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E47" w:rsidRPr="0043298D" w:rsidRDefault="003A0E47" w:rsidP="003A0E47">
      <w:pPr>
        <w:rPr>
          <w:sz w:val="28"/>
          <w:szCs w:val="28"/>
        </w:rPr>
      </w:pPr>
      <w:r w:rsidRPr="0043298D">
        <w:rPr>
          <w:sz w:val="28"/>
          <w:szCs w:val="28"/>
        </w:rPr>
        <w:t>«Настольный театр – как средство формирования связной речи у дошкольников с общим недоразвитием речи III  уровня»</w:t>
      </w:r>
    </w:p>
    <w:p w:rsidR="003A0E47" w:rsidRDefault="003A0E47" w:rsidP="003A0E47">
      <w:r>
        <w:t>Цель:  Познакомить педагогов с формой работы по формированию связной речи у дошкольников с общим недоразвитием речи III  уровня – театрализованная деятельность.</w:t>
      </w:r>
    </w:p>
    <w:p w:rsidR="003A0E47" w:rsidRDefault="003A0E47" w:rsidP="003A0E47">
      <w:proofErr w:type="gramStart"/>
      <w:r>
        <w:t>Недостаточная</w:t>
      </w:r>
      <w:proofErr w:type="gramEnd"/>
      <w:r w:rsidR="00D9398A">
        <w:t xml:space="preserve"> </w:t>
      </w:r>
      <w:r>
        <w:t xml:space="preserve"> </w:t>
      </w:r>
      <w:proofErr w:type="spellStart"/>
      <w:r>
        <w:t>сформированность</w:t>
      </w:r>
      <w:proofErr w:type="spellEnd"/>
      <w:r>
        <w:t xml:space="preserve"> связной речи проявляется как в диалогах, так и в монологах. Характерными особенностями связной речи являются нарушение связности и последовательности рассказа, смысловые пропуски существенных элементов сюжетной линии. Указанные особенности  обусловлены низкой самостоятельной речевой активностью ребёнка. Одновременно с этими ошибками отмечается бедность и однообразие языковых средств. Дети с </w:t>
      </w:r>
      <w:bookmarkStart w:id="0" w:name="_GoBack"/>
      <w:bookmarkEnd w:id="0"/>
      <w:r>
        <w:t>ОНР часто необщительны, скованны, плохо адаптируются к окружающей среде. В игре дети проявляют робость, вялость, скованность движений, либо неуравновешенность. С целью развития связной речи дошкольников с ОНР можно использовать театрализованную игру, которая позволяла заинтересовать воспитанников на занятиях, удержать их внимание, раскрепостить, развивать творческое воображение, мышление, память и главное сформировать внутреннюю мотивацию речевого высказывания. Театрализованная игра представляет собой инсценировку, проигрывание сказок в настольном театре. А сказка является наиболее универсальным</w:t>
      </w:r>
      <w:proofErr w:type="gramStart"/>
      <w:r>
        <w:t xml:space="preserve"> ,</w:t>
      </w:r>
      <w:proofErr w:type="gramEnd"/>
      <w:r>
        <w:t xml:space="preserve"> комплексным методом коррекционной работы. Сказка – это образность языка, метафоричность, психологическая защищенность. Тексты сказок расширяют словарный запас, помогают </w:t>
      </w:r>
      <w:proofErr w:type="gramStart"/>
      <w:r>
        <w:t>верно</w:t>
      </w:r>
      <w:proofErr w:type="gramEnd"/>
      <w:r>
        <w:t xml:space="preserve"> строить диалоги, а следовательно влияют на развитие связной речи.</w:t>
      </w:r>
    </w:p>
    <w:p w:rsidR="003A0E47" w:rsidRDefault="003A0E47" w:rsidP="003A0E47">
      <w:r>
        <w:t>В нашей работе театрализация сказок используется в целях формирования связной речи, развитие образного и элементов логического мышления, внимания, памяти, воображения, тонкой ручной моторики дошкольников с ОНР. Театрализацию сказок хорошо проводить с детьми среднего и старшего дошкольного возраста на подгрупповых (по 30 минут) и индивидуальных (по 20 минут) занятиях.</w:t>
      </w:r>
    </w:p>
    <w:p w:rsidR="003A0E47" w:rsidRDefault="003A0E47" w:rsidP="003A0E47">
      <w:r>
        <w:t>Коррекционная работа строилась по принципу усложнения и включала три этапа:</w:t>
      </w:r>
    </w:p>
    <w:p w:rsidR="003A0E47" w:rsidRDefault="003A0E47" w:rsidP="003A0E47">
      <w:r>
        <w:t>1 – этап. На занятиях разыгрывались знакомые детям сказки, короткие, с простым сюжетом. Это русские народные сказки «Колобок», «Рукавичка», «Соломенный бычок» т.д.</w:t>
      </w:r>
    </w:p>
    <w:p w:rsidR="003A0E47" w:rsidRDefault="003A0E47" w:rsidP="003A0E47">
      <w:r>
        <w:t>Задачи первого этапа:</w:t>
      </w:r>
    </w:p>
    <w:p w:rsidR="003A0E47" w:rsidRDefault="003A0E47" w:rsidP="003A0E47">
      <w:r>
        <w:t>- формирование интереса к театрализованной деятельности и умения разыгрывать знакомые сказки с помощью настольного театра;</w:t>
      </w:r>
    </w:p>
    <w:p w:rsidR="003A0E47" w:rsidRDefault="003A0E47" w:rsidP="003A0E47">
      <w:r>
        <w:t>- развитие фразовой и диалогической речи;</w:t>
      </w:r>
    </w:p>
    <w:p w:rsidR="003A0E47" w:rsidRDefault="003A0E47" w:rsidP="003A0E47">
      <w:r>
        <w:t>- привитие навыков грамматически правильного оформления высказываний;</w:t>
      </w:r>
    </w:p>
    <w:p w:rsidR="003A0E47" w:rsidRDefault="003A0E47" w:rsidP="003A0E47">
      <w:r>
        <w:t>- развитие умения с помощью выразительных средств речи, невербальных средств общения передавать характерные особенности героев сказки;</w:t>
      </w:r>
    </w:p>
    <w:p w:rsidR="003A0E47" w:rsidRDefault="003A0E47" w:rsidP="003A0E47">
      <w:r>
        <w:t>- формирование положительной самооценки, образа «Я успешен».</w:t>
      </w:r>
    </w:p>
    <w:p w:rsidR="003A0E47" w:rsidRDefault="003A0E47" w:rsidP="003A0E47">
      <w:r>
        <w:t xml:space="preserve">2 – этап. Для этого этапа были выбраны небольшие по объёму сказки, с несложными, но главное незнакомыми или недостаточно знакомыми детям сюжетом. Нами были выбраны авторские сказки: В.Степанов «Дорога на мельницу», </w:t>
      </w:r>
      <w:proofErr w:type="spellStart"/>
      <w:r>
        <w:t>В.Сутеев</w:t>
      </w:r>
      <w:proofErr w:type="spellEnd"/>
      <w:r>
        <w:t xml:space="preserve"> «Под грибом» т.д.</w:t>
      </w:r>
    </w:p>
    <w:p w:rsidR="003A0E47" w:rsidRDefault="003A0E47" w:rsidP="003A0E47">
      <w:r>
        <w:lastRenderedPageBreak/>
        <w:t>Задачи второго этапа:</w:t>
      </w:r>
    </w:p>
    <w:p w:rsidR="003A0E47" w:rsidRDefault="003A0E47" w:rsidP="003A0E47">
      <w:r>
        <w:t>- обогащение лексики новыми словами и словосочетаниями;</w:t>
      </w:r>
    </w:p>
    <w:p w:rsidR="003A0E47" w:rsidRDefault="003A0E47" w:rsidP="003A0E47">
      <w:r>
        <w:t>- формирование навыков грамматически правильного оформления высказываний;</w:t>
      </w:r>
    </w:p>
    <w:p w:rsidR="003A0E47" w:rsidRDefault="003A0E47" w:rsidP="003A0E47">
      <w:r>
        <w:t>- развитие вербальной памяти, образного мышления, тонкой ручной моторики;</w:t>
      </w:r>
    </w:p>
    <w:p w:rsidR="003A0E47" w:rsidRDefault="003A0E47" w:rsidP="003A0E47">
      <w:r>
        <w:t>- развитие умения использовать вербальные средства общения для передачи характера и образа героя;</w:t>
      </w:r>
    </w:p>
    <w:p w:rsidR="003A0E47" w:rsidRDefault="003A0E47" w:rsidP="003A0E47">
      <w:r>
        <w:t>- побуждения детей к активному участию в инсценировке сказок;</w:t>
      </w:r>
    </w:p>
    <w:p w:rsidR="003A0E47" w:rsidRDefault="003A0E47" w:rsidP="003A0E47">
      <w:r>
        <w:t>- воспитание желания создавать декорации, сказочные атрибуты своими руками.</w:t>
      </w:r>
    </w:p>
    <w:p w:rsidR="003A0E47" w:rsidRDefault="003A0E47" w:rsidP="003A0E47">
      <w:r>
        <w:t xml:space="preserve">3 – этап. На этом этапе обучения проводились индивидуальные занятия, где каждый ребёнок самостоятельно инсценировал сказку, озвучивая всех её героев, при необходимости получая помощь. Для работы брали сказки таких авторов: В.Степанов «Кот-рукодельник», </w:t>
      </w:r>
      <w:proofErr w:type="spellStart"/>
      <w:r>
        <w:t>В.Сутеев</w:t>
      </w:r>
      <w:proofErr w:type="spellEnd"/>
      <w:r>
        <w:t xml:space="preserve"> «Палочка-выручалочка» т.д.</w:t>
      </w:r>
    </w:p>
    <w:p w:rsidR="003A0E47" w:rsidRDefault="003A0E47" w:rsidP="003A0E47">
      <w:r>
        <w:t>Задачи третьего этапа:</w:t>
      </w:r>
    </w:p>
    <w:p w:rsidR="003A0E47" w:rsidRDefault="003A0E47" w:rsidP="003A0E47">
      <w:r>
        <w:t>- развитие воображения, творчества, навыков импровизации;</w:t>
      </w:r>
    </w:p>
    <w:p w:rsidR="003A0E47" w:rsidRDefault="003A0E47" w:rsidP="003A0E47">
      <w:r>
        <w:t>- совершенствование диалогической и монологической речи;</w:t>
      </w:r>
    </w:p>
    <w:p w:rsidR="003A0E47" w:rsidRDefault="003A0E47" w:rsidP="003A0E47">
      <w:r>
        <w:t>- обогащение лексического запаса;</w:t>
      </w:r>
    </w:p>
    <w:p w:rsidR="003A0E47" w:rsidRDefault="003A0E47" w:rsidP="003A0E47">
      <w:r>
        <w:t>- развитие выразительности речи и невербальных средств общения;</w:t>
      </w:r>
    </w:p>
    <w:p w:rsidR="003A0E47" w:rsidRDefault="003A0E47" w:rsidP="003A0E47">
      <w:r>
        <w:t>- развитие тонкой ручной моторики;</w:t>
      </w:r>
    </w:p>
    <w:p w:rsidR="00700A8F" w:rsidRDefault="003A0E47" w:rsidP="003A0E47">
      <w:r>
        <w:t>- формирование желания создавать декорации, сказочные атрибуты своими руками.</w:t>
      </w:r>
    </w:p>
    <w:sectPr w:rsidR="00700A8F" w:rsidSect="00754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E47"/>
    <w:rsid w:val="003A0E47"/>
    <w:rsid w:val="0043298D"/>
    <w:rsid w:val="00700A8F"/>
    <w:rsid w:val="00754D33"/>
    <w:rsid w:val="00D93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589</Words>
  <Characters>3363</Characters>
  <Application>Microsoft Office Word</Application>
  <DocSecurity>0</DocSecurity>
  <Lines>28</Lines>
  <Paragraphs>7</Paragraphs>
  <ScaleCrop>false</ScaleCrop>
  <Company>*</Company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Admin</cp:lastModifiedBy>
  <cp:revision>6</cp:revision>
  <dcterms:created xsi:type="dcterms:W3CDTF">2012-04-30T04:18:00Z</dcterms:created>
  <dcterms:modified xsi:type="dcterms:W3CDTF">2017-10-31T13:00:00Z</dcterms:modified>
</cp:coreProperties>
</file>