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451A" w14:textId="77777777" w:rsidR="00DE1194" w:rsidRDefault="00DE1194">
      <w:pPr>
        <w:divId w:val="43451537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ЗАРЯДКА ДЛЯ МОЗГА: 5 УПРАЖНЕНИЙ НЕЙРОГИМНАСТИКИ</w:t>
      </w:r>
    </w:p>
    <w:p w14:paraId="3F7DDE99" w14:textId="77777777" w:rsidR="00DE1194" w:rsidRDefault="00DE1194">
      <w:pPr>
        <w:divId w:val="901675656"/>
        <w:rPr>
          <w:rFonts w:ascii="Helvetica" w:eastAsia="Times New Roman" w:hAnsi="Helvetica"/>
          <w:color w:val="000000"/>
          <w:sz w:val="23"/>
          <w:szCs w:val="23"/>
        </w:rPr>
      </w:pPr>
    </w:p>
    <w:p w14:paraId="5AD159A4" w14:textId="77777777" w:rsidR="00DE1194" w:rsidRDefault="00DE1194">
      <w:pPr>
        <w:divId w:val="1611935665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 xml:space="preserve">Мозг делится на 2 полушария: левое отвечает за логику и точность, а правое за творчество, письмо, чтение. Для того чтобы человек мог успешно работать и жить, оба полушария должны работать вместе. Именно из-за плохой и неслаженной работы двух полушарий у ребенка могут быть проблемы с памятью, концентрацией внимания и усидчивостью. Комплекс упражнений, которые улучшают межполушарные связи, а тем самым способствуют развитию мозга и успокаивают нервную систему, получил название </w:t>
      </w:r>
      <w:proofErr w:type="spellStart"/>
      <w:r>
        <w:rPr>
          <w:rFonts w:ascii="Helvetica" w:eastAsia="Times New Roman" w:hAnsi="Helvetica"/>
          <w:color w:val="000000"/>
          <w:sz w:val="23"/>
          <w:szCs w:val="23"/>
        </w:rPr>
        <w:t>нейрогимнастики</w:t>
      </w:r>
      <w:proofErr w:type="spellEnd"/>
      <w:r>
        <w:rPr>
          <w:rFonts w:ascii="Helvetica" w:eastAsia="Times New Roman" w:hAnsi="Helvetica"/>
          <w:color w:val="000000"/>
          <w:sz w:val="23"/>
          <w:szCs w:val="23"/>
        </w:rPr>
        <w:t>.</w:t>
      </w:r>
    </w:p>
    <w:p w14:paraId="2C68BC0D" w14:textId="77777777" w:rsidR="00DE1194" w:rsidRDefault="00DE1194">
      <w:pPr>
        <w:divId w:val="796030622"/>
        <w:rPr>
          <w:rFonts w:ascii="Helvetica" w:eastAsia="Times New Roman" w:hAnsi="Helvetica"/>
          <w:color w:val="000000"/>
          <w:sz w:val="23"/>
          <w:szCs w:val="23"/>
        </w:rPr>
      </w:pPr>
    </w:p>
    <w:p w14:paraId="4902FF89" w14:textId="77777777" w:rsidR="00DE1194" w:rsidRDefault="00DE1194">
      <w:pPr>
        <w:divId w:val="829515963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Предлагаем 5 упражнений, которые можно делать в любом возрасте и детям, и взрослым, в любое время и в любом месте — для них не требуется никакой специальной подготовки и оборудования.</w:t>
      </w:r>
    </w:p>
    <w:p w14:paraId="1312092F" w14:textId="77777777" w:rsidR="00DE1194" w:rsidRDefault="00DE1194">
      <w:pPr>
        <w:divId w:val="92559104"/>
        <w:rPr>
          <w:rFonts w:ascii="Helvetica" w:eastAsia="Times New Roman" w:hAnsi="Helvetica"/>
          <w:color w:val="000000"/>
          <w:sz w:val="23"/>
          <w:szCs w:val="23"/>
        </w:rPr>
      </w:pPr>
    </w:p>
    <w:p w14:paraId="35F6FE75" w14:textId="77777777" w:rsidR="00DE1194" w:rsidRDefault="00DE1194">
      <w:pPr>
        <w:divId w:val="902644189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1. Перекрестные шаги. По сути, это упражнение всем знакомо с детства, оно довольно простое, но при этом очень эффективное: локтем правой руки касаемся колена левой ноги, и наоборот.</w:t>
      </w:r>
    </w:p>
    <w:p w14:paraId="5F8C92B0" w14:textId="77777777" w:rsidR="00DE1194" w:rsidRDefault="00DE1194">
      <w:pPr>
        <w:divId w:val="1713312358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Встаем прямо, поднимаем левую ногу и касаемся локтем правой руки клена левой ноги, опускаем ногу и поднимаем другую — чередуем. Выполнять 1-2 минуты, в медленном темпе. Упражнение развивает координацию, внимание, влияет на чтение и слух.</w:t>
      </w:r>
    </w:p>
    <w:p w14:paraId="2EE44F04" w14:textId="77777777" w:rsidR="00DE1194" w:rsidRDefault="00DE1194">
      <w:pPr>
        <w:divId w:val="1800604756"/>
        <w:rPr>
          <w:rFonts w:ascii="Helvetica" w:eastAsia="Times New Roman" w:hAnsi="Helvetica"/>
          <w:color w:val="000000"/>
          <w:sz w:val="23"/>
          <w:szCs w:val="23"/>
        </w:rPr>
      </w:pPr>
    </w:p>
    <w:p w14:paraId="07B82792" w14:textId="77777777" w:rsidR="00DE1194" w:rsidRDefault="00DE1194">
      <w:pPr>
        <w:divId w:val="138306294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2. Ленивые восьмерки. Начинаем с легкого варианта: сначала правой рукой (если ребенок правша, и левой — если левша), «рисуем» в воздухе перевернутую восьмерку (знак бесконечность). Затем меняем руку и проделываем то же самое другой рукой. Поочередно меняем руки, затем усложняем упражнение и пытаемся «написать» знак двумя руками одновременно. От этого упражнения можно переходить к «Двойным каракулям» — когда ребенок рисует одновременно двумя руками, зеркально относительно середины. Можно рисовать такие же лежащие восьмерки, но двумя руками в разные стороны зеркально или какой-либо рисунок, например, ёлочку, бабочку и т.д. — задача ребенка «нарисовать» весь рисунок, используя обе руки одновременно. Более сложный вариант — делать то же самое не в воздухе, а карандашами на бумаге. Эти упражнения развивают пространственное мышление, активируют внимание и развивают моторику.</w:t>
      </w:r>
    </w:p>
    <w:p w14:paraId="3ED2BAB8" w14:textId="77777777" w:rsidR="00DE1194" w:rsidRDefault="00DE1194">
      <w:pPr>
        <w:divId w:val="748039624"/>
        <w:rPr>
          <w:rFonts w:ascii="Helvetica" w:eastAsia="Times New Roman" w:hAnsi="Helvetica"/>
          <w:color w:val="000000"/>
          <w:sz w:val="23"/>
          <w:szCs w:val="23"/>
        </w:rPr>
      </w:pPr>
    </w:p>
    <w:p w14:paraId="355204E7" w14:textId="77777777" w:rsidR="00DE1194" w:rsidRDefault="00DE1194">
      <w:pPr>
        <w:divId w:val="1920165771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 xml:space="preserve">3. </w:t>
      </w:r>
      <w:proofErr w:type="spellStart"/>
      <w:r>
        <w:rPr>
          <w:rFonts w:ascii="Helvetica" w:eastAsia="Times New Roman" w:hAnsi="Helvetica"/>
          <w:color w:val="000000"/>
          <w:sz w:val="23"/>
          <w:szCs w:val="23"/>
        </w:rPr>
        <w:t>Думательный</w:t>
      </w:r>
      <w:proofErr w:type="spellEnd"/>
      <w:r>
        <w:rPr>
          <w:rFonts w:ascii="Helvetica" w:eastAsia="Times New Roman" w:hAnsi="Helvetica"/>
          <w:color w:val="000000"/>
          <w:sz w:val="23"/>
          <w:szCs w:val="23"/>
        </w:rPr>
        <w:t xml:space="preserve"> колпак. Упражнение снимает напряжение и усталость. Выполняем стоя или сидя: правую руку согните в локте и заведите за голову, возьмитесь ею за левое ухо: начинаем массировать ухо от кончика к мочке. То же самое затем проделываем левой рукой с правым ухом.</w:t>
      </w:r>
    </w:p>
    <w:p w14:paraId="2692E684" w14:textId="77777777" w:rsidR="00DE1194" w:rsidRDefault="00DE1194">
      <w:pPr>
        <w:divId w:val="1942452222"/>
        <w:rPr>
          <w:rFonts w:ascii="Helvetica" w:eastAsia="Times New Roman" w:hAnsi="Helvetica"/>
          <w:color w:val="000000"/>
          <w:sz w:val="23"/>
          <w:szCs w:val="23"/>
        </w:rPr>
      </w:pPr>
    </w:p>
    <w:p w14:paraId="6CA20C33" w14:textId="77777777" w:rsidR="00DE1194" w:rsidRDefault="00DE1194">
      <w:pPr>
        <w:divId w:val="126241867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4. Слон. Упражнение развивает концентрацию, внимание и вестибулярный аппарат. Выполняем упражнение стоя. Наклоняем голову вбок, прижимаем ухо к плечу, вытягиваем одну руку вперед(любую) перед собой и рисуем кончиками пальцев горизонтальную восьмерку (знак бесконечность) против часовой стрелки, глаза сфокусированы на пальцах и следят за воображаемой восьмеркой. Затем наклоняем голову к другом плечу и меняем руку. Время выполнения: 1-2 минуты.</w:t>
      </w:r>
    </w:p>
    <w:p w14:paraId="1FBAEDDA" w14:textId="77777777" w:rsidR="00DE1194" w:rsidRDefault="00DE1194">
      <w:pPr>
        <w:divId w:val="182524925"/>
        <w:rPr>
          <w:rFonts w:ascii="Helvetica" w:eastAsia="Times New Roman" w:hAnsi="Helvetica"/>
          <w:color w:val="000000"/>
          <w:sz w:val="23"/>
          <w:szCs w:val="23"/>
        </w:rPr>
      </w:pPr>
    </w:p>
    <w:p w14:paraId="61437845" w14:textId="77777777" w:rsidR="00DE1194" w:rsidRDefault="00DE1194">
      <w:pPr>
        <w:divId w:val="1405570609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5. Энергетическая зевота. Откройте рот, как будто зеваете, и помассируйте лицо в области верхних и нижних дальних зубов. Упражнение помогает сконцентрироваться, снять усталость и напряжение с глазных мышц.</w:t>
      </w:r>
    </w:p>
    <w:p w14:paraId="7469D21E" w14:textId="77777777" w:rsidR="00DE1194" w:rsidRDefault="00DE1194">
      <w:pPr>
        <w:divId w:val="1226723892"/>
        <w:rPr>
          <w:rFonts w:ascii="Helvetica" w:eastAsia="Times New Roman" w:hAnsi="Helvetica"/>
          <w:color w:val="000000"/>
          <w:sz w:val="23"/>
          <w:szCs w:val="23"/>
        </w:rPr>
      </w:pPr>
    </w:p>
    <w:p w14:paraId="1AAECE0C" w14:textId="77777777" w:rsidR="00DE1194" w:rsidRDefault="00DE1194">
      <w:pPr>
        <w:divId w:val="1167398752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Важно помнить, что упражнения нужно выполнять качественно и регулярно. Именно в регулярности залог успеха развития. Следите за тем, чтобы ребенку было интересно выполнять задания и они не ассоциировались с чем-то негативным, для этого периодически меняйте место зарядки: балкон, парк, кухня, детская площадка, а так же сохраняйте спокойствие если ребенок понял задание не с первого раза или вовсе делает его неправильно.</w:t>
      </w:r>
    </w:p>
    <w:p w14:paraId="3F2373A8" w14:textId="77777777" w:rsidR="00DE1194" w:rsidRDefault="00DE1194">
      <w:pPr>
        <w:divId w:val="1447000774"/>
        <w:rPr>
          <w:rFonts w:ascii="Helvetica" w:eastAsia="Times New Roman" w:hAnsi="Helvetica"/>
          <w:color w:val="000000"/>
          <w:sz w:val="23"/>
          <w:szCs w:val="23"/>
        </w:rPr>
      </w:pPr>
    </w:p>
    <w:p w14:paraId="4E18D0F1" w14:textId="77777777" w:rsidR="00DE1194" w:rsidRDefault="00DE1194">
      <w:pPr>
        <w:divId w:val="788159046"/>
        <w:rPr>
          <w:rFonts w:ascii="Helvetica" w:eastAsia="Times New Roman" w:hAnsi="Helvetica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Желаем хороших занятий и отличного настроения!</w:t>
      </w:r>
    </w:p>
    <w:p w14:paraId="29149062" w14:textId="77777777" w:rsidR="00DE1194" w:rsidRDefault="00DE1194"/>
    <w:sectPr w:rsidR="00D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94"/>
    <w:rsid w:val="00837578"/>
    <w:rsid w:val="00D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B98E4"/>
  <w15:chartTrackingRefBased/>
  <w15:docId w15:val="{9AFC87DA-0282-CE41-A0CA-9A0087D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79232724223</dc:creator>
  <cp:keywords/>
  <dc:description/>
  <cp:lastModifiedBy>79232724223</cp:lastModifiedBy>
  <cp:revision>2</cp:revision>
  <dcterms:created xsi:type="dcterms:W3CDTF">2022-11-30T11:03:00Z</dcterms:created>
  <dcterms:modified xsi:type="dcterms:W3CDTF">2022-11-30T11:03:00Z</dcterms:modified>
</cp:coreProperties>
</file>