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A" w:rsidRPr="00F94D5B" w:rsidRDefault="00014D3A" w:rsidP="00014D3A">
      <w:pPr>
        <w:spacing w:line="240" w:lineRule="auto"/>
        <w:jc w:val="center"/>
        <w:rPr>
          <w:i/>
          <w:szCs w:val="28"/>
        </w:rPr>
      </w:pPr>
      <w:r w:rsidRPr="00F94D5B">
        <w:rPr>
          <w:i/>
          <w:szCs w:val="28"/>
        </w:rPr>
        <w:t xml:space="preserve">Муниципальное бюджетное учреждение                                                                                                                                                            дополнительного образования детей                                                                                                                                                    «Детская школа искусств №1» </w:t>
      </w:r>
    </w:p>
    <w:p w:rsidR="00014D3A" w:rsidRPr="00F94D5B" w:rsidRDefault="00014D3A" w:rsidP="00014D3A">
      <w:pPr>
        <w:spacing w:line="240" w:lineRule="auto"/>
        <w:jc w:val="center"/>
        <w:rPr>
          <w:i/>
          <w:szCs w:val="28"/>
        </w:rPr>
      </w:pPr>
      <w:r w:rsidRPr="00F94D5B">
        <w:rPr>
          <w:i/>
          <w:szCs w:val="28"/>
        </w:rPr>
        <w:t xml:space="preserve">г. Сургут                                                                                                                                                                                                        Ханты-Мансийский автономный округ - </w:t>
      </w:r>
      <w:proofErr w:type="spellStart"/>
      <w:r w:rsidRPr="00F94D5B">
        <w:rPr>
          <w:i/>
          <w:szCs w:val="28"/>
        </w:rPr>
        <w:t>Югра</w:t>
      </w:r>
      <w:proofErr w:type="spellEnd"/>
    </w:p>
    <w:p w:rsidR="00014D3A" w:rsidRPr="00F94D5B" w:rsidRDefault="00014D3A" w:rsidP="00014D3A">
      <w:pPr>
        <w:spacing w:line="240" w:lineRule="auto"/>
        <w:jc w:val="center"/>
        <w:rPr>
          <w:i/>
          <w:szCs w:val="28"/>
        </w:rPr>
      </w:pPr>
    </w:p>
    <w:p w:rsidR="00014D3A" w:rsidRPr="00014D3A" w:rsidRDefault="00014D3A" w:rsidP="00014D3A">
      <w:pPr>
        <w:spacing w:line="240" w:lineRule="auto"/>
        <w:jc w:val="center"/>
        <w:rPr>
          <w:i/>
          <w:sz w:val="18"/>
          <w:szCs w:val="18"/>
        </w:rPr>
      </w:pPr>
    </w:p>
    <w:p w:rsidR="00014D3A" w:rsidRDefault="00014D3A" w:rsidP="00014D3A">
      <w:pPr>
        <w:jc w:val="center"/>
        <w:rPr>
          <w:b/>
          <w:i/>
          <w:sz w:val="32"/>
          <w:szCs w:val="32"/>
        </w:rPr>
      </w:pPr>
    </w:p>
    <w:p w:rsidR="00014D3A" w:rsidRDefault="00014D3A" w:rsidP="00014D3A">
      <w:pPr>
        <w:jc w:val="center"/>
        <w:rPr>
          <w:b/>
          <w:i/>
          <w:sz w:val="32"/>
          <w:szCs w:val="32"/>
        </w:rPr>
      </w:pPr>
    </w:p>
    <w:p w:rsidR="00014D3A" w:rsidRDefault="00014D3A" w:rsidP="00014D3A">
      <w:pPr>
        <w:jc w:val="center"/>
        <w:rPr>
          <w:b/>
          <w:i/>
          <w:sz w:val="32"/>
          <w:szCs w:val="32"/>
        </w:rPr>
      </w:pPr>
    </w:p>
    <w:p w:rsidR="00014D3A" w:rsidRDefault="00014D3A" w:rsidP="00014D3A">
      <w:pPr>
        <w:jc w:val="center"/>
        <w:rPr>
          <w:b/>
          <w:i/>
          <w:sz w:val="32"/>
          <w:szCs w:val="32"/>
        </w:rPr>
      </w:pPr>
    </w:p>
    <w:p w:rsidR="001622BA" w:rsidRPr="00014D3A" w:rsidRDefault="00CF4F33" w:rsidP="00014D3A">
      <w:pPr>
        <w:jc w:val="center"/>
        <w:rPr>
          <w:b/>
          <w:i/>
          <w:sz w:val="36"/>
          <w:szCs w:val="36"/>
        </w:rPr>
      </w:pPr>
      <w:r w:rsidRPr="00014D3A">
        <w:rPr>
          <w:b/>
          <w:i/>
          <w:sz w:val="36"/>
          <w:szCs w:val="36"/>
        </w:rPr>
        <w:t>Программа</w:t>
      </w:r>
      <w:r w:rsidR="00014D3A" w:rsidRPr="00014D3A">
        <w:rPr>
          <w:b/>
          <w:i/>
          <w:sz w:val="36"/>
          <w:szCs w:val="36"/>
        </w:rPr>
        <w:t xml:space="preserve">    </w:t>
      </w:r>
      <w:proofErr w:type="gramStart"/>
      <w:r w:rsidRPr="00014D3A">
        <w:rPr>
          <w:b/>
          <w:i/>
          <w:sz w:val="36"/>
          <w:szCs w:val="36"/>
        </w:rPr>
        <w:t>творческой</w:t>
      </w:r>
      <w:proofErr w:type="gramEnd"/>
      <w:r w:rsidRPr="00014D3A">
        <w:rPr>
          <w:b/>
          <w:i/>
          <w:sz w:val="36"/>
          <w:szCs w:val="36"/>
        </w:rPr>
        <w:t xml:space="preserve">, методической </w:t>
      </w:r>
    </w:p>
    <w:p w:rsidR="00CF4F33" w:rsidRPr="00014D3A" w:rsidRDefault="00CF4F33" w:rsidP="00CF4F33">
      <w:pPr>
        <w:jc w:val="center"/>
        <w:rPr>
          <w:b/>
          <w:i/>
          <w:sz w:val="36"/>
          <w:szCs w:val="36"/>
        </w:rPr>
      </w:pPr>
      <w:r w:rsidRPr="00014D3A">
        <w:rPr>
          <w:b/>
          <w:i/>
          <w:sz w:val="36"/>
          <w:szCs w:val="36"/>
        </w:rPr>
        <w:t>и культурно-просветительской деятельности</w:t>
      </w:r>
    </w:p>
    <w:p w:rsidR="00014D3A" w:rsidRPr="00014D3A" w:rsidRDefault="00CF4F33" w:rsidP="00014D3A">
      <w:pPr>
        <w:jc w:val="center"/>
        <w:rPr>
          <w:b/>
          <w:i/>
          <w:sz w:val="36"/>
          <w:szCs w:val="36"/>
        </w:rPr>
      </w:pPr>
      <w:r w:rsidRPr="00014D3A">
        <w:rPr>
          <w:b/>
          <w:i/>
          <w:sz w:val="36"/>
          <w:szCs w:val="36"/>
        </w:rPr>
        <w:t>отдела «</w:t>
      </w:r>
      <w:r w:rsidR="00200A03" w:rsidRPr="00014D3A">
        <w:rPr>
          <w:b/>
          <w:i/>
          <w:sz w:val="36"/>
          <w:szCs w:val="36"/>
        </w:rPr>
        <w:t>Духовые инструменты</w:t>
      </w:r>
      <w:r w:rsidR="00014D3A" w:rsidRPr="00014D3A">
        <w:rPr>
          <w:b/>
          <w:i/>
          <w:sz w:val="36"/>
          <w:szCs w:val="36"/>
        </w:rPr>
        <w:t xml:space="preserve">» </w:t>
      </w:r>
    </w:p>
    <w:p w:rsidR="00014D3A" w:rsidRPr="00014D3A" w:rsidRDefault="00014D3A" w:rsidP="00014D3A">
      <w:pPr>
        <w:jc w:val="center"/>
        <w:rPr>
          <w:b/>
          <w:i/>
          <w:sz w:val="36"/>
          <w:szCs w:val="36"/>
        </w:rPr>
      </w:pPr>
      <w:r w:rsidRPr="00014D3A">
        <w:rPr>
          <w:b/>
          <w:i/>
          <w:sz w:val="36"/>
          <w:szCs w:val="36"/>
        </w:rPr>
        <w:t>отделения «Музыкальное искусство»</w:t>
      </w:r>
    </w:p>
    <w:p w:rsidR="00014D3A" w:rsidRPr="00014D3A" w:rsidRDefault="00014D3A" w:rsidP="00014D3A">
      <w:pPr>
        <w:jc w:val="center"/>
        <w:rPr>
          <w:b/>
          <w:i/>
          <w:sz w:val="36"/>
          <w:szCs w:val="36"/>
        </w:rPr>
      </w:pPr>
      <w:r w:rsidRPr="00014D3A">
        <w:rPr>
          <w:b/>
          <w:i/>
          <w:sz w:val="36"/>
          <w:szCs w:val="36"/>
        </w:rPr>
        <w:t>на 2018-2019 уче</w:t>
      </w:r>
      <w:r w:rsidR="00F94D5B">
        <w:rPr>
          <w:b/>
          <w:i/>
          <w:sz w:val="36"/>
          <w:szCs w:val="36"/>
        </w:rPr>
        <w:t>бный год</w:t>
      </w:r>
    </w:p>
    <w:p w:rsidR="00014D3A" w:rsidRPr="001622BA" w:rsidRDefault="00014D3A" w:rsidP="00014D3A">
      <w:pPr>
        <w:jc w:val="center"/>
        <w:rPr>
          <w:b/>
          <w:i/>
          <w:sz w:val="32"/>
          <w:szCs w:val="32"/>
        </w:rPr>
      </w:pPr>
    </w:p>
    <w:p w:rsidR="00014D3A" w:rsidRDefault="00014D3A" w:rsidP="00CF4F33">
      <w:pPr>
        <w:jc w:val="center"/>
        <w:rPr>
          <w:b/>
        </w:rPr>
      </w:pPr>
    </w:p>
    <w:p w:rsidR="00014D3A" w:rsidRDefault="00014D3A" w:rsidP="00CF4F33">
      <w:pPr>
        <w:jc w:val="center"/>
        <w:rPr>
          <w:b/>
        </w:rPr>
      </w:pPr>
    </w:p>
    <w:p w:rsidR="00014D3A" w:rsidRDefault="00014D3A" w:rsidP="00CF4F33">
      <w:pPr>
        <w:jc w:val="center"/>
        <w:rPr>
          <w:b/>
        </w:rPr>
      </w:pPr>
    </w:p>
    <w:p w:rsidR="00014D3A" w:rsidRDefault="00014D3A" w:rsidP="00CF4F33">
      <w:pPr>
        <w:jc w:val="center"/>
        <w:rPr>
          <w:b/>
        </w:rPr>
      </w:pPr>
    </w:p>
    <w:p w:rsidR="00014D3A" w:rsidRDefault="00014D3A" w:rsidP="00CF4F33">
      <w:pPr>
        <w:jc w:val="center"/>
        <w:rPr>
          <w:b/>
        </w:rPr>
      </w:pPr>
    </w:p>
    <w:p w:rsidR="00014D3A" w:rsidRDefault="00014D3A" w:rsidP="00CF4F33">
      <w:pPr>
        <w:jc w:val="center"/>
        <w:rPr>
          <w:b/>
        </w:rPr>
      </w:pPr>
    </w:p>
    <w:p w:rsidR="00014D3A" w:rsidRDefault="00014D3A" w:rsidP="00CF1F10">
      <w:pPr>
        <w:rPr>
          <w:b/>
        </w:rPr>
      </w:pPr>
    </w:p>
    <w:p w:rsidR="00014D3A" w:rsidRPr="00CF1F10" w:rsidRDefault="00014D3A" w:rsidP="00CF4F33">
      <w:pPr>
        <w:jc w:val="center"/>
      </w:pPr>
    </w:p>
    <w:p w:rsidR="00014D3A" w:rsidRPr="00F94D5B" w:rsidRDefault="00785587" w:rsidP="00CF1F10">
      <w:pPr>
        <w:spacing w:line="240" w:lineRule="auto"/>
        <w:rPr>
          <w:szCs w:val="28"/>
        </w:rPr>
      </w:pPr>
      <w:r>
        <w:rPr>
          <w:szCs w:val="28"/>
        </w:rPr>
        <w:t>Разработчик (с</w:t>
      </w:r>
      <w:r w:rsidR="00CF1F10" w:rsidRPr="00F94D5B">
        <w:rPr>
          <w:szCs w:val="28"/>
        </w:rPr>
        <w:t>оставитель</w:t>
      </w:r>
      <w:r>
        <w:rPr>
          <w:szCs w:val="28"/>
        </w:rPr>
        <w:t xml:space="preserve">): </w:t>
      </w:r>
      <w:r w:rsidR="00CF1F10" w:rsidRPr="00F94D5B">
        <w:rPr>
          <w:szCs w:val="28"/>
        </w:rPr>
        <w:t xml:space="preserve"> Сивцова Н.А.,  </w:t>
      </w:r>
      <w:r w:rsidR="00F94D5B" w:rsidRPr="00F94D5B">
        <w:rPr>
          <w:szCs w:val="28"/>
        </w:rPr>
        <w:t xml:space="preserve">преподаватель высшей квалификационной категории,   заведующий </w:t>
      </w:r>
      <w:r w:rsidR="00CF1F10" w:rsidRPr="00F94D5B">
        <w:rPr>
          <w:szCs w:val="28"/>
        </w:rPr>
        <w:t xml:space="preserve"> </w:t>
      </w:r>
      <w:r w:rsidR="00F94D5B" w:rsidRPr="00F94D5B">
        <w:rPr>
          <w:szCs w:val="28"/>
        </w:rPr>
        <w:t xml:space="preserve">отделением </w:t>
      </w:r>
      <w:r w:rsidR="00CF1F10" w:rsidRPr="00F94D5B">
        <w:rPr>
          <w:szCs w:val="28"/>
        </w:rPr>
        <w:t xml:space="preserve"> «</w:t>
      </w:r>
      <w:r w:rsidR="00F94D5B" w:rsidRPr="00F94D5B">
        <w:rPr>
          <w:szCs w:val="28"/>
        </w:rPr>
        <w:t>Музыкальное искусство</w:t>
      </w:r>
      <w:r w:rsidR="00CF1F10" w:rsidRPr="00F94D5B">
        <w:rPr>
          <w:szCs w:val="28"/>
        </w:rPr>
        <w:t>»</w:t>
      </w:r>
    </w:p>
    <w:p w:rsidR="00014D3A" w:rsidRPr="00F94D5B" w:rsidRDefault="00014D3A" w:rsidP="00CF4F33">
      <w:pPr>
        <w:jc w:val="center"/>
        <w:rPr>
          <w:szCs w:val="28"/>
        </w:rPr>
      </w:pPr>
    </w:p>
    <w:p w:rsidR="00014D3A" w:rsidRPr="00F94D5B" w:rsidRDefault="00014D3A" w:rsidP="00CF4F33">
      <w:pPr>
        <w:jc w:val="center"/>
        <w:rPr>
          <w:szCs w:val="28"/>
        </w:rPr>
      </w:pPr>
    </w:p>
    <w:p w:rsidR="00CF1F10" w:rsidRPr="00F94D5B" w:rsidRDefault="00014D3A" w:rsidP="00CF1F10">
      <w:pPr>
        <w:spacing w:line="240" w:lineRule="auto"/>
        <w:jc w:val="center"/>
        <w:rPr>
          <w:szCs w:val="28"/>
        </w:rPr>
      </w:pPr>
      <w:r w:rsidRPr="00F94D5B">
        <w:rPr>
          <w:szCs w:val="28"/>
        </w:rPr>
        <w:t xml:space="preserve">Сургут </w:t>
      </w:r>
    </w:p>
    <w:p w:rsidR="00014D3A" w:rsidRPr="00F94D5B" w:rsidRDefault="00014D3A" w:rsidP="00CF1F10">
      <w:pPr>
        <w:spacing w:line="240" w:lineRule="auto"/>
        <w:jc w:val="center"/>
        <w:rPr>
          <w:szCs w:val="28"/>
        </w:rPr>
      </w:pPr>
      <w:r w:rsidRPr="00F94D5B">
        <w:rPr>
          <w:szCs w:val="28"/>
        </w:rPr>
        <w:t xml:space="preserve"> 2018</w:t>
      </w:r>
    </w:p>
    <w:p w:rsidR="00CF1F10" w:rsidRDefault="00CF1F10" w:rsidP="00CF1F10">
      <w:pPr>
        <w:spacing w:line="240" w:lineRule="auto"/>
        <w:jc w:val="center"/>
      </w:pPr>
    </w:p>
    <w:p w:rsidR="00CF1F10" w:rsidRPr="00AC3DE2" w:rsidRDefault="00CF1F10" w:rsidP="00CF1F10">
      <w:pPr>
        <w:spacing w:line="240" w:lineRule="auto"/>
        <w:jc w:val="center"/>
      </w:pPr>
    </w:p>
    <w:p w:rsidR="00152074" w:rsidRDefault="00152074" w:rsidP="00CF4F33">
      <w:pPr>
        <w:jc w:val="center"/>
        <w:rPr>
          <w:b/>
        </w:rPr>
      </w:pPr>
    </w:p>
    <w:p w:rsidR="00014D3A" w:rsidRDefault="00AC3DE2" w:rsidP="00CF4F33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AC3DE2" w:rsidRDefault="00AC3DE2" w:rsidP="00152074">
      <w:pPr>
        <w:spacing w:line="480" w:lineRule="auto"/>
        <w:jc w:val="center"/>
        <w:rPr>
          <w:b/>
        </w:rPr>
      </w:pPr>
    </w:p>
    <w:p w:rsidR="00AC3DE2" w:rsidRPr="00AC3DE2" w:rsidRDefault="00AC3DE2" w:rsidP="00152074">
      <w:pPr>
        <w:spacing w:line="480" w:lineRule="auto"/>
        <w:rPr>
          <w:sz w:val="32"/>
          <w:szCs w:val="32"/>
        </w:rPr>
      </w:pPr>
      <w:r w:rsidRPr="00AC3DE2">
        <w:rPr>
          <w:sz w:val="32"/>
          <w:szCs w:val="32"/>
        </w:rPr>
        <w:t>1.</w:t>
      </w:r>
      <w:r w:rsidR="00152074">
        <w:rPr>
          <w:sz w:val="32"/>
          <w:szCs w:val="32"/>
        </w:rPr>
        <w:t xml:space="preserve">  </w:t>
      </w:r>
      <w:r w:rsidRPr="00AC3DE2">
        <w:rPr>
          <w:sz w:val="32"/>
          <w:szCs w:val="32"/>
        </w:rPr>
        <w:t>Пояснительная записка</w:t>
      </w:r>
    </w:p>
    <w:p w:rsidR="00152074" w:rsidRDefault="00AC3DE2" w:rsidP="00152074">
      <w:pPr>
        <w:spacing w:line="480" w:lineRule="auto"/>
        <w:jc w:val="both"/>
        <w:rPr>
          <w:sz w:val="32"/>
          <w:szCs w:val="32"/>
        </w:rPr>
      </w:pPr>
      <w:r w:rsidRPr="00AC3DE2">
        <w:rPr>
          <w:sz w:val="32"/>
          <w:szCs w:val="32"/>
        </w:rPr>
        <w:t>2.</w:t>
      </w:r>
      <w:r w:rsidR="00152074">
        <w:rPr>
          <w:sz w:val="32"/>
          <w:szCs w:val="32"/>
        </w:rPr>
        <w:t xml:space="preserve">  </w:t>
      </w:r>
      <w:r w:rsidRPr="00AC3DE2">
        <w:rPr>
          <w:sz w:val="32"/>
          <w:szCs w:val="32"/>
        </w:rPr>
        <w:t>Це</w:t>
      </w:r>
      <w:r>
        <w:rPr>
          <w:sz w:val="32"/>
          <w:szCs w:val="32"/>
        </w:rPr>
        <w:t xml:space="preserve">ль </w:t>
      </w:r>
      <w:r w:rsidRPr="00AC3DE2">
        <w:rPr>
          <w:sz w:val="32"/>
          <w:szCs w:val="32"/>
        </w:rPr>
        <w:t>и задачи творческ</w:t>
      </w:r>
      <w:r>
        <w:rPr>
          <w:sz w:val="32"/>
          <w:szCs w:val="32"/>
        </w:rPr>
        <w:t xml:space="preserve">ой </w:t>
      </w:r>
      <w:r w:rsidR="00152074">
        <w:rPr>
          <w:sz w:val="32"/>
          <w:szCs w:val="32"/>
        </w:rPr>
        <w:t xml:space="preserve">         </w:t>
      </w:r>
    </w:p>
    <w:p w:rsidR="00152074" w:rsidRPr="00AC3DE2" w:rsidRDefault="00AC3DE2" w:rsidP="00152074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15207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культурно-просветительской </w:t>
      </w:r>
      <w:r w:rsidRPr="00AC3DE2">
        <w:rPr>
          <w:sz w:val="32"/>
          <w:szCs w:val="32"/>
        </w:rPr>
        <w:t xml:space="preserve">деятельности </w:t>
      </w:r>
      <w:r w:rsidR="00152074">
        <w:rPr>
          <w:sz w:val="32"/>
          <w:szCs w:val="32"/>
        </w:rPr>
        <w:t xml:space="preserve"> </w:t>
      </w:r>
    </w:p>
    <w:p w:rsidR="00AC3DE2" w:rsidRPr="00AC3DE2" w:rsidRDefault="00AC3DE2" w:rsidP="00152074">
      <w:pPr>
        <w:spacing w:line="480" w:lineRule="auto"/>
        <w:rPr>
          <w:sz w:val="32"/>
          <w:szCs w:val="32"/>
        </w:rPr>
      </w:pPr>
      <w:r w:rsidRPr="00AC3DE2">
        <w:rPr>
          <w:sz w:val="32"/>
          <w:szCs w:val="32"/>
        </w:rPr>
        <w:t xml:space="preserve">3. </w:t>
      </w:r>
      <w:r w:rsidR="00152074">
        <w:rPr>
          <w:sz w:val="32"/>
          <w:szCs w:val="32"/>
        </w:rPr>
        <w:t xml:space="preserve"> </w:t>
      </w:r>
      <w:r w:rsidRPr="00AC3DE2">
        <w:rPr>
          <w:sz w:val="32"/>
          <w:szCs w:val="32"/>
        </w:rPr>
        <w:t>Цель и задачи методической деятельности</w:t>
      </w:r>
    </w:p>
    <w:p w:rsidR="00AC3DE2" w:rsidRPr="00AC3DE2" w:rsidRDefault="00AC3DE2" w:rsidP="00152074">
      <w:pPr>
        <w:spacing w:line="480" w:lineRule="auto"/>
        <w:rPr>
          <w:sz w:val="32"/>
          <w:szCs w:val="32"/>
        </w:rPr>
      </w:pPr>
      <w:r w:rsidRPr="00AC3DE2">
        <w:rPr>
          <w:sz w:val="32"/>
          <w:szCs w:val="32"/>
        </w:rPr>
        <w:t>4.</w:t>
      </w:r>
      <w:r w:rsidRPr="00AC3DE2">
        <w:rPr>
          <w:b/>
          <w:sz w:val="32"/>
          <w:szCs w:val="32"/>
        </w:rPr>
        <w:t xml:space="preserve"> </w:t>
      </w:r>
      <w:r w:rsidR="00152074">
        <w:rPr>
          <w:b/>
          <w:sz w:val="32"/>
          <w:szCs w:val="32"/>
        </w:rPr>
        <w:t xml:space="preserve"> </w:t>
      </w:r>
      <w:r w:rsidRPr="00AC3DE2">
        <w:rPr>
          <w:sz w:val="32"/>
          <w:szCs w:val="32"/>
        </w:rPr>
        <w:t>План мероприятий по направлениям деятельности</w:t>
      </w:r>
    </w:p>
    <w:p w:rsidR="00AC3DE2" w:rsidRPr="00AC3DE2" w:rsidRDefault="00AC3DE2" w:rsidP="00152074">
      <w:pPr>
        <w:spacing w:line="480" w:lineRule="auto"/>
        <w:rPr>
          <w:b/>
          <w:sz w:val="32"/>
          <w:szCs w:val="32"/>
        </w:rPr>
      </w:pPr>
      <w:r w:rsidRPr="00AC3DE2">
        <w:rPr>
          <w:sz w:val="32"/>
          <w:szCs w:val="32"/>
        </w:rPr>
        <w:t xml:space="preserve">5. </w:t>
      </w:r>
      <w:r w:rsidR="00152074">
        <w:rPr>
          <w:sz w:val="32"/>
          <w:szCs w:val="32"/>
        </w:rPr>
        <w:t xml:space="preserve"> </w:t>
      </w:r>
      <w:r w:rsidR="00064027">
        <w:rPr>
          <w:sz w:val="32"/>
          <w:szCs w:val="32"/>
        </w:rPr>
        <w:t>Планируемые</w:t>
      </w:r>
      <w:r w:rsidRPr="00AC3DE2">
        <w:rPr>
          <w:sz w:val="32"/>
          <w:szCs w:val="32"/>
        </w:rPr>
        <w:t xml:space="preserve"> результат</w:t>
      </w:r>
      <w:r w:rsidR="00064027">
        <w:rPr>
          <w:sz w:val="32"/>
          <w:szCs w:val="32"/>
        </w:rPr>
        <w:t>ы</w:t>
      </w:r>
    </w:p>
    <w:p w:rsidR="00AC3DE2" w:rsidRPr="00AC3DE2" w:rsidRDefault="00AC3DE2" w:rsidP="00152074">
      <w:pPr>
        <w:keepNext/>
        <w:spacing w:line="480" w:lineRule="auto"/>
        <w:jc w:val="center"/>
        <w:outlineLvl w:val="2"/>
        <w:rPr>
          <w:rFonts w:eastAsia="Times New Roman"/>
          <w:b/>
          <w:bCs/>
          <w:i/>
          <w:sz w:val="32"/>
          <w:szCs w:val="32"/>
          <w:lang w:eastAsia="ru-RU"/>
        </w:rPr>
      </w:pPr>
    </w:p>
    <w:p w:rsidR="00AC3DE2" w:rsidRPr="00AC3DE2" w:rsidRDefault="00AC3DE2" w:rsidP="00AC3DE2">
      <w:pPr>
        <w:rPr>
          <w:sz w:val="32"/>
          <w:szCs w:val="32"/>
        </w:rPr>
      </w:pPr>
    </w:p>
    <w:p w:rsidR="00AC3DE2" w:rsidRDefault="00AC3DE2" w:rsidP="00AC3DE2">
      <w:pPr>
        <w:spacing w:line="480" w:lineRule="auto"/>
        <w:jc w:val="both"/>
      </w:pPr>
    </w:p>
    <w:p w:rsidR="00AC3DE2" w:rsidRPr="00AC3DE2" w:rsidRDefault="00AC3DE2" w:rsidP="00AC3DE2">
      <w:pPr>
        <w:spacing w:line="480" w:lineRule="auto"/>
        <w:jc w:val="both"/>
      </w:pPr>
    </w:p>
    <w:p w:rsidR="00AC3DE2" w:rsidRPr="00AC3DE2" w:rsidRDefault="00AC3DE2" w:rsidP="00AC3DE2">
      <w:pPr>
        <w:spacing w:line="480" w:lineRule="auto"/>
      </w:pPr>
    </w:p>
    <w:p w:rsidR="00AC3DE2" w:rsidRDefault="00AC3DE2" w:rsidP="00CF4F33">
      <w:pPr>
        <w:jc w:val="center"/>
        <w:rPr>
          <w:b/>
        </w:rPr>
      </w:pPr>
    </w:p>
    <w:p w:rsidR="00AC3DE2" w:rsidRDefault="00AC3DE2" w:rsidP="00CF4F33">
      <w:pPr>
        <w:jc w:val="center"/>
        <w:rPr>
          <w:b/>
        </w:rPr>
      </w:pPr>
    </w:p>
    <w:p w:rsidR="00AC3DE2" w:rsidRDefault="00AC3DE2" w:rsidP="00CF4F33">
      <w:pPr>
        <w:jc w:val="center"/>
        <w:rPr>
          <w:b/>
        </w:rPr>
      </w:pPr>
    </w:p>
    <w:p w:rsidR="00AC3DE2" w:rsidRDefault="00AC3DE2" w:rsidP="00CF4F33">
      <w:pPr>
        <w:jc w:val="center"/>
        <w:rPr>
          <w:b/>
        </w:rPr>
      </w:pPr>
    </w:p>
    <w:p w:rsidR="00AC3DE2" w:rsidRDefault="00AC3DE2" w:rsidP="00CF4F33">
      <w:pPr>
        <w:jc w:val="center"/>
        <w:rPr>
          <w:b/>
        </w:rPr>
      </w:pPr>
    </w:p>
    <w:p w:rsidR="00AC3DE2" w:rsidRDefault="00AC3DE2" w:rsidP="00CF4F33">
      <w:pPr>
        <w:jc w:val="center"/>
        <w:rPr>
          <w:b/>
        </w:rPr>
      </w:pPr>
    </w:p>
    <w:p w:rsidR="00AC3DE2" w:rsidRDefault="00AC3DE2" w:rsidP="00064027">
      <w:pPr>
        <w:rPr>
          <w:b/>
        </w:rPr>
      </w:pPr>
    </w:p>
    <w:p w:rsidR="00064027" w:rsidRDefault="00064027" w:rsidP="00064027">
      <w:pPr>
        <w:rPr>
          <w:b/>
        </w:rPr>
      </w:pPr>
    </w:p>
    <w:p w:rsidR="00064027" w:rsidRDefault="00064027" w:rsidP="00064027">
      <w:pPr>
        <w:rPr>
          <w:b/>
        </w:rPr>
      </w:pPr>
    </w:p>
    <w:p w:rsidR="00064027" w:rsidRDefault="00064027" w:rsidP="00064027">
      <w:pPr>
        <w:rPr>
          <w:b/>
        </w:rPr>
      </w:pPr>
    </w:p>
    <w:p w:rsidR="00AC3DE2" w:rsidRDefault="00AC3DE2" w:rsidP="00AC3DE2">
      <w:pPr>
        <w:rPr>
          <w:b/>
        </w:rPr>
      </w:pPr>
    </w:p>
    <w:p w:rsidR="00CF4F33" w:rsidRDefault="00CF4F33" w:rsidP="00CF4F33">
      <w:pPr>
        <w:jc w:val="center"/>
        <w:rPr>
          <w:b/>
        </w:rPr>
      </w:pPr>
      <w:r w:rsidRPr="007258CB">
        <w:rPr>
          <w:b/>
        </w:rPr>
        <w:t>Пояснительная записка</w:t>
      </w:r>
    </w:p>
    <w:p w:rsidR="00014D3A" w:rsidRPr="007258CB" w:rsidRDefault="00014D3A" w:rsidP="00CF4F33">
      <w:pPr>
        <w:jc w:val="center"/>
        <w:rPr>
          <w:b/>
        </w:rPr>
      </w:pPr>
    </w:p>
    <w:p w:rsidR="001622BA" w:rsidRDefault="00CF4F33" w:rsidP="00CF4F33">
      <w:pPr>
        <w:jc w:val="both"/>
      </w:pPr>
      <w:r>
        <w:t xml:space="preserve">   Программа творческой, методической и культурно-просветительской деятельности отдела «</w:t>
      </w:r>
      <w:r w:rsidR="00200A03">
        <w:t xml:space="preserve">Духовые </w:t>
      </w:r>
      <w:r>
        <w:t>инструменты</w:t>
      </w:r>
      <w:r w:rsidR="001622BA">
        <w:t xml:space="preserve">» является частью дополнительной  </w:t>
      </w:r>
      <w:proofErr w:type="spellStart"/>
      <w:r w:rsidR="001622BA">
        <w:t>предпрофессиональной</w:t>
      </w:r>
      <w:proofErr w:type="spellEnd"/>
      <w:r w:rsidR="001622BA">
        <w:t xml:space="preserve"> </w:t>
      </w:r>
      <w:r>
        <w:t>программ</w:t>
      </w:r>
      <w:r w:rsidR="001622BA">
        <w:t xml:space="preserve">ы </w:t>
      </w:r>
      <w:r>
        <w:t xml:space="preserve"> в области музыкального искусства «</w:t>
      </w:r>
      <w:r w:rsidR="00200A03">
        <w:t xml:space="preserve">Духовые и ударные </w:t>
      </w:r>
      <w:r>
        <w:t xml:space="preserve">инструменты». Данная программа разрабатывается ежегодно на текущий учебный год и утверждается директором. Так как </w:t>
      </w:r>
      <w:proofErr w:type="gramStart"/>
      <w:r>
        <w:t>ДОП</w:t>
      </w:r>
      <w:proofErr w:type="gramEnd"/>
      <w:r>
        <w:t xml:space="preserve"> «Основы музы</w:t>
      </w:r>
      <w:r w:rsidR="00200A03">
        <w:t>кального исполнительства»</w:t>
      </w:r>
      <w:r w:rsidR="001622BA">
        <w:t xml:space="preserve"> и ДОП «Раннее профессиональное обучение(духовые инструменты)</w:t>
      </w:r>
      <w:r w:rsidR="00477601">
        <w:t>»</w:t>
      </w:r>
      <w:r w:rsidR="001622BA">
        <w:t xml:space="preserve"> </w:t>
      </w:r>
      <w:r w:rsidR="00200A03">
        <w:t xml:space="preserve"> относи</w:t>
      </w:r>
      <w:r>
        <w:t>тся к одному методическому объединению, то программа творческой, методической и культурно-просветительской деятельности для обучающихся по этим программам, едина.</w:t>
      </w:r>
      <w:r w:rsidR="00200A03">
        <w:t xml:space="preserve"> </w:t>
      </w:r>
    </w:p>
    <w:p w:rsidR="00014D3A" w:rsidRPr="00200A03" w:rsidRDefault="00014D3A" w:rsidP="00CF4F33">
      <w:pPr>
        <w:jc w:val="both"/>
      </w:pPr>
    </w:p>
    <w:p w:rsidR="001622BA" w:rsidRDefault="00CF4F33" w:rsidP="00CF4F33">
      <w:pPr>
        <w:jc w:val="both"/>
        <w:rPr>
          <w:b/>
        </w:rPr>
      </w:pPr>
      <w:r>
        <w:rPr>
          <w:b/>
        </w:rPr>
        <w:t xml:space="preserve">   </w:t>
      </w:r>
      <w:r w:rsidR="00014D3A">
        <w:rPr>
          <w:b/>
        </w:rPr>
        <w:t xml:space="preserve">          </w:t>
      </w:r>
      <w:r w:rsidRPr="007258CB">
        <w:rPr>
          <w:b/>
        </w:rPr>
        <w:t>Цель творческой и культурно-просветительской деятельности</w:t>
      </w:r>
      <w:r>
        <w:rPr>
          <w:b/>
        </w:rPr>
        <w:t xml:space="preserve"> </w:t>
      </w:r>
    </w:p>
    <w:p w:rsidR="00014D3A" w:rsidRDefault="00014D3A" w:rsidP="00CF4F33">
      <w:pPr>
        <w:jc w:val="both"/>
        <w:rPr>
          <w:b/>
        </w:rPr>
      </w:pPr>
    </w:p>
    <w:p w:rsidR="0061104D" w:rsidRDefault="00CF4F33" w:rsidP="00CF4F33">
      <w:pPr>
        <w:jc w:val="both"/>
      </w:pPr>
      <w:r>
        <w:t>- развитие творческих способностей учащихся,</w:t>
      </w:r>
    </w:p>
    <w:p w:rsidR="00D13B5F" w:rsidRPr="00771B61" w:rsidRDefault="00CF4F33" w:rsidP="00CF4F33">
      <w:pPr>
        <w:jc w:val="both"/>
        <w:rPr>
          <w:b/>
        </w:rPr>
      </w:pPr>
      <w:r>
        <w:t xml:space="preserve"> </w:t>
      </w:r>
      <w:r w:rsidR="0061104D">
        <w:t xml:space="preserve">- приобщение </w:t>
      </w:r>
      <w:r w:rsidR="0061104D" w:rsidRPr="0061104D">
        <w:t>учащихся</w:t>
      </w:r>
      <w:r w:rsidR="0005402E">
        <w:t xml:space="preserve">   к духовным ценностям лучших образцов</w:t>
      </w:r>
      <w:r w:rsidR="0061104D">
        <w:t xml:space="preserve">  отечеств</w:t>
      </w:r>
      <w:r w:rsidR="00771B61">
        <w:t>енного и зарубежного искусства;</w:t>
      </w:r>
    </w:p>
    <w:p w:rsidR="00D13B5F" w:rsidRDefault="00D13B5F" w:rsidP="00CF4F33">
      <w:pPr>
        <w:jc w:val="both"/>
      </w:pPr>
      <w:r w:rsidRPr="00771B61">
        <w:t xml:space="preserve">-  </w:t>
      </w:r>
      <w:r w:rsidR="00CF4F33" w:rsidRPr="00771B61">
        <w:t xml:space="preserve">пропаганда </w:t>
      </w:r>
      <w:r w:rsidRPr="00771B61">
        <w:t xml:space="preserve">лучших достижений учащихся </w:t>
      </w:r>
      <w:r w:rsidR="00CF4F33" w:rsidRPr="00771B61">
        <w:t xml:space="preserve">среди </w:t>
      </w:r>
      <w:r w:rsidR="0005402E">
        <w:t xml:space="preserve"> </w:t>
      </w:r>
      <w:r w:rsidR="00771B61" w:rsidRPr="00771B61">
        <w:t xml:space="preserve">общественности города  и </w:t>
      </w:r>
      <w:r w:rsidR="00CF4F33" w:rsidRPr="00771B61">
        <w:t>различных слоев населения</w:t>
      </w:r>
      <w:r w:rsidR="00771B61" w:rsidRPr="00771B61">
        <w:t>.</w:t>
      </w:r>
    </w:p>
    <w:p w:rsidR="00014D3A" w:rsidRDefault="00014D3A" w:rsidP="00CF4F33">
      <w:pPr>
        <w:jc w:val="both"/>
      </w:pPr>
    </w:p>
    <w:p w:rsidR="00014D3A" w:rsidRDefault="00CF4F33" w:rsidP="00CF4F33">
      <w:pPr>
        <w:jc w:val="both"/>
      </w:pPr>
      <w:r>
        <w:t xml:space="preserve">   В связи с этим решаются следующие </w:t>
      </w:r>
      <w:r w:rsidRPr="007258CB">
        <w:rPr>
          <w:b/>
        </w:rPr>
        <w:t>задачи</w:t>
      </w:r>
      <w:r>
        <w:t>:</w:t>
      </w:r>
    </w:p>
    <w:p w:rsidR="00477601" w:rsidRDefault="00477601" w:rsidP="00CF4F33">
      <w:pPr>
        <w:jc w:val="both"/>
      </w:pPr>
      <w:r>
        <w:t>-  сохранение контингента отдела;</w:t>
      </w:r>
    </w:p>
    <w:p w:rsidR="00477601" w:rsidRDefault="00477601" w:rsidP="00CF4F33">
      <w:pPr>
        <w:jc w:val="both"/>
      </w:pPr>
      <w:r>
        <w:t xml:space="preserve">- мотивация родителей на развитие творческих способностей детей, на активный интерес к  закреплению  навыков организации времени и выбора приоритетов своих детей;  создание </w:t>
      </w:r>
      <w:r w:rsidRPr="00771B61">
        <w:t>устойчивого триединого союза</w:t>
      </w:r>
      <w:r>
        <w:t>: ученик – учитель - родитель;</w:t>
      </w:r>
    </w:p>
    <w:p w:rsidR="00CF4F33" w:rsidRDefault="00477601" w:rsidP="00CF4F33">
      <w:pPr>
        <w:jc w:val="both"/>
      </w:pPr>
      <w:r>
        <w:t xml:space="preserve">-  </w:t>
      </w:r>
      <w:r w:rsidR="00CF4F33">
        <w:t xml:space="preserve">участие в </w:t>
      </w:r>
      <w:proofErr w:type="spellStart"/>
      <w:r w:rsidR="00466BD8">
        <w:t>концертно</w:t>
      </w:r>
      <w:proofErr w:type="spellEnd"/>
      <w:r w:rsidR="00466BD8">
        <w:t xml:space="preserve"> - </w:t>
      </w:r>
      <w:r w:rsidR="00CF4F33">
        <w:t>конкурсной жизни;</w:t>
      </w:r>
    </w:p>
    <w:p w:rsidR="00CF4F33" w:rsidRDefault="00477601" w:rsidP="00CF4F33">
      <w:pPr>
        <w:jc w:val="both"/>
      </w:pPr>
      <w:r>
        <w:t xml:space="preserve">- </w:t>
      </w:r>
      <w:r w:rsidR="00CF4F33">
        <w:t>организация посещений филармонических концертов, выставок, музеев;</w:t>
      </w:r>
    </w:p>
    <w:p w:rsidR="00477601" w:rsidRDefault="00477601" w:rsidP="00CF4F33">
      <w:pPr>
        <w:jc w:val="both"/>
      </w:pPr>
      <w:r>
        <w:lastRenderedPageBreak/>
        <w:t xml:space="preserve">- </w:t>
      </w:r>
      <w:r w:rsidR="00CF4F33">
        <w:t>организация творческой и культурно-просветительской деятельности совместно с другими детскими школами искусств - участие в городских и областных мероприятиях.</w:t>
      </w:r>
    </w:p>
    <w:p w:rsidR="00534121" w:rsidRDefault="00534121" w:rsidP="00CF4F33">
      <w:pPr>
        <w:jc w:val="both"/>
      </w:pPr>
    </w:p>
    <w:p w:rsidR="001622BA" w:rsidRDefault="00CF4F33" w:rsidP="00D13B5F">
      <w:pPr>
        <w:jc w:val="center"/>
        <w:rPr>
          <w:b/>
        </w:rPr>
      </w:pPr>
      <w:r w:rsidRPr="007258CB">
        <w:rPr>
          <w:b/>
        </w:rPr>
        <w:t>Цель методической деятельности</w:t>
      </w:r>
    </w:p>
    <w:p w:rsidR="00014D3A" w:rsidRDefault="00014D3A" w:rsidP="00D13B5F">
      <w:pPr>
        <w:jc w:val="center"/>
      </w:pPr>
    </w:p>
    <w:p w:rsidR="00CF4F33" w:rsidRDefault="00771B61" w:rsidP="00CF4F33">
      <w:pPr>
        <w:jc w:val="both"/>
      </w:pPr>
      <w:r>
        <w:t xml:space="preserve">- </w:t>
      </w:r>
      <w:r w:rsidR="00D13B5F">
        <w:t>приобретение и накопление  знаний,</w:t>
      </w:r>
      <w:r w:rsidR="00CF4F33">
        <w:t xml:space="preserve"> опыт</w:t>
      </w:r>
      <w:r w:rsidR="00D13B5F">
        <w:t xml:space="preserve">а молодыми преподавателями;  </w:t>
      </w:r>
      <w:r>
        <w:t xml:space="preserve">         - </w:t>
      </w:r>
      <w:r w:rsidR="0005402E">
        <w:t xml:space="preserve">изучение, </w:t>
      </w:r>
      <w:r w:rsidR="00D13B5F">
        <w:t xml:space="preserve">обобщение </w:t>
      </w:r>
      <w:r w:rsidR="0005402E">
        <w:t xml:space="preserve">и распространение </w:t>
      </w:r>
      <w:r w:rsidR="00D13B5F">
        <w:t xml:space="preserve">опыта </w:t>
      </w:r>
      <w:proofErr w:type="spellStart"/>
      <w:r w:rsidR="00D13B5F">
        <w:t>стажистов</w:t>
      </w:r>
      <w:proofErr w:type="spellEnd"/>
      <w:r w:rsidR="0005402E">
        <w:t xml:space="preserve"> (преподавателей с большим стажем работы)  </w:t>
      </w:r>
      <w:r w:rsidR="00CF4F33">
        <w:t>для более качествен</w:t>
      </w:r>
      <w:r w:rsidR="0005402E">
        <w:t xml:space="preserve">ной работы в области педагогики </w:t>
      </w:r>
      <w:proofErr w:type="gramStart"/>
      <w:r w:rsidR="0005402E">
        <w:t xml:space="preserve">( </w:t>
      </w:r>
      <w:proofErr w:type="gramEnd"/>
      <w:r w:rsidR="0005402E">
        <w:t>в том числе  и молодых преподавателей);</w:t>
      </w:r>
    </w:p>
    <w:p w:rsidR="0005402E" w:rsidRDefault="0005402E" w:rsidP="00CF4F33">
      <w:pPr>
        <w:jc w:val="both"/>
      </w:pPr>
      <w:r>
        <w:t>- привлечение преподавателей – совместителей к методической работе отдела с целью обобщения их исполнительского опыта для педагогической работы.</w:t>
      </w:r>
    </w:p>
    <w:p w:rsidR="00534121" w:rsidRDefault="00534121" w:rsidP="00CF4F33">
      <w:pPr>
        <w:jc w:val="both"/>
      </w:pPr>
    </w:p>
    <w:p w:rsidR="00CF4F33" w:rsidRDefault="00CF4F33" w:rsidP="00CF4F33">
      <w:pPr>
        <w:jc w:val="both"/>
        <w:rPr>
          <w:b/>
        </w:rPr>
      </w:pPr>
      <w:r>
        <w:t xml:space="preserve">   В связи с этим решаются следующие </w:t>
      </w:r>
      <w:r w:rsidRPr="007258CB">
        <w:rPr>
          <w:b/>
        </w:rPr>
        <w:t>задачи:</w:t>
      </w:r>
    </w:p>
    <w:p w:rsidR="00771B61" w:rsidRDefault="00771B61" w:rsidP="00CF4F33">
      <w:pPr>
        <w:jc w:val="both"/>
      </w:pPr>
      <w:r>
        <w:rPr>
          <w:b/>
        </w:rPr>
        <w:t xml:space="preserve">- </w:t>
      </w:r>
      <w:r w:rsidR="003717D7">
        <w:t xml:space="preserve">формирование и закрепления </w:t>
      </w:r>
      <w:r>
        <w:t>учащим</w:t>
      </w:r>
      <w:r w:rsidR="003717D7">
        <w:t>и</w:t>
      </w:r>
      <w:r>
        <w:t xml:space="preserve">ся  </w:t>
      </w:r>
      <w:r w:rsidR="003717D7">
        <w:t xml:space="preserve">умений и навыков </w:t>
      </w:r>
      <w:r>
        <w:t xml:space="preserve"> организации своего времени, самостоятельной </w:t>
      </w:r>
      <w:r w:rsidR="003717D7">
        <w:t xml:space="preserve">домашней </w:t>
      </w:r>
      <w:r>
        <w:t>работы,</w:t>
      </w:r>
      <w:r w:rsidR="003717D7">
        <w:t xml:space="preserve"> в </w:t>
      </w:r>
      <w:r>
        <w:t>умении</w:t>
      </w:r>
      <w:r w:rsidR="003717D7">
        <w:t xml:space="preserve"> формулировать цель и </w:t>
      </w:r>
      <w:r>
        <w:t xml:space="preserve"> анализировать  полученный результат;</w:t>
      </w:r>
    </w:p>
    <w:p w:rsidR="00CF4F33" w:rsidRDefault="00477601" w:rsidP="00CF4F33">
      <w:pPr>
        <w:jc w:val="both"/>
      </w:pPr>
      <w:r>
        <w:t xml:space="preserve">- </w:t>
      </w:r>
      <w:r w:rsidR="00CF4F33">
        <w:t>органи</w:t>
      </w:r>
      <w:r w:rsidR="003717D7">
        <w:t>зация и участие  конкурсов</w:t>
      </w:r>
      <w:proofErr w:type="gramStart"/>
      <w:r w:rsidR="003717D7">
        <w:t xml:space="preserve"> ,</w:t>
      </w:r>
      <w:proofErr w:type="gramEnd"/>
      <w:r w:rsidR="003717D7">
        <w:t xml:space="preserve"> мастер-классов  школьных,  городских и внутриведомственных;</w:t>
      </w:r>
    </w:p>
    <w:p w:rsidR="00CF4F33" w:rsidRDefault="00477601" w:rsidP="00CF4F33">
      <w:pPr>
        <w:jc w:val="both"/>
      </w:pPr>
      <w:r>
        <w:t xml:space="preserve">- </w:t>
      </w:r>
      <w:r w:rsidR="00CF4F33">
        <w:t>использование в образовательном процессе технологий</w:t>
      </w:r>
      <w:r w:rsidR="00E252D2">
        <w:t xml:space="preserve"> и методик</w:t>
      </w:r>
      <w:r w:rsidR="00CF4F33">
        <w:t>, основанных на лучших достижениях отечественного образования в сфере культуры и искусства;</w:t>
      </w:r>
    </w:p>
    <w:p w:rsidR="001622BA" w:rsidRDefault="00477601" w:rsidP="00CF4F33">
      <w:pPr>
        <w:jc w:val="both"/>
      </w:pPr>
      <w:r>
        <w:t xml:space="preserve">- </w:t>
      </w:r>
      <w:r w:rsidR="00CF4F33">
        <w:t>посещение педагогических семинаров и научно-практических конфер</w:t>
      </w:r>
      <w:r w:rsidR="003717D7">
        <w:t xml:space="preserve">енций. </w:t>
      </w:r>
    </w:p>
    <w:p w:rsidR="00014D3A" w:rsidRDefault="00014D3A" w:rsidP="00CF4F33">
      <w:pPr>
        <w:jc w:val="both"/>
      </w:pPr>
    </w:p>
    <w:p w:rsidR="00CF4F33" w:rsidRPr="00534121" w:rsidRDefault="00CF4F33" w:rsidP="00CF4F33">
      <w:pPr>
        <w:jc w:val="center"/>
        <w:rPr>
          <w:b/>
          <w:sz w:val="32"/>
          <w:szCs w:val="32"/>
        </w:rPr>
      </w:pPr>
      <w:r w:rsidRPr="00534121">
        <w:rPr>
          <w:b/>
          <w:sz w:val="32"/>
          <w:szCs w:val="32"/>
        </w:rPr>
        <w:t>План мероприятий по направлениям деятельности</w:t>
      </w:r>
    </w:p>
    <w:p w:rsidR="00014D3A" w:rsidRDefault="00014D3A" w:rsidP="00CF4F33">
      <w:pPr>
        <w:keepNext/>
        <w:spacing w:line="240" w:lineRule="auto"/>
        <w:jc w:val="center"/>
        <w:outlineLvl w:val="2"/>
        <w:rPr>
          <w:rFonts w:eastAsia="Times New Roman"/>
          <w:b/>
          <w:bCs/>
          <w:i/>
          <w:szCs w:val="28"/>
          <w:lang w:eastAsia="ru-RU"/>
        </w:rPr>
      </w:pPr>
    </w:p>
    <w:p w:rsidR="00CF4F33" w:rsidRPr="00534121" w:rsidRDefault="00CF4F33" w:rsidP="00CF4F33">
      <w:pPr>
        <w:keepNext/>
        <w:spacing w:line="240" w:lineRule="auto"/>
        <w:jc w:val="center"/>
        <w:outlineLvl w:val="2"/>
        <w:rPr>
          <w:rFonts w:eastAsia="Times New Roman"/>
          <w:b/>
          <w:bCs/>
          <w:i/>
          <w:sz w:val="32"/>
          <w:szCs w:val="32"/>
          <w:lang w:eastAsia="ru-RU"/>
        </w:rPr>
      </w:pPr>
      <w:r w:rsidRPr="00534121">
        <w:rPr>
          <w:rFonts w:eastAsia="Times New Roman"/>
          <w:b/>
          <w:bCs/>
          <w:i/>
          <w:sz w:val="32"/>
          <w:szCs w:val="32"/>
          <w:lang w:eastAsia="ru-RU"/>
        </w:rPr>
        <w:t xml:space="preserve">Творческая деятельность </w:t>
      </w:r>
    </w:p>
    <w:p w:rsidR="001622BA" w:rsidRPr="00944CB5" w:rsidRDefault="001622BA" w:rsidP="00CF4F33">
      <w:pPr>
        <w:keepNext/>
        <w:spacing w:line="240" w:lineRule="auto"/>
        <w:jc w:val="center"/>
        <w:outlineLvl w:val="2"/>
        <w:rPr>
          <w:rFonts w:eastAsia="Times New Roman"/>
          <w:b/>
          <w:bCs/>
          <w:sz w:val="24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5994"/>
        <w:gridCol w:w="2796"/>
      </w:tblGrid>
      <w:tr w:rsidR="00CF4F33" w:rsidRPr="00944CB5" w:rsidTr="00014D3A">
        <w:trPr>
          <w:trHeight w:val="292"/>
        </w:trPr>
        <w:tc>
          <w:tcPr>
            <w:tcW w:w="753" w:type="pct"/>
          </w:tcPr>
          <w:p w:rsidR="00CF4F33" w:rsidRPr="00534121" w:rsidRDefault="00CF4F33" w:rsidP="00534121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34121">
              <w:rPr>
                <w:rFonts w:eastAsia="Times New Roman"/>
                <w:sz w:val="24"/>
                <w:lang w:eastAsia="ru-RU"/>
              </w:rPr>
              <w:t>Сроки проведения</w:t>
            </w:r>
          </w:p>
        </w:tc>
        <w:tc>
          <w:tcPr>
            <w:tcW w:w="2895" w:type="pct"/>
          </w:tcPr>
          <w:p w:rsidR="00CF4F33" w:rsidRPr="00534121" w:rsidRDefault="00CF4F33" w:rsidP="003C77CB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34121">
              <w:rPr>
                <w:rFonts w:eastAsia="Times New Roman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1351" w:type="pct"/>
          </w:tcPr>
          <w:p w:rsidR="00CF4F33" w:rsidRPr="00534121" w:rsidRDefault="00CF4F33" w:rsidP="003C77CB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34121">
              <w:rPr>
                <w:rFonts w:eastAsia="Times New Roman"/>
                <w:sz w:val="24"/>
                <w:lang w:eastAsia="ru-RU"/>
              </w:rPr>
              <w:t>Ответственный</w:t>
            </w:r>
          </w:p>
        </w:tc>
      </w:tr>
      <w:tr w:rsidR="00AE55D4" w:rsidRPr="00944CB5" w:rsidTr="00014D3A">
        <w:trPr>
          <w:trHeight w:val="292"/>
        </w:trPr>
        <w:tc>
          <w:tcPr>
            <w:tcW w:w="753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t>Сентябрь 2018</w:t>
            </w:r>
          </w:p>
        </w:tc>
        <w:tc>
          <w:tcPr>
            <w:tcW w:w="2895" w:type="pct"/>
          </w:tcPr>
          <w:p w:rsidR="00AE55D4" w:rsidRDefault="00AE55D4" w:rsidP="003C77CB">
            <w:pPr>
              <w:spacing w:line="240" w:lineRule="auto"/>
            </w:pPr>
            <w:r>
              <w:t xml:space="preserve">Родительское собрание с </w:t>
            </w:r>
            <w:r w:rsidRPr="00477601">
              <w:t xml:space="preserve">концертом класса учащихся «Планы на 2018-2019 </w:t>
            </w:r>
            <w:proofErr w:type="spellStart"/>
            <w:r w:rsidRPr="00477601">
              <w:t>уч</w:t>
            </w:r>
            <w:proofErr w:type="spellEnd"/>
            <w:r w:rsidRPr="00477601">
              <w:t>. год»</w:t>
            </w:r>
          </w:p>
        </w:tc>
        <w:tc>
          <w:tcPr>
            <w:tcW w:w="1351" w:type="pct"/>
          </w:tcPr>
          <w:p w:rsidR="00AE55D4" w:rsidRPr="00152185" w:rsidRDefault="00AE55D4" w:rsidP="003C77CB">
            <w:pPr>
              <w:spacing w:line="240" w:lineRule="auto"/>
              <w:rPr>
                <w:bCs/>
                <w:iCs/>
              </w:rPr>
            </w:pPr>
            <w:r w:rsidRPr="00152185">
              <w:rPr>
                <w:bCs/>
                <w:iCs/>
              </w:rPr>
              <w:t>Красильникова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lastRenderedPageBreak/>
              <w:t>Ноябрь 2018</w:t>
            </w:r>
          </w:p>
        </w:tc>
        <w:tc>
          <w:tcPr>
            <w:tcW w:w="2895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t>Родительские собрания с концертами классов «Концертная деятельность и стимулирование систематических домашних занятий».</w:t>
            </w:r>
          </w:p>
        </w:tc>
        <w:tc>
          <w:tcPr>
            <w:tcW w:w="1351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rPr>
                <w:bCs/>
                <w:iCs/>
              </w:rPr>
              <w:t>Преподаватели отдела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AC0918" w:rsidRDefault="00AE55D4" w:rsidP="003C77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Ноябрь 2018</w:t>
            </w:r>
          </w:p>
        </w:tc>
        <w:tc>
          <w:tcPr>
            <w:tcW w:w="2895" w:type="pct"/>
          </w:tcPr>
          <w:p w:rsidR="00AE55D4" w:rsidRPr="00C57E79" w:rsidRDefault="00AE55D4" w:rsidP="003C77CB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Окружной конкурс «Созвездие </w:t>
            </w:r>
            <w:proofErr w:type="spellStart"/>
            <w:r>
              <w:rPr>
                <w:bCs/>
                <w:szCs w:val="28"/>
              </w:rPr>
              <w:t>Югры</w:t>
            </w:r>
            <w:proofErr w:type="spellEnd"/>
            <w:r>
              <w:rPr>
                <w:bCs/>
                <w:szCs w:val="28"/>
              </w:rPr>
              <w:t xml:space="preserve">», г. </w:t>
            </w:r>
            <w:proofErr w:type="gramStart"/>
            <w:r>
              <w:rPr>
                <w:bCs/>
                <w:szCs w:val="28"/>
              </w:rPr>
              <w:t xml:space="preserve">Ханты - </w:t>
            </w:r>
            <w:proofErr w:type="spellStart"/>
            <w:r>
              <w:rPr>
                <w:bCs/>
                <w:szCs w:val="28"/>
              </w:rPr>
              <w:t>Мансийск</w:t>
            </w:r>
            <w:proofErr w:type="spellEnd"/>
            <w:proofErr w:type="gramEnd"/>
          </w:p>
        </w:tc>
        <w:tc>
          <w:tcPr>
            <w:tcW w:w="1351" w:type="pct"/>
          </w:tcPr>
          <w:p w:rsidR="00AE55D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Красильникова А.В.            </w:t>
            </w:r>
          </w:p>
          <w:p w:rsidR="00AE55D4" w:rsidRPr="00FE14B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Еременко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Default="00AE55D4" w:rsidP="003C77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Декабрь 2018</w:t>
            </w:r>
          </w:p>
        </w:tc>
        <w:tc>
          <w:tcPr>
            <w:tcW w:w="2895" w:type="pct"/>
          </w:tcPr>
          <w:p w:rsidR="00AE55D4" w:rsidRPr="0050474D" w:rsidRDefault="00AE55D4" w:rsidP="003C77CB">
            <w:pPr>
              <w:spacing w:line="240" w:lineRule="auto"/>
            </w:pPr>
            <w:r w:rsidRPr="0050474D">
              <w:t>Участие в общешкольном Новогоднем концерте.</w:t>
            </w:r>
          </w:p>
        </w:tc>
        <w:tc>
          <w:tcPr>
            <w:tcW w:w="1351" w:type="pct"/>
          </w:tcPr>
          <w:p w:rsidR="00AE55D4" w:rsidRPr="0050474D" w:rsidRDefault="00AE55D4" w:rsidP="003C77CB">
            <w:pPr>
              <w:spacing w:line="240" w:lineRule="auto"/>
              <w:rPr>
                <w:bCs/>
                <w:iCs/>
              </w:rPr>
            </w:pPr>
            <w:r w:rsidRPr="0050474D">
              <w:rPr>
                <w:bCs/>
                <w:iCs/>
              </w:rPr>
              <w:t xml:space="preserve">Преподаватели 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Default="00AE55D4" w:rsidP="003C77CB">
            <w:pPr>
              <w:spacing w:line="240" w:lineRule="auto"/>
            </w:pPr>
            <w:r>
              <w:t>Январь 2019</w:t>
            </w:r>
          </w:p>
        </w:tc>
        <w:tc>
          <w:tcPr>
            <w:tcW w:w="2895" w:type="pct"/>
          </w:tcPr>
          <w:p w:rsidR="00AE55D4" w:rsidRPr="00C57E79" w:rsidRDefault="00AE55D4" w:rsidP="003C77CB">
            <w:pPr>
              <w:spacing w:line="240" w:lineRule="auto"/>
            </w:pPr>
            <w:r>
              <w:t>Родительское собрание класса  с концертом учащихся   «Мотивация конкурсной  деятельности»</w:t>
            </w:r>
          </w:p>
        </w:tc>
        <w:tc>
          <w:tcPr>
            <w:tcW w:w="1351" w:type="pct"/>
          </w:tcPr>
          <w:p w:rsidR="00AE55D4" w:rsidRPr="00152185" w:rsidRDefault="00AE55D4" w:rsidP="003C77CB">
            <w:pPr>
              <w:spacing w:line="240" w:lineRule="auto"/>
            </w:pPr>
            <w:r w:rsidRPr="00152185">
              <w:rPr>
                <w:bCs/>
                <w:iCs/>
              </w:rPr>
              <w:t>Красильникова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C57E79" w:rsidRDefault="00AE55D4" w:rsidP="003C77CB">
            <w:pPr>
              <w:spacing w:line="240" w:lineRule="auto"/>
            </w:pPr>
            <w:r>
              <w:t>Февраль 2019</w:t>
            </w:r>
          </w:p>
        </w:tc>
        <w:tc>
          <w:tcPr>
            <w:tcW w:w="2895" w:type="pct"/>
          </w:tcPr>
          <w:p w:rsidR="00AE55D4" w:rsidRPr="00C57E79" w:rsidRDefault="00AE55D4" w:rsidP="003C77CB">
            <w:pPr>
              <w:spacing w:line="240" w:lineRule="auto"/>
            </w:pPr>
            <w:r w:rsidRPr="00C57E79">
              <w:t>Родительские собрания с концертами классов «</w:t>
            </w:r>
            <w:r>
              <w:t>Этюд как маленькая пьеса. Готовность к конкурсу».</w:t>
            </w:r>
          </w:p>
        </w:tc>
        <w:tc>
          <w:tcPr>
            <w:tcW w:w="1351" w:type="pct"/>
          </w:tcPr>
          <w:p w:rsidR="00AE55D4" w:rsidRPr="00152185" w:rsidRDefault="00AE55D4" w:rsidP="003C77CB">
            <w:pPr>
              <w:spacing w:line="240" w:lineRule="auto"/>
            </w:pPr>
            <w:r w:rsidRPr="00152185">
              <w:rPr>
                <w:bCs/>
                <w:iCs/>
              </w:rPr>
              <w:t>Красильникова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AC0918" w:rsidRDefault="00AE55D4" w:rsidP="003C77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Февраль 2019</w:t>
            </w:r>
          </w:p>
        </w:tc>
        <w:tc>
          <w:tcPr>
            <w:tcW w:w="2895" w:type="pct"/>
          </w:tcPr>
          <w:p w:rsidR="00AE55D4" w:rsidRPr="00C57E79" w:rsidRDefault="00AE55D4" w:rsidP="003C77CB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Всероссийский конкурс исполнителей на духовых инструментах «Дыхание весны», </w:t>
            </w:r>
            <w:proofErr w:type="gramStart"/>
            <w:r>
              <w:rPr>
                <w:bCs/>
                <w:szCs w:val="28"/>
              </w:rPr>
              <w:t>г</w:t>
            </w:r>
            <w:proofErr w:type="gramEnd"/>
            <w:r>
              <w:rPr>
                <w:bCs/>
                <w:szCs w:val="28"/>
              </w:rPr>
              <w:t>. Тобольск</w:t>
            </w:r>
          </w:p>
        </w:tc>
        <w:tc>
          <w:tcPr>
            <w:tcW w:w="1351" w:type="pct"/>
          </w:tcPr>
          <w:p w:rsidR="00AE55D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Красильникова А.В.            </w:t>
            </w:r>
          </w:p>
          <w:p w:rsidR="00AE55D4" w:rsidRPr="00FE14B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Еременко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t>Март 2019</w:t>
            </w:r>
          </w:p>
        </w:tc>
        <w:tc>
          <w:tcPr>
            <w:tcW w:w="2895" w:type="pct"/>
          </w:tcPr>
          <w:p w:rsidR="00AE55D4" w:rsidRPr="00FB22C3" w:rsidRDefault="00AE55D4" w:rsidP="003C77CB">
            <w:pPr>
              <w:spacing w:line="240" w:lineRule="auto"/>
            </w:pPr>
            <w:r>
              <w:t>Родительское собрание класса</w:t>
            </w:r>
            <w:r w:rsidRPr="00FB22C3">
              <w:t xml:space="preserve"> с концертом учащихся «Дорогим мамам»»</w:t>
            </w:r>
          </w:p>
        </w:tc>
        <w:tc>
          <w:tcPr>
            <w:tcW w:w="1351" w:type="pct"/>
          </w:tcPr>
          <w:p w:rsidR="00AE55D4" w:rsidRPr="00152185" w:rsidRDefault="00AE55D4" w:rsidP="003C77CB">
            <w:pPr>
              <w:spacing w:line="240" w:lineRule="auto"/>
            </w:pPr>
            <w:r w:rsidRPr="00152185">
              <w:t>Красильникова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AC0918" w:rsidRDefault="00AE55D4" w:rsidP="003C77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Март 2019</w:t>
            </w:r>
          </w:p>
        </w:tc>
        <w:tc>
          <w:tcPr>
            <w:tcW w:w="2895" w:type="pct"/>
          </w:tcPr>
          <w:p w:rsidR="00AE55D4" w:rsidRPr="00081DED" w:rsidRDefault="00AE55D4" w:rsidP="003C77CB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IV</w:t>
            </w:r>
            <w:r>
              <w:rPr>
                <w:bCs/>
                <w:szCs w:val="28"/>
              </w:rPr>
              <w:t xml:space="preserve"> школьный открытый конкурс «Музыкальная весна» ДШИ им. Г. </w:t>
            </w:r>
            <w:proofErr w:type="spellStart"/>
            <w:r>
              <w:rPr>
                <w:bCs/>
                <w:szCs w:val="28"/>
              </w:rPr>
              <w:t>Кукуевицкого</w:t>
            </w:r>
            <w:proofErr w:type="spellEnd"/>
          </w:p>
        </w:tc>
        <w:tc>
          <w:tcPr>
            <w:tcW w:w="1351" w:type="pct"/>
          </w:tcPr>
          <w:p w:rsidR="00AE55D4" w:rsidRPr="00FE14B4" w:rsidRDefault="00AE55D4" w:rsidP="003C77CB">
            <w:pPr>
              <w:spacing w:line="240" w:lineRule="auto"/>
              <w:rPr>
                <w:bCs/>
                <w:iCs/>
              </w:rPr>
            </w:pPr>
            <w:r w:rsidRPr="00FE14B4">
              <w:rPr>
                <w:bCs/>
                <w:iCs/>
              </w:rPr>
              <w:t>Преподаватели</w:t>
            </w:r>
            <w:r>
              <w:rPr>
                <w:bCs/>
                <w:iCs/>
              </w:rPr>
              <w:t xml:space="preserve"> </w:t>
            </w:r>
            <w:r w:rsidRPr="00FE14B4">
              <w:rPr>
                <w:bCs/>
                <w:iCs/>
              </w:rPr>
              <w:t>отдела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t>Апрель 2019</w:t>
            </w:r>
          </w:p>
        </w:tc>
        <w:tc>
          <w:tcPr>
            <w:tcW w:w="2895" w:type="pct"/>
          </w:tcPr>
          <w:p w:rsidR="00AE55D4" w:rsidRPr="00FB22C3" w:rsidRDefault="00AE55D4" w:rsidP="003C77CB">
            <w:pPr>
              <w:spacing w:line="240" w:lineRule="auto"/>
            </w:pPr>
            <w:r w:rsidRPr="00FB22C3">
              <w:t>Родительские собрания с концертами классов преподавателей «Подготовка к зачету»»</w:t>
            </w:r>
          </w:p>
        </w:tc>
        <w:tc>
          <w:tcPr>
            <w:tcW w:w="1351" w:type="pct"/>
          </w:tcPr>
          <w:p w:rsidR="00AE55D4" w:rsidRPr="00152185" w:rsidRDefault="00AE55D4" w:rsidP="003C77CB">
            <w:pPr>
              <w:spacing w:line="240" w:lineRule="auto"/>
            </w:pPr>
            <w:r w:rsidRPr="00152185">
              <w:rPr>
                <w:bCs/>
                <w:iCs/>
              </w:rPr>
              <w:t>Преподаватели отдела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Default="00AE55D4" w:rsidP="003C77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Апрель 2019</w:t>
            </w:r>
          </w:p>
        </w:tc>
        <w:tc>
          <w:tcPr>
            <w:tcW w:w="2895" w:type="pct"/>
          </w:tcPr>
          <w:p w:rsidR="00AE55D4" w:rsidRPr="00081DED" w:rsidRDefault="00AE55D4" w:rsidP="003C77CB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VII</w:t>
            </w:r>
            <w:r w:rsidRPr="00081DE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Открытый окружной конкурс инструментального исполнительства им. А.С. Знаменского, </w:t>
            </w:r>
            <w:proofErr w:type="gramStart"/>
            <w:r>
              <w:rPr>
                <w:bCs/>
                <w:szCs w:val="28"/>
              </w:rPr>
              <w:t>г</w:t>
            </w:r>
            <w:proofErr w:type="gramEnd"/>
            <w:r>
              <w:rPr>
                <w:bCs/>
                <w:szCs w:val="28"/>
              </w:rPr>
              <w:t>. Сургут</w:t>
            </w:r>
          </w:p>
        </w:tc>
        <w:tc>
          <w:tcPr>
            <w:tcW w:w="1351" w:type="pct"/>
          </w:tcPr>
          <w:p w:rsidR="00AE55D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Красильникова А.В.            </w:t>
            </w:r>
          </w:p>
          <w:p w:rsidR="00AE55D4" w:rsidRPr="00FE14B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Еременко А.В.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Default="00AE55D4" w:rsidP="003C77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Апрель 2019</w:t>
            </w:r>
          </w:p>
        </w:tc>
        <w:tc>
          <w:tcPr>
            <w:tcW w:w="2895" w:type="pct"/>
          </w:tcPr>
          <w:p w:rsidR="00AE55D4" w:rsidRPr="00081DED" w:rsidRDefault="00AE55D4" w:rsidP="003C77CB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Международный конкурс инструментального исполнительства «Звездный олимп», </w:t>
            </w:r>
            <w:proofErr w:type="gramStart"/>
            <w:r>
              <w:rPr>
                <w:bCs/>
                <w:szCs w:val="28"/>
              </w:rPr>
              <w:t>г</w:t>
            </w:r>
            <w:proofErr w:type="gramEnd"/>
            <w:r>
              <w:rPr>
                <w:bCs/>
                <w:szCs w:val="28"/>
              </w:rPr>
              <w:t>. Курган</w:t>
            </w:r>
          </w:p>
        </w:tc>
        <w:tc>
          <w:tcPr>
            <w:tcW w:w="1351" w:type="pct"/>
          </w:tcPr>
          <w:p w:rsidR="00AE55D4" w:rsidRPr="00FE14B4" w:rsidRDefault="00AE55D4" w:rsidP="003C77CB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Красильникова А.В.  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Pr="00C57E79" w:rsidRDefault="00AE55D4" w:rsidP="003C77CB">
            <w:pPr>
              <w:spacing w:line="240" w:lineRule="auto"/>
            </w:pPr>
            <w:r>
              <w:t>Май 2019</w:t>
            </w:r>
          </w:p>
        </w:tc>
        <w:tc>
          <w:tcPr>
            <w:tcW w:w="2895" w:type="pct"/>
          </w:tcPr>
          <w:p w:rsidR="00AE55D4" w:rsidRPr="00C57E79" w:rsidRDefault="00AE55D4" w:rsidP="003C77CB">
            <w:pPr>
              <w:spacing w:line="240" w:lineRule="auto"/>
            </w:pPr>
            <w:r w:rsidRPr="00C57E79">
              <w:t xml:space="preserve">Родительское собрание </w:t>
            </w:r>
            <w:r>
              <w:t>отдела с концертом учащихся  «</w:t>
            </w:r>
            <w:r w:rsidRPr="00EF19A2">
              <w:t>Итоги года»</w:t>
            </w:r>
          </w:p>
        </w:tc>
        <w:tc>
          <w:tcPr>
            <w:tcW w:w="1351" w:type="pct"/>
          </w:tcPr>
          <w:p w:rsidR="00AE55D4" w:rsidRPr="00C57E79" w:rsidRDefault="00AE55D4" w:rsidP="003C77CB">
            <w:pPr>
              <w:spacing w:line="240" w:lineRule="auto"/>
            </w:pPr>
            <w:r>
              <w:t>Сивцова Н.А.</w:t>
            </w:r>
          </w:p>
        </w:tc>
      </w:tr>
      <w:tr w:rsidR="00AE55D4" w:rsidRPr="00944CB5" w:rsidTr="00014D3A">
        <w:tc>
          <w:tcPr>
            <w:tcW w:w="753" w:type="pct"/>
          </w:tcPr>
          <w:p w:rsidR="00AE55D4" w:rsidRDefault="00AE55D4" w:rsidP="003C77CB">
            <w:pPr>
              <w:spacing w:line="240" w:lineRule="auto"/>
            </w:pPr>
            <w:r>
              <w:t>В течение года</w:t>
            </w:r>
          </w:p>
        </w:tc>
        <w:tc>
          <w:tcPr>
            <w:tcW w:w="2895" w:type="pct"/>
          </w:tcPr>
          <w:p w:rsidR="00AE55D4" w:rsidRPr="00C57E79" w:rsidRDefault="00AE55D4" w:rsidP="003C77CB">
            <w:pPr>
              <w:spacing w:line="240" w:lineRule="auto"/>
            </w:pPr>
            <w:r>
              <w:t xml:space="preserve">Участие в </w:t>
            </w:r>
            <w:proofErr w:type="spellStart"/>
            <w:proofErr w:type="gramStart"/>
            <w:r>
              <w:t>Интернет-конкурсах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51" w:type="pct"/>
          </w:tcPr>
          <w:p w:rsidR="00AE55D4" w:rsidRDefault="00AE55D4" w:rsidP="003C77CB">
            <w:pPr>
              <w:spacing w:line="240" w:lineRule="auto"/>
            </w:pPr>
            <w:r>
              <w:t>Преподаватели отдела</w:t>
            </w:r>
          </w:p>
        </w:tc>
      </w:tr>
    </w:tbl>
    <w:p w:rsidR="0005402E" w:rsidRDefault="0005402E" w:rsidP="00200A03">
      <w:pPr>
        <w:keepNext/>
        <w:spacing w:line="240" w:lineRule="auto"/>
        <w:jc w:val="center"/>
        <w:outlineLvl w:val="2"/>
        <w:rPr>
          <w:rFonts w:eastAsia="Times New Roman"/>
          <w:b/>
          <w:bCs/>
          <w:sz w:val="24"/>
          <w:lang w:eastAsia="ru-RU"/>
        </w:rPr>
      </w:pPr>
    </w:p>
    <w:p w:rsidR="00200A03" w:rsidRPr="00534121" w:rsidRDefault="00200A03" w:rsidP="00200A03">
      <w:pPr>
        <w:keepNext/>
        <w:spacing w:line="240" w:lineRule="auto"/>
        <w:jc w:val="center"/>
        <w:outlineLvl w:val="2"/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</w:pPr>
      <w:r w:rsidRPr="00534121">
        <w:rPr>
          <w:rFonts w:eastAsia="Times New Roman"/>
          <w:b/>
          <w:bCs/>
          <w:i/>
          <w:sz w:val="32"/>
          <w:szCs w:val="32"/>
          <w:lang w:eastAsia="ru-RU"/>
        </w:rPr>
        <w:t>Методическая деятельность</w:t>
      </w:r>
    </w:p>
    <w:p w:rsidR="00200A03" w:rsidRPr="00014D3A" w:rsidRDefault="00200A03" w:rsidP="00200A03">
      <w:pPr>
        <w:keepNext/>
        <w:spacing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tbl>
      <w:tblPr>
        <w:tblpPr w:leftFromText="180" w:rightFromText="180" w:vertAnchor="text" w:horzAnchor="margin" w:tblpXSpec="center" w:tblpY="107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912"/>
        <w:gridCol w:w="2627"/>
      </w:tblGrid>
      <w:tr w:rsidR="0041694B" w:rsidRPr="00014D3A" w:rsidTr="0041694B">
        <w:trPr>
          <w:trHeight w:val="255"/>
        </w:trPr>
        <w:tc>
          <w:tcPr>
            <w:tcW w:w="758" w:type="pct"/>
          </w:tcPr>
          <w:p w:rsidR="00200A03" w:rsidRPr="00534121" w:rsidRDefault="00200A03" w:rsidP="00200A03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34121">
              <w:rPr>
                <w:rFonts w:eastAsia="Times New Roman"/>
                <w:sz w:val="24"/>
                <w:lang w:eastAsia="ru-RU"/>
              </w:rPr>
              <w:t>Сроки проведения</w:t>
            </w:r>
          </w:p>
        </w:tc>
        <w:tc>
          <w:tcPr>
            <w:tcW w:w="2937" w:type="pct"/>
          </w:tcPr>
          <w:p w:rsidR="00200A03" w:rsidRPr="00534121" w:rsidRDefault="00200A03" w:rsidP="00200A03">
            <w:pPr>
              <w:spacing w:line="240" w:lineRule="auto"/>
              <w:jc w:val="center"/>
              <w:rPr>
                <w:sz w:val="24"/>
              </w:rPr>
            </w:pPr>
            <w:r w:rsidRPr="00534121">
              <w:rPr>
                <w:sz w:val="24"/>
              </w:rPr>
              <w:t>Наименование мероприятий</w:t>
            </w:r>
          </w:p>
        </w:tc>
        <w:tc>
          <w:tcPr>
            <w:tcW w:w="1305" w:type="pct"/>
          </w:tcPr>
          <w:p w:rsidR="00200A03" w:rsidRPr="00534121" w:rsidRDefault="00200A03" w:rsidP="00200A03">
            <w:pPr>
              <w:spacing w:line="240" w:lineRule="auto"/>
              <w:jc w:val="center"/>
              <w:rPr>
                <w:sz w:val="24"/>
              </w:rPr>
            </w:pPr>
            <w:r w:rsidRPr="00534121">
              <w:rPr>
                <w:sz w:val="24"/>
              </w:rPr>
              <w:t>Ответственные</w:t>
            </w:r>
          </w:p>
        </w:tc>
      </w:tr>
      <w:tr w:rsidR="00AE55D4" w:rsidRPr="00944CB5" w:rsidTr="0041694B">
        <w:trPr>
          <w:trHeight w:val="289"/>
        </w:trPr>
        <w:tc>
          <w:tcPr>
            <w:tcW w:w="758" w:type="pct"/>
          </w:tcPr>
          <w:p w:rsidR="00AE55D4" w:rsidRPr="009A087D" w:rsidRDefault="00AE55D4" w:rsidP="003C77CB">
            <w:pPr>
              <w:spacing w:line="240" w:lineRule="auto"/>
            </w:pPr>
            <w:r w:rsidRPr="009A087D">
              <w:t>В течение года</w:t>
            </w:r>
          </w:p>
        </w:tc>
        <w:tc>
          <w:tcPr>
            <w:tcW w:w="2937" w:type="pct"/>
          </w:tcPr>
          <w:p w:rsidR="00AE55D4" w:rsidRPr="0044247A" w:rsidRDefault="00AE55D4" w:rsidP="00200A03">
            <w:pPr>
              <w:spacing w:line="240" w:lineRule="auto"/>
              <w:jc w:val="both"/>
            </w:pPr>
            <w:r w:rsidRPr="0044247A">
              <w:t>Участие в работе городского методического объединения</w:t>
            </w:r>
          </w:p>
        </w:tc>
        <w:tc>
          <w:tcPr>
            <w:tcW w:w="1305" w:type="pct"/>
          </w:tcPr>
          <w:p w:rsidR="00AE55D4" w:rsidRPr="0044247A" w:rsidRDefault="00AE55D4" w:rsidP="00200A03">
            <w:pPr>
              <w:spacing w:line="240" w:lineRule="auto"/>
              <w:jc w:val="both"/>
            </w:pPr>
            <w:r w:rsidRPr="0044247A">
              <w:t>Преподаватели отделения</w:t>
            </w:r>
          </w:p>
        </w:tc>
      </w:tr>
      <w:tr w:rsidR="00AE55D4" w:rsidRPr="00944CB5" w:rsidTr="0041694B">
        <w:trPr>
          <w:trHeight w:val="280"/>
        </w:trPr>
        <w:tc>
          <w:tcPr>
            <w:tcW w:w="758" w:type="pct"/>
          </w:tcPr>
          <w:p w:rsidR="00AE55D4" w:rsidRPr="009A087D" w:rsidRDefault="00AE55D4" w:rsidP="003C77CB">
            <w:pPr>
              <w:spacing w:line="240" w:lineRule="auto"/>
            </w:pPr>
            <w:r w:rsidRPr="009A087D">
              <w:t>В течение года</w:t>
            </w:r>
          </w:p>
        </w:tc>
        <w:tc>
          <w:tcPr>
            <w:tcW w:w="2937" w:type="pct"/>
          </w:tcPr>
          <w:p w:rsidR="00AE55D4" w:rsidRPr="0044247A" w:rsidRDefault="00AE55D4" w:rsidP="00200A03">
            <w:pPr>
              <w:spacing w:line="240" w:lineRule="auto"/>
              <w:jc w:val="both"/>
            </w:pPr>
            <w:r>
              <w:t xml:space="preserve">Посещение уроков преподавателей </w:t>
            </w:r>
            <w:proofErr w:type="spellStart"/>
            <w:r>
              <w:t>Сургутского</w:t>
            </w:r>
            <w:proofErr w:type="spellEnd"/>
            <w:r>
              <w:t xml:space="preserve"> музыкального колледжа; </w:t>
            </w:r>
          </w:p>
        </w:tc>
        <w:tc>
          <w:tcPr>
            <w:tcW w:w="1305" w:type="pct"/>
          </w:tcPr>
          <w:p w:rsidR="00AE55D4" w:rsidRPr="0044247A" w:rsidRDefault="00AE55D4" w:rsidP="00200A03">
            <w:pPr>
              <w:spacing w:line="240" w:lineRule="auto"/>
              <w:jc w:val="both"/>
            </w:pPr>
            <w:r w:rsidRPr="0044247A">
              <w:t>Преподаватели отделения</w:t>
            </w:r>
          </w:p>
        </w:tc>
      </w:tr>
      <w:tr w:rsidR="00AE55D4" w:rsidRPr="00944CB5" w:rsidTr="0041694B">
        <w:trPr>
          <w:trHeight w:val="280"/>
        </w:trPr>
        <w:tc>
          <w:tcPr>
            <w:tcW w:w="758" w:type="pct"/>
          </w:tcPr>
          <w:p w:rsidR="00AE55D4" w:rsidRPr="009A087D" w:rsidRDefault="00AE55D4" w:rsidP="003C77CB">
            <w:pPr>
              <w:spacing w:line="240" w:lineRule="auto"/>
            </w:pPr>
            <w:r w:rsidRPr="009A087D">
              <w:t>В течение года</w:t>
            </w:r>
          </w:p>
        </w:tc>
        <w:tc>
          <w:tcPr>
            <w:tcW w:w="2937" w:type="pct"/>
          </w:tcPr>
          <w:p w:rsidR="00AE55D4" w:rsidRDefault="00AE55D4" w:rsidP="00200A03">
            <w:pPr>
              <w:spacing w:line="240" w:lineRule="auto"/>
              <w:jc w:val="both"/>
            </w:pPr>
            <w:r>
              <w:t xml:space="preserve">Участие в  </w:t>
            </w:r>
            <w:r w:rsidR="0005402E">
              <w:t xml:space="preserve">городских </w:t>
            </w:r>
            <w:r>
              <w:t>мастер-классах</w:t>
            </w:r>
          </w:p>
        </w:tc>
        <w:tc>
          <w:tcPr>
            <w:tcW w:w="1305" w:type="pct"/>
          </w:tcPr>
          <w:p w:rsidR="00AE55D4" w:rsidRPr="0044247A" w:rsidRDefault="00AE55D4" w:rsidP="00200A03">
            <w:pPr>
              <w:spacing w:line="240" w:lineRule="auto"/>
              <w:jc w:val="both"/>
            </w:pPr>
            <w:r w:rsidRPr="0044247A">
              <w:t>Преподаватели отделения</w:t>
            </w:r>
          </w:p>
        </w:tc>
      </w:tr>
      <w:tr w:rsidR="0005402E" w:rsidRPr="00944CB5" w:rsidTr="0041694B">
        <w:trPr>
          <w:trHeight w:val="280"/>
        </w:trPr>
        <w:tc>
          <w:tcPr>
            <w:tcW w:w="758" w:type="pct"/>
          </w:tcPr>
          <w:p w:rsidR="0005402E" w:rsidRPr="009A087D" w:rsidRDefault="0005402E" w:rsidP="0005402E">
            <w:pPr>
              <w:spacing w:line="240" w:lineRule="auto"/>
            </w:pPr>
            <w:r>
              <w:t xml:space="preserve">Октябрь – ноябрь </w:t>
            </w:r>
            <w:r>
              <w:lastRenderedPageBreak/>
              <w:t xml:space="preserve">2018 </w:t>
            </w:r>
          </w:p>
        </w:tc>
        <w:tc>
          <w:tcPr>
            <w:tcW w:w="2937" w:type="pct"/>
          </w:tcPr>
          <w:p w:rsidR="0005402E" w:rsidRDefault="0005402E" w:rsidP="0005402E">
            <w:pPr>
              <w:spacing w:line="240" w:lineRule="auto"/>
              <w:jc w:val="both"/>
            </w:pPr>
            <w:r>
              <w:lastRenderedPageBreak/>
              <w:t xml:space="preserve">Посещение  Осенней творческой школы                       « Новые имена </w:t>
            </w:r>
            <w:proofErr w:type="spellStart"/>
            <w:r>
              <w:t>Югры</w:t>
            </w:r>
            <w:proofErr w:type="spellEnd"/>
            <w:r>
              <w:t>»</w:t>
            </w:r>
          </w:p>
        </w:tc>
        <w:tc>
          <w:tcPr>
            <w:tcW w:w="1305" w:type="pct"/>
          </w:tcPr>
          <w:p w:rsidR="0005402E" w:rsidRPr="0044247A" w:rsidRDefault="0005402E" w:rsidP="0005402E">
            <w:pPr>
              <w:spacing w:line="240" w:lineRule="auto"/>
              <w:jc w:val="both"/>
            </w:pPr>
            <w:r w:rsidRPr="0044247A">
              <w:t>Преподаватели отделения</w:t>
            </w:r>
          </w:p>
        </w:tc>
      </w:tr>
      <w:tr w:rsidR="0005402E" w:rsidRPr="00944CB5" w:rsidTr="0041694B">
        <w:trPr>
          <w:trHeight w:val="280"/>
        </w:trPr>
        <w:tc>
          <w:tcPr>
            <w:tcW w:w="758" w:type="pct"/>
          </w:tcPr>
          <w:p w:rsidR="0005402E" w:rsidRPr="009A087D" w:rsidRDefault="0005402E" w:rsidP="0005402E">
            <w:pPr>
              <w:spacing w:line="240" w:lineRule="auto"/>
            </w:pPr>
            <w:r w:rsidRPr="009A087D">
              <w:lastRenderedPageBreak/>
              <w:t>В течение года</w:t>
            </w:r>
          </w:p>
        </w:tc>
        <w:tc>
          <w:tcPr>
            <w:tcW w:w="2937" w:type="pct"/>
          </w:tcPr>
          <w:p w:rsidR="0005402E" w:rsidRPr="0044247A" w:rsidRDefault="0005402E" w:rsidP="0005402E">
            <w:pPr>
              <w:spacing w:line="240" w:lineRule="auto"/>
              <w:jc w:val="both"/>
            </w:pPr>
            <w:r>
              <w:t>Работа над пополнением учебно-методического комплекса</w:t>
            </w:r>
          </w:p>
        </w:tc>
        <w:tc>
          <w:tcPr>
            <w:tcW w:w="1305" w:type="pct"/>
          </w:tcPr>
          <w:p w:rsidR="0005402E" w:rsidRPr="0044247A" w:rsidRDefault="0005402E" w:rsidP="0005402E">
            <w:pPr>
              <w:spacing w:line="240" w:lineRule="auto"/>
              <w:jc w:val="both"/>
            </w:pPr>
            <w:r w:rsidRPr="0044247A">
              <w:t>Преподаватели отделения</w:t>
            </w:r>
          </w:p>
        </w:tc>
      </w:tr>
      <w:tr w:rsidR="0005402E" w:rsidRPr="00944CB5" w:rsidTr="0041694B">
        <w:trPr>
          <w:trHeight w:val="280"/>
        </w:trPr>
        <w:tc>
          <w:tcPr>
            <w:tcW w:w="758" w:type="pct"/>
          </w:tcPr>
          <w:p w:rsidR="0005402E" w:rsidRDefault="0005402E" w:rsidP="0005402E">
            <w:pPr>
              <w:spacing w:line="240" w:lineRule="auto"/>
            </w:pPr>
            <w:r>
              <w:t>Ноябрь</w:t>
            </w:r>
          </w:p>
          <w:p w:rsidR="0005402E" w:rsidRPr="00737B31" w:rsidRDefault="0005402E" w:rsidP="0005402E">
            <w:pPr>
              <w:spacing w:line="240" w:lineRule="auto"/>
            </w:pPr>
            <w:r w:rsidRPr="00737B31">
              <w:t>201</w:t>
            </w:r>
            <w:r>
              <w:t>8</w:t>
            </w:r>
          </w:p>
        </w:tc>
        <w:tc>
          <w:tcPr>
            <w:tcW w:w="2937" w:type="pct"/>
          </w:tcPr>
          <w:p w:rsidR="0005402E" w:rsidRPr="00737B31" w:rsidRDefault="0005402E" w:rsidP="0005402E">
            <w:pPr>
              <w:spacing w:line="240" w:lineRule="auto"/>
              <w:jc w:val="both"/>
            </w:pPr>
            <w:r>
              <w:t>О</w:t>
            </w:r>
            <w:r w:rsidRPr="00737B31">
              <w:t xml:space="preserve">ткрытый урок </w:t>
            </w:r>
            <w:r>
              <w:t>пр. Красильниковой А.В. на тему «Штрихи и техника их исполнения на саксофоне в средних классах на примере этюдов и пьес» с учащейся 4 класса  (по 5 –летней программе) Гришаевой Анной</w:t>
            </w:r>
          </w:p>
        </w:tc>
        <w:tc>
          <w:tcPr>
            <w:tcW w:w="1305" w:type="pct"/>
          </w:tcPr>
          <w:p w:rsidR="0005402E" w:rsidRPr="00737B31" w:rsidRDefault="0005402E" w:rsidP="0005402E">
            <w:pPr>
              <w:spacing w:line="240" w:lineRule="auto"/>
            </w:pPr>
            <w:r w:rsidRPr="00737B31">
              <w:t>Красильникова А.</w:t>
            </w:r>
            <w:proofErr w:type="gramStart"/>
            <w:r w:rsidRPr="00737B31">
              <w:t>В</w:t>
            </w:r>
            <w:proofErr w:type="gramEnd"/>
          </w:p>
        </w:tc>
      </w:tr>
      <w:tr w:rsidR="0005402E" w:rsidRPr="00944CB5" w:rsidTr="0041694B">
        <w:trPr>
          <w:trHeight w:val="143"/>
        </w:trPr>
        <w:tc>
          <w:tcPr>
            <w:tcW w:w="758" w:type="pct"/>
          </w:tcPr>
          <w:p w:rsidR="0005402E" w:rsidRDefault="0005402E" w:rsidP="0005402E">
            <w:pPr>
              <w:spacing w:line="240" w:lineRule="auto"/>
            </w:pPr>
            <w:r w:rsidRPr="009A087D">
              <w:t>В течение года</w:t>
            </w:r>
          </w:p>
        </w:tc>
        <w:tc>
          <w:tcPr>
            <w:tcW w:w="2937" w:type="pct"/>
          </w:tcPr>
          <w:p w:rsidR="0005402E" w:rsidRDefault="0005402E" w:rsidP="0005402E">
            <w:pPr>
              <w:spacing w:line="240" w:lineRule="auto"/>
              <w:jc w:val="both"/>
            </w:pPr>
            <w:r>
              <w:t xml:space="preserve">Работа над совершенствованием фонда оценочных средств </w:t>
            </w:r>
          </w:p>
        </w:tc>
        <w:tc>
          <w:tcPr>
            <w:tcW w:w="1305" w:type="pct"/>
          </w:tcPr>
          <w:p w:rsidR="0005402E" w:rsidRPr="00737B31" w:rsidRDefault="0005402E" w:rsidP="0005402E">
            <w:pPr>
              <w:spacing w:line="240" w:lineRule="auto"/>
            </w:pPr>
            <w:r w:rsidRPr="0044247A">
              <w:t>Преподаватели отделения</w:t>
            </w:r>
          </w:p>
        </w:tc>
      </w:tr>
      <w:tr w:rsidR="0005402E" w:rsidRPr="00944CB5" w:rsidTr="0041694B">
        <w:trPr>
          <w:trHeight w:val="280"/>
        </w:trPr>
        <w:tc>
          <w:tcPr>
            <w:tcW w:w="758" w:type="pct"/>
          </w:tcPr>
          <w:p w:rsidR="0005402E" w:rsidRPr="009A087D" w:rsidRDefault="0005402E" w:rsidP="0005402E">
            <w:pPr>
              <w:spacing w:line="240" w:lineRule="auto"/>
            </w:pPr>
            <w:r w:rsidRPr="009A087D">
              <w:t>В течение года</w:t>
            </w:r>
          </w:p>
        </w:tc>
        <w:tc>
          <w:tcPr>
            <w:tcW w:w="2937" w:type="pct"/>
          </w:tcPr>
          <w:p w:rsidR="0005402E" w:rsidRDefault="0005402E" w:rsidP="0005402E">
            <w:pPr>
              <w:spacing w:line="240" w:lineRule="auto"/>
              <w:jc w:val="both"/>
            </w:pPr>
            <w:r>
              <w:t xml:space="preserve">Повышение квалификации с помощью Интернета: мастер-классы, </w:t>
            </w:r>
            <w:proofErr w:type="spellStart"/>
            <w:r>
              <w:t>вебинары</w:t>
            </w:r>
            <w:proofErr w:type="spellEnd"/>
            <w:r>
              <w:t>, семинары</w:t>
            </w:r>
          </w:p>
        </w:tc>
        <w:tc>
          <w:tcPr>
            <w:tcW w:w="1305" w:type="pct"/>
          </w:tcPr>
          <w:p w:rsidR="0005402E" w:rsidRPr="0044247A" w:rsidRDefault="0005402E" w:rsidP="0005402E">
            <w:pPr>
              <w:spacing w:line="240" w:lineRule="auto"/>
            </w:pPr>
            <w:r w:rsidRPr="0044247A">
              <w:t>Преподаватели отделения</w:t>
            </w:r>
          </w:p>
        </w:tc>
      </w:tr>
    </w:tbl>
    <w:p w:rsidR="00200A03" w:rsidRPr="00671DC4" w:rsidRDefault="00200A03" w:rsidP="00200A03">
      <w:pPr>
        <w:keepNext/>
        <w:spacing w:line="240" w:lineRule="auto"/>
        <w:jc w:val="center"/>
        <w:outlineLvl w:val="0"/>
        <w:rPr>
          <w:rFonts w:eastAsia="Times New Roman"/>
          <w:b/>
          <w:bCs/>
          <w:sz w:val="24"/>
          <w:lang w:eastAsia="ru-RU"/>
        </w:rPr>
      </w:pPr>
    </w:p>
    <w:p w:rsidR="00200A03" w:rsidRDefault="00200A03" w:rsidP="00200A03">
      <w:pPr>
        <w:keepNext/>
        <w:spacing w:line="240" w:lineRule="auto"/>
        <w:outlineLvl w:val="0"/>
        <w:rPr>
          <w:rFonts w:eastAsia="Times New Roman"/>
          <w:b/>
          <w:bCs/>
          <w:sz w:val="24"/>
          <w:lang w:eastAsia="ru-RU"/>
        </w:rPr>
      </w:pPr>
    </w:p>
    <w:p w:rsidR="00200A03" w:rsidRPr="00534121" w:rsidRDefault="00200A03" w:rsidP="00200A03">
      <w:pPr>
        <w:keepNext/>
        <w:spacing w:line="240" w:lineRule="auto"/>
        <w:jc w:val="center"/>
        <w:outlineLvl w:val="2"/>
        <w:rPr>
          <w:rFonts w:eastAsia="Times New Roman"/>
          <w:b/>
          <w:bCs/>
          <w:i/>
          <w:sz w:val="32"/>
          <w:szCs w:val="32"/>
          <w:lang w:eastAsia="ru-RU"/>
        </w:rPr>
      </w:pPr>
      <w:r w:rsidRPr="00534121">
        <w:rPr>
          <w:rFonts w:eastAsia="Times New Roman"/>
          <w:b/>
          <w:bCs/>
          <w:i/>
          <w:sz w:val="32"/>
          <w:szCs w:val="32"/>
          <w:lang w:eastAsia="ru-RU"/>
        </w:rPr>
        <w:t>Культурно-просветительская деятельность</w:t>
      </w:r>
    </w:p>
    <w:p w:rsidR="00534121" w:rsidRPr="00534121" w:rsidRDefault="00534121" w:rsidP="00200A03">
      <w:pPr>
        <w:keepNext/>
        <w:spacing w:line="240" w:lineRule="auto"/>
        <w:jc w:val="center"/>
        <w:outlineLvl w:val="2"/>
        <w:rPr>
          <w:rFonts w:eastAsia="Times New Roman"/>
          <w:b/>
          <w:bCs/>
          <w:i/>
          <w:sz w:val="32"/>
          <w:szCs w:val="32"/>
          <w:lang w:eastAsia="ru-RU"/>
        </w:rPr>
      </w:pPr>
    </w:p>
    <w:p w:rsidR="00200A03" w:rsidRPr="00671DC4" w:rsidRDefault="00200A03" w:rsidP="00200A03">
      <w:pPr>
        <w:keepNext/>
        <w:spacing w:line="240" w:lineRule="auto"/>
        <w:outlineLvl w:val="0"/>
        <w:rPr>
          <w:rFonts w:eastAsia="Times New Roman"/>
          <w:b/>
          <w:bCs/>
          <w:sz w:val="24"/>
          <w:lang w:eastAsia="ru-RU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5953"/>
        <w:gridCol w:w="2693"/>
      </w:tblGrid>
      <w:tr w:rsidR="00AE55D4" w:rsidRPr="00944CB5" w:rsidTr="0041694B">
        <w:trPr>
          <w:trHeight w:val="255"/>
        </w:trPr>
        <w:tc>
          <w:tcPr>
            <w:tcW w:w="765" w:type="pct"/>
          </w:tcPr>
          <w:p w:rsidR="00AE55D4" w:rsidRPr="00534121" w:rsidRDefault="00AE55D4" w:rsidP="00AE55D4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34121">
              <w:rPr>
                <w:rFonts w:eastAsia="Times New Roman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916" w:type="pct"/>
          </w:tcPr>
          <w:p w:rsidR="00AE55D4" w:rsidRPr="00534121" w:rsidRDefault="00AE55D4" w:rsidP="00AE55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412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19" w:type="pct"/>
          </w:tcPr>
          <w:p w:rsidR="00AE55D4" w:rsidRPr="00534121" w:rsidRDefault="00AE55D4" w:rsidP="00AE55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4121">
              <w:rPr>
                <w:sz w:val="22"/>
                <w:szCs w:val="22"/>
              </w:rPr>
              <w:t>Ответственные</w:t>
            </w:r>
          </w:p>
        </w:tc>
      </w:tr>
      <w:tr w:rsidR="00AE55D4" w:rsidRPr="00944CB5" w:rsidTr="0041694B">
        <w:trPr>
          <w:trHeight w:val="238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Сентябрь</w:t>
            </w:r>
            <w:r>
              <w:t xml:space="preserve"> </w:t>
            </w:r>
            <w:r w:rsidRPr="0050474D">
              <w:t xml:space="preserve"> 2018г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Концерт, посвящённый «Дню знаний»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rPr>
                <w:bCs/>
                <w:iCs/>
              </w:rPr>
              <w:t>Преподаватели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Октябрь 2018г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 xml:space="preserve">Концерт «Посвящение в первоклассники» 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rPr>
                <w:bCs/>
                <w:iCs/>
              </w:rPr>
              <w:t>Преподаватели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Октябрь 2018г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Концерт, посвящённый «Дню учителя»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  <w:rPr>
                <w:bCs/>
                <w:iCs/>
              </w:rPr>
            </w:pPr>
            <w:r w:rsidRPr="0050474D">
              <w:rPr>
                <w:bCs/>
                <w:iCs/>
              </w:rPr>
              <w:t xml:space="preserve">Преподаватели 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05402E" w:rsidP="00AE55D4">
            <w:pPr>
              <w:spacing w:line="240" w:lineRule="auto"/>
            </w:pPr>
            <w:r>
              <w:t xml:space="preserve">Октябрь </w:t>
            </w:r>
            <w:r w:rsidR="00AE55D4" w:rsidRPr="0050474D">
              <w:t>2018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Концерт, посвященный Международному дню Музыки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rPr>
                <w:bCs/>
                <w:iCs/>
              </w:rPr>
              <w:t>Преподаватели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Декабрь 2018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>
              <w:t>К</w:t>
            </w:r>
            <w:r w:rsidRPr="0050474D">
              <w:t>онцерт отдела «Духовые и ударные инструменты»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  <w:rPr>
                <w:bCs/>
                <w:iCs/>
              </w:rPr>
            </w:pPr>
            <w:r w:rsidRPr="0050474D">
              <w:rPr>
                <w:bCs/>
                <w:iCs/>
              </w:rPr>
              <w:t xml:space="preserve">Преподаватели 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>
              <w:t xml:space="preserve">Февраль </w:t>
            </w:r>
            <w:r w:rsidRPr="0050474D">
              <w:t>2019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Концерт класса учащихся преподавателя Красильниковой А.В.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  <w:rPr>
                <w:bCs/>
                <w:iCs/>
              </w:rPr>
            </w:pPr>
            <w:r w:rsidRPr="0050474D">
              <w:t>Красильникова А.В.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февраль 2019г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pStyle w:val="a3"/>
              <w:spacing w:after="0"/>
              <w:jc w:val="both"/>
              <w:rPr>
                <w:bCs/>
                <w:sz w:val="22"/>
              </w:rPr>
            </w:pPr>
            <w:r w:rsidRPr="00AE55D4">
              <w:rPr>
                <w:bCs/>
                <w:sz w:val="28"/>
                <w:szCs w:val="28"/>
              </w:rPr>
              <w:t>Концерт преподавателей города Сургута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  <w:rPr>
                <w:bCs/>
                <w:iCs/>
              </w:rPr>
            </w:pPr>
            <w:r w:rsidRPr="0050474D">
              <w:rPr>
                <w:bCs/>
                <w:iCs/>
              </w:rPr>
              <w:t>Преподаватели отдела</w:t>
            </w:r>
          </w:p>
        </w:tc>
      </w:tr>
      <w:tr w:rsidR="00AE55D4" w:rsidRPr="00944CB5" w:rsidTr="0005402E">
        <w:trPr>
          <w:trHeight w:val="597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1 неделя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rPr>
                <w:bCs/>
              </w:rPr>
              <w:t>Участие в выездных концертах, посвященных Международному женскому дню.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rPr>
                <w:bCs/>
                <w:iCs/>
              </w:rPr>
              <w:t xml:space="preserve">Преподаватели 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Апрель 2019</w:t>
            </w:r>
          </w:p>
        </w:tc>
        <w:tc>
          <w:tcPr>
            <w:tcW w:w="2916" w:type="pct"/>
          </w:tcPr>
          <w:p w:rsidR="00AE55D4" w:rsidRDefault="00AE55D4" w:rsidP="00AE55D4">
            <w:pPr>
              <w:spacing w:line="240" w:lineRule="auto"/>
            </w:pPr>
            <w:r w:rsidRPr="0050474D">
              <w:t xml:space="preserve">Участие в городском концерте учащихся по классу </w:t>
            </w:r>
            <w:r>
              <w:t xml:space="preserve">духовых и ударных инструментов  </w:t>
            </w:r>
          </w:p>
          <w:p w:rsidR="00AE55D4" w:rsidRPr="0050474D" w:rsidRDefault="00AE55D4" w:rsidP="00AE55D4">
            <w:pPr>
              <w:spacing w:line="240" w:lineRule="auto"/>
            </w:pPr>
            <w:r w:rsidRPr="0050474D">
              <w:t>«Золотая фанфара»</w:t>
            </w:r>
          </w:p>
        </w:tc>
        <w:tc>
          <w:tcPr>
            <w:tcW w:w="1319" w:type="pct"/>
          </w:tcPr>
          <w:p w:rsidR="00AE55D4" w:rsidRPr="00152185" w:rsidRDefault="00AE55D4" w:rsidP="00AE55D4">
            <w:pPr>
              <w:spacing w:line="240" w:lineRule="auto"/>
              <w:rPr>
                <w:bCs/>
                <w:iCs/>
              </w:rPr>
            </w:pPr>
            <w:r w:rsidRPr="00152185">
              <w:rPr>
                <w:bCs/>
                <w:iCs/>
              </w:rPr>
              <w:t>Красильникова А.В.</w:t>
            </w:r>
          </w:p>
          <w:p w:rsidR="00AE55D4" w:rsidRDefault="00AE55D4" w:rsidP="00AE55D4">
            <w:pPr>
              <w:spacing w:line="240" w:lineRule="auto"/>
              <w:rPr>
                <w:bCs/>
                <w:iCs/>
              </w:rPr>
            </w:pPr>
            <w:r w:rsidRPr="00152185">
              <w:rPr>
                <w:bCs/>
                <w:iCs/>
              </w:rPr>
              <w:t>Еременко А.В.</w:t>
            </w:r>
          </w:p>
          <w:p w:rsidR="00AE55D4" w:rsidRPr="0050474D" w:rsidRDefault="00AE55D4" w:rsidP="00AE55D4">
            <w:pPr>
              <w:spacing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Маринин А.И.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Апрель 2019г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Участие в отчетном концерте отделения «Музыкальное искусство»</w:t>
            </w:r>
          </w:p>
        </w:tc>
        <w:tc>
          <w:tcPr>
            <w:tcW w:w="1319" w:type="pct"/>
          </w:tcPr>
          <w:p w:rsidR="00AE55D4" w:rsidRPr="00152185" w:rsidRDefault="00AE55D4" w:rsidP="00AE55D4">
            <w:pPr>
              <w:spacing w:line="240" w:lineRule="auto"/>
            </w:pPr>
            <w:r w:rsidRPr="00152185">
              <w:rPr>
                <w:bCs/>
                <w:iCs/>
              </w:rPr>
              <w:t xml:space="preserve">Преподаватели 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t>Апрель 2019г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rPr>
                <w:bCs/>
                <w:iCs/>
              </w:rPr>
              <w:t>Концерты классов преподавателей отдела</w:t>
            </w:r>
          </w:p>
        </w:tc>
        <w:tc>
          <w:tcPr>
            <w:tcW w:w="1319" w:type="pct"/>
          </w:tcPr>
          <w:p w:rsidR="00AE55D4" w:rsidRPr="00152185" w:rsidRDefault="00AE55D4" w:rsidP="00AE55D4">
            <w:pPr>
              <w:spacing w:line="240" w:lineRule="auto"/>
            </w:pPr>
            <w:r w:rsidRPr="00152185">
              <w:rPr>
                <w:bCs/>
                <w:iCs/>
              </w:rPr>
              <w:t xml:space="preserve">Преподаватели 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  <w:jc w:val="both"/>
            </w:pPr>
            <w:r w:rsidRPr="0050474D">
              <w:t>Май 2019</w:t>
            </w:r>
          </w:p>
        </w:tc>
        <w:tc>
          <w:tcPr>
            <w:tcW w:w="2916" w:type="pct"/>
          </w:tcPr>
          <w:p w:rsidR="00AE55D4" w:rsidRPr="0050474D" w:rsidRDefault="00AE55D4" w:rsidP="00AE55D4">
            <w:pPr>
              <w:spacing w:line="240" w:lineRule="auto"/>
              <w:jc w:val="both"/>
            </w:pPr>
            <w:r w:rsidRPr="0050474D">
              <w:t>Участие в отчетном концерте «ДШИ №1»</w:t>
            </w:r>
          </w:p>
        </w:tc>
        <w:tc>
          <w:tcPr>
            <w:tcW w:w="1319" w:type="pct"/>
          </w:tcPr>
          <w:p w:rsidR="00AE55D4" w:rsidRPr="00152185" w:rsidRDefault="00AE55D4" w:rsidP="00AE55D4">
            <w:pPr>
              <w:spacing w:line="240" w:lineRule="auto"/>
              <w:jc w:val="both"/>
            </w:pPr>
            <w:r w:rsidRPr="00152185">
              <w:rPr>
                <w:bCs/>
                <w:iCs/>
              </w:rPr>
              <w:t>Преподаватели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  <w:jc w:val="both"/>
            </w:pPr>
            <w:r w:rsidRPr="0050474D">
              <w:t>Май 2019</w:t>
            </w:r>
          </w:p>
        </w:tc>
        <w:tc>
          <w:tcPr>
            <w:tcW w:w="2916" w:type="pct"/>
          </w:tcPr>
          <w:p w:rsidR="00AE55D4" w:rsidRPr="0050474D" w:rsidRDefault="0005402E" w:rsidP="00AE55D4">
            <w:pPr>
              <w:spacing w:line="240" w:lineRule="auto"/>
              <w:jc w:val="both"/>
            </w:pPr>
            <w:r>
              <w:rPr>
                <w:bCs/>
                <w:iCs/>
              </w:rPr>
              <w:t>К</w:t>
            </w:r>
            <w:r w:rsidR="00AE55D4" w:rsidRPr="0050474D">
              <w:rPr>
                <w:bCs/>
                <w:iCs/>
              </w:rPr>
              <w:t xml:space="preserve">онцерт отдела «Духовые и ударные </w:t>
            </w:r>
            <w:r w:rsidR="00AE55D4" w:rsidRPr="0050474D">
              <w:rPr>
                <w:bCs/>
                <w:iCs/>
              </w:rPr>
              <w:lastRenderedPageBreak/>
              <w:t>инструменты»</w:t>
            </w:r>
          </w:p>
        </w:tc>
        <w:tc>
          <w:tcPr>
            <w:tcW w:w="1319" w:type="pct"/>
          </w:tcPr>
          <w:p w:rsidR="00AE55D4" w:rsidRPr="00152185" w:rsidRDefault="00AE55D4" w:rsidP="00AE55D4">
            <w:pPr>
              <w:spacing w:line="240" w:lineRule="auto"/>
              <w:jc w:val="both"/>
            </w:pPr>
            <w:r w:rsidRPr="00152185">
              <w:rPr>
                <w:bCs/>
                <w:iCs/>
              </w:rPr>
              <w:lastRenderedPageBreak/>
              <w:t xml:space="preserve">Преподаватели </w:t>
            </w:r>
          </w:p>
        </w:tc>
      </w:tr>
      <w:tr w:rsidR="00AE55D4" w:rsidRPr="00944CB5" w:rsidTr="0041694B">
        <w:trPr>
          <w:trHeight w:val="280"/>
        </w:trPr>
        <w:tc>
          <w:tcPr>
            <w:tcW w:w="765" w:type="pct"/>
          </w:tcPr>
          <w:p w:rsidR="00AE55D4" w:rsidRPr="0050474D" w:rsidRDefault="00AE55D4" w:rsidP="00AE55D4">
            <w:pPr>
              <w:spacing w:line="240" w:lineRule="auto"/>
            </w:pPr>
            <w:r w:rsidRPr="0050474D">
              <w:lastRenderedPageBreak/>
              <w:t>Июнь 2019</w:t>
            </w:r>
          </w:p>
        </w:tc>
        <w:tc>
          <w:tcPr>
            <w:tcW w:w="2916" w:type="pct"/>
          </w:tcPr>
          <w:p w:rsidR="00AE55D4" w:rsidRPr="00750538" w:rsidRDefault="00AE55D4" w:rsidP="00AE55D4">
            <w:pPr>
              <w:spacing w:line="240" w:lineRule="auto"/>
            </w:pPr>
            <w:r w:rsidRPr="0050474D">
              <w:t>Концерт учащихся отдела «День защиты детей»</w:t>
            </w:r>
            <w:r>
              <w:t xml:space="preserve"> </w:t>
            </w:r>
            <w:r w:rsidRPr="0050474D">
              <w:t>для детей, посещающих летний лагерь</w:t>
            </w:r>
          </w:p>
        </w:tc>
        <w:tc>
          <w:tcPr>
            <w:tcW w:w="1319" w:type="pct"/>
          </w:tcPr>
          <w:p w:rsidR="00AE55D4" w:rsidRPr="0050474D" w:rsidRDefault="00AE55D4" w:rsidP="00AE55D4">
            <w:pPr>
              <w:spacing w:line="240" w:lineRule="auto"/>
              <w:rPr>
                <w:bCs/>
                <w:iCs/>
              </w:rPr>
            </w:pPr>
            <w:r w:rsidRPr="0050474D">
              <w:rPr>
                <w:bCs/>
                <w:iCs/>
              </w:rPr>
              <w:t>Преподаватели</w:t>
            </w:r>
          </w:p>
        </w:tc>
      </w:tr>
    </w:tbl>
    <w:p w:rsidR="00200A03" w:rsidRDefault="00200A03"/>
    <w:p w:rsidR="00014D3A" w:rsidRDefault="00014D3A" w:rsidP="00216AE3">
      <w:pPr>
        <w:jc w:val="center"/>
        <w:rPr>
          <w:b/>
        </w:rPr>
      </w:pPr>
    </w:p>
    <w:p w:rsidR="00216AE3" w:rsidRDefault="00216AE3" w:rsidP="00216AE3">
      <w:pPr>
        <w:jc w:val="center"/>
        <w:rPr>
          <w:b/>
        </w:rPr>
      </w:pPr>
      <w:r w:rsidRPr="007258CB">
        <w:rPr>
          <w:b/>
        </w:rPr>
        <w:t>Планируемые результаты</w:t>
      </w:r>
    </w:p>
    <w:p w:rsidR="003717D7" w:rsidRPr="007258CB" w:rsidRDefault="003717D7" w:rsidP="00216AE3">
      <w:pPr>
        <w:jc w:val="center"/>
        <w:rPr>
          <w:b/>
        </w:rPr>
      </w:pPr>
    </w:p>
    <w:p w:rsidR="00216AE3" w:rsidRDefault="00B36E42" w:rsidP="00216AE3">
      <w:pPr>
        <w:jc w:val="both"/>
      </w:pPr>
      <w:r>
        <w:t>1.</w:t>
      </w:r>
      <w:r w:rsidR="00216AE3">
        <w:t xml:space="preserve">Создание </w:t>
      </w:r>
      <w:r w:rsidR="00A74F66">
        <w:t xml:space="preserve">доступной, открытой, </w:t>
      </w:r>
      <w:r w:rsidR="00216AE3">
        <w:t xml:space="preserve">комфортной развивающей образовательной среды </w:t>
      </w:r>
      <w:r w:rsidR="00A74F66">
        <w:t xml:space="preserve">на отделе </w:t>
      </w:r>
      <w:r w:rsidR="00216AE3">
        <w:t>для обеспечения</w:t>
      </w:r>
      <w:r w:rsidR="00A74F66">
        <w:t xml:space="preserve"> высокого качества образования и </w:t>
      </w:r>
      <w:r w:rsidR="00216AE3">
        <w:t xml:space="preserve"> привлекательности </w:t>
      </w:r>
      <w:r w:rsidR="00A74F66">
        <w:t xml:space="preserve">его </w:t>
      </w:r>
      <w:r w:rsidR="00216AE3">
        <w:t xml:space="preserve">для учащихся, их родителей (законных представителей) и </w:t>
      </w:r>
      <w:r w:rsidR="003717D7">
        <w:t>городского со</w:t>
      </w:r>
      <w:r w:rsidR="00216AE3">
        <w:t>общества;</w:t>
      </w:r>
    </w:p>
    <w:p w:rsidR="00216AE3" w:rsidRDefault="00B36E42" w:rsidP="00216AE3">
      <w:pPr>
        <w:jc w:val="both"/>
      </w:pPr>
      <w:r>
        <w:t>2.</w:t>
      </w:r>
      <w:r w:rsidR="00216AE3">
        <w:t xml:space="preserve">Приобретение учащимися </w:t>
      </w:r>
      <w:r w:rsidR="00A74F66">
        <w:t xml:space="preserve">устойчивых </w:t>
      </w:r>
      <w:r w:rsidR="00216AE3">
        <w:t>навыков исполнительской и культурно - пропагандистской деятельности;</w:t>
      </w:r>
    </w:p>
    <w:p w:rsidR="00216AE3" w:rsidRDefault="00B36E42" w:rsidP="00216AE3">
      <w:pPr>
        <w:jc w:val="both"/>
      </w:pPr>
      <w:r>
        <w:t>3.</w:t>
      </w:r>
      <w:r w:rsidR="00216AE3">
        <w:t>Повышение</w:t>
      </w:r>
      <w:r w:rsidR="00216AE3">
        <w:tab/>
        <w:t>творческой активности учащихся и преподавателей отдела;</w:t>
      </w:r>
    </w:p>
    <w:p w:rsidR="00216AE3" w:rsidRDefault="00B36E42" w:rsidP="00216AE3">
      <w:pPr>
        <w:jc w:val="both"/>
      </w:pPr>
      <w:r>
        <w:t>4.</w:t>
      </w:r>
      <w:r w:rsidR="00216AE3">
        <w:t>Обеспечение необходимого уровня профессиональной компетентности преподавателей отдела для реализации целей и задач художественного образования, развития и воспитания учащихся;</w:t>
      </w:r>
    </w:p>
    <w:p w:rsidR="00216AE3" w:rsidRDefault="00B36E42" w:rsidP="00216AE3">
      <w:pPr>
        <w:jc w:val="both"/>
      </w:pPr>
      <w:r>
        <w:t>5.</w:t>
      </w:r>
      <w:r w:rsidR="00216AE3">
        <w:t xml:space="preserve">Обеспечение сотрудничества и поддержание творческих связей с родителями воспитанников, </w:t>
      </w:r>
      <w:r w:rsidR="003717D7">
        <w:t xml:space="preserve">внутриведомственными и межведомственными </w:t>
      </w:r>
      <w:r w:rsidR="00216AE3">
        <w:t>учреждениями образования, культу</w:t>
      </w:r>
      <w:r>
        <w:t>ры, общественными организациями города, округа.</w:t>
      </w:r>
    </w:p>
    <w:p w:rsidR="00216AE3" w:rsidRDefault="00216AE3" w:rsidP="00216AE3">
      <w:pPr>
        <w:jc w:val="both"/>
      </w:pPr>
      <w:bookmarkStart w:id="0" w:name="_GoBack"/>
      <w:bookmarkEnd w:id="0"/>
    </w:p>
    <w:p w:rsidR="00200A03" w:rsidRDefault="00200A03"/>
    <w:sectPr w:rsidR="00200A03" w:rsidSect="0001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F4F33"/>
    <w:rsid w:val="00013DCC"/>
    <w:rsid w:val="00014D3A"/>
    <w:rsid w:val="00016B7E"/>
    <w:rsid w:val="0005402E"/>
    <w:rsid w:val="00064027"/>
    <w:rsid w:val="00152074"/>
    <w:rsid w:val="001622BA"/>
    <w:rsid w:val="00200A03"/>
    <w:rsid w:val="00216AE3"/>
    <w:rsid w:val="003717D7"/>
    <w:rsid w:val="00407067"/>
    <w:rsid w:val="0041694B"/>
    <w:rsid w:val="00466BD8"/>
    <w:rsid w:val="00477601"/>
    <w:rsid w:val="00534121"/>
    <w:rsid w:val="00590A65"/>
    <w:rsid w:val="005E0B50"/>
    <w:rsid w:val="0061104D"/>
    <w:rsid w:val="00694A71"/>
    <w:rsid w:val="00771B61"/>
    <w:rsid w:val="00785587"/>
    <w:rsid w:val="00A74F66"/>
    <w:rsid w:val="00AC3DE2"/>
    <w:rsid w:val="00AE55D4"/>
    <w:rsid w:val="00B36E42"/>
    <w:rsid w:val="00BB48E5"/>
    <w:rsid w:val="00CF1F10"/>
    <w:rsid w:val="00CF4F33"/>
    <w:rsid w:val="00D13B5F"/>
    <w:rsid w:val="00E252D2"/>
    <w:rsid w:val="00F53DD6"/>
    <w:rsid w:val="00F9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F33"/>
    <w:pPr>
      <w:spacing w:after="0" w:line="360" w:lineRule="auto"/>
    </w:pPr>
    <w:rPr>
      <w:rFonts w:ascii="Times New Roman" w:eastAsia="Courier New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1"/>
    <w:rsid w:val="00200A03"/>
    <w:pPr>
      <w:spacing w:after="120" w:line="240" w:lineRule="auto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0A03"/>
    <w:rPr>
      <w:rFonts w:ascii="Times New Roman" w:eastAsia="Courier New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 Знак Знак Знак Знак"/>
    <w:link w:val="a3"/>
    <w:locked/>
    <w:rsid w:val="00200A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0764-90DF-4E18-9E96-176FD6A2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19</cp:revision>
  <dcterms:created xsi:type="dcterms:W3CDTF">2018-09-09T11:20:00Z</dcterms:created>
  <dcterms:modified xsi:type="dcterms:W3CDTF">2018-09-30T11:26:00Z</dcterms:modified>
</cp:coreProperties>
</file>