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8FC" w:rsidRDefault="00FC48FC" w:rsidP="00FC48FC">
      <w:pPr>
        <w:rPr>
          <w:rFonts w:ascii="Constantia" w:hAnsi="Constantia"/>
          <w:sz w:val="28"/>
          <w:szCs w:val="28"/>
        </w:rPr>
      </w:pPr>
    </w:p>
    <w:p w:rsidR="00236619" w:rsidRDefault="00236619" w:rsidP="00236619">
      <w:pPr>
        <w:tabs>
          <w:tab w:val="left" w:pos="4053"/>
        </w:tabs>
        <w:rPr>
          <w:rFonts w:ascii="Constantia" w:hAnsi="Constantia"/>
          <w:sz w:val="28"/>
          <w:szCs w:val="28"/>
        </w:rPr>
      </w:pPr>
    </w:p>
    <w:p w:rsidR="00236619" w:rsidRPr="00236619" w:rsidRDefault="00236619" w:rsidP="00FC48FC">
      <w:pPr>
        <w:jc w:val="center"/>
        <w:rPr>
          <w:rFonts w:ascii="Constantia" w:hAnsi="Constantia"/>
          <w:b/>
          <w:sz w:val="52"/>
          <w:szCs w:val="52"/>
        </w:rPr>
      </w:pPr>
      <w:r w:rsidRPr="00236619">
        <w:rPr>
          <w:rFonts w:ascii="Constantia" w:hAnsi="Constantia"/>
          <w:b/>
          <w:sz w:val="52"/>
          <w:szCs w:val="52"/>
        </w:rPr>
        <w:t xml:space="preserve">Наглядное пособие </w:t>
      </w:r>
    </w:p>
    <w:p w:rsidR="00FC48FC" w:rsidRPr="00FC48FC" w:rsidRDefault="00236619" w:rsidP="00FC48FC">
      <w:pPr>
        <w:jc w:val="center"/>
        <w:rPr>
          <w:rFonts w:ascii="Constantia" w:hAnsi="Constantia"/>
          <w:sz w:val="44"/>
          <w:szCs w:val="44"/>
        </w:rPr>
      </w:pPr>
      <w:r>
        <w:rPr>
          <w:rFonts w:ascii="Constantia" w:hAnsi="Constantia"/>
          <w:sz w:val="44"/>
          <w:szCs w:val="44"/>
        </w:rPr>
        <w:t>для воспитателей и родителей</w:t>
      </w:r>
      <w:r w:rsidR="00FC48FC" w:rsidRPr="00FC48FC">
        <w:rPr>
          <w:rFonts w:ascii="Constantia" w:hAnsi="Constantia"/>
          <w:sz w:val="44"/>
          <w:szCs w:val="44"/>
        </w:rPr>
        <w:t>:</w:t>
      </w:r>
    </w:p>
    <w:p w:rsidR="00FC48FC" w:rsidRPr="00FC48FC" w:rsidRDefault="00FC48FC" w:rsidP="00FC48FC">
      <w:pPr>
        <w:jc w:val="center"/>
        <w:rPr>
          <w:rFonts w:ascii="Constantia" w:hAnsi="Constantia"/>
          <w:b/>
          <w:sz w:val="52"/>
          <w:szCs w:val="52"/>
        </w:rPr>
      </w:pPr>
      <w:r w:rsidRPr="00FC48FC">
        <w:rPr>
          <w:rFonts w:ascii="Constantia" w:hAnsi="Constantia"/>
          <w:b/>
          <w:sz w:val="52"/>
          <w:szCs w:val="52"/>
        </w:rPr>
        <w:t xml:space="preserve">«Народное творчество Кубани: </w:t>
      </w:r>
      <w:proofErr w:type="spellStart"/>
      <w:r w:rsidRPr="00FC48FC">
        <w:rPr>
          <w:rFonts w:ascii="Constantia" w:hAnsi="Constantia"/>
          <w:b/>
          <w:sz w:val="52"/>
          <w:szCs w:val="52"/>
        </w:rPr>
        <w:t>петриковская</w:t>
      </w:r>
      <w:proofErr w:type="spellEnd"/>
      <w:r w:rsidRPr="00FC48FC">
        <w:rPr>
          <w:rFonts w:ascii="Constantia" w:hAnsi="Constantia"/>
          <w:b/>
          <w:sz w:val="52"/>
          <w:szCs w:val="52"/>
        </w:rPr>
        <w:t xml:space="preserve"> роспись»</w:t>
      </w:r>
    </w:p>
    <w:p w:rsidR="00FC48FC" w:rsidRDefault="00FC48FC" w:rsidP="00FC48FC">
      <w:pPr>
        <w:jc w:val="center"/>
        <w:rPr>
          <w:rFonts w:ascii="Constantia" w:hAnsi="Constantia"/>
          <w:sz w:val="28"/>
          <w:szCs w:val="28"/>
        </w:rPr>
      </w:pPr>
    </w:p>
    <w:p w:rsidR="00FC48FC" w:rsidRDefault="00236619" w:rsidP="00FC48FC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1847556</wp:posOffset>
            </wp:positionH>
            <wp:positionV relativeFrom="paragraph">
              <wp:posOffset>8890</wp:posOffset>
            </wp:positionV>
            <wp:extent cx="3925570" cy="410972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8FC" w:rsidRDefault="00FC48FC" w:rsidP="00FC48FC">
      <w:pPr>
        <w:rPr>
          <w:rFonts w:ascii="Constantia" w:hAnsi="Constantia"/>
          <w:sz w:val="28"/>
          <w:szCs w:val="28"/>
        </w:rPr>
      </w:pPr>
    </w:p>
    <w:p w:rsidR="00FC48FC" w:rsidRDefault="00FC48FC" w:rsidP="00FC48FC">
      <w:pPr>
        <w:rPr>
          <w:rFonts w:ascii="Constantia" w:hAnsi="Constantia"/>
          <w:sz w:val="28"/>
          <w:szCs w:val="28"/>
        </w:rPr>
      </w:pPr>
    </w:p>
    <w:p w:rsidR="00FC48FC" w:rsidRDefault="00FC48FC" w:rsidP="00FC48FC">
      <w:pPr>
        <w:rPr>
          <w:rFonts w:ascii="Constantia" w:hAnsi="Constantia"/>
          <w:sz w:val="28"/>
          <w:szCs w:val="28"/>
        </w:rPr>
      </w:pPr>
    </w:p>
    <w:p w:rsidR="00FC48FC" w:rsidRDefault="00FC48FC" w:rsidP="00FC48FC">
      <w:pPr>
        <w:rPr>
          <w:rFonts w:ascii="Constantia" w:hAnsi="Constantia"/>
          <w:sz w:val="28"/>
          <w:szCs w:val="28"/>
        </w:rPr>
      </w:pPr>
    </w:p>
    <w:p w:rsidR="00FC48FC" w:rsidRDefault="00FC48FC" w:rsidP="00FC48FC">
      <w:pPr>
        <w:rPr>
          <w:rFonts w:ascii="Constantia" w:hAnsi="Constantia"/>
          <w:sz w:val="28"/>
          <w:szCs w:val="28"/>
        </w:rPr>
      </w:pPr>
    </w:p>
    <w:p w:rsidR="00FC48FC" w:rsidRDefault="00FC48FC" w:rsidP="00FC48FC">
      <w:pPr>
        <w:rPr>
          <w:rFonts w:ascii="Constantia" w:hAnsi="Constantia"/>
          <w:sz w:val="28"/>
          <w:szCs w:val="28"/>
        </w:rPr>
      </w:pPr>
    </w:p>
    <w:p w:rsidR="00FC48FC" w:rsidRDefault="00FC48FC" w:rsidP="00FC48FC">
      <w:pPr>
        <w:rPr>
          <w:rFonts w:ascii="Constantia" w:hAnsi="Constantia"/>
          <w:sz w:val="28"/>
          <w:szCs w:val="28"/>
        </w:rPr>
      </w:pPr>
    </w:p>
    <w:p w:rsidR="00FC48FC" w:rsidRDefault="00FC48FC" w:rsidP="00FC48FC">
      <w:pPr>
        <w:rPr>
          <w:rFonts w:ascii="Constantia" w:hAnsi="Constantia"/>
          <w:sz w:val="28"/>
          <w:szCs w:val="28"/>
        </w:rPr>
      </w:pPr>
    </w:p>
    <w:p w:rsidR="00236619" w:rsidRDefault="00236619" w:rsidP="00FC48FC">
      <w:pPr>
        <w:rPr>
          <w:rFonts w:ascii="Constantia" w:hAnsi="Constantia"/>
          <w:sz w:val="28"/>
          <w:szCs w:val="28"/>
        </w:rPr>
      </w:pPr>
    </w:p>
    <w:p w:rsidR="00236619" w:rsidRDefault="00236619" w:rsidP="00FC48FC">
      <w:pPr>
        <w:rPr>
          <w:rFonts w:ascii="Constantia" w:hAnsi="Constantia"/>
          <w:sz w:val="28"/>
          <w:szCs w:val="28"/>
        </w:rPr>
      </w:pPr>
    </w:p>
    <w:p w:rsidR="00236619" w:rsidRDefault="00236619" w:rsidP="00FC48FC">
      <w:pPr>
        <w:spacing w:after="0" w:line="240" w:lineRule="auto"/>
        <w:jc w:val="right"/>
        <w:rPr>
          <w:rFonts w:ascii="Constantia" w:hAnsi="Constantia"/>
          <w:sz w:val="28"/>
          <w:szCs w:val="28"/>
        </w:rPr>
      </w:pPr>
    </w:p>
    <w:p w:rsidR="00236619" w:rsidRDefault="00236619" w:rsidP="00236619">
      <w:pPr>
        <w:spacing w:after="0" w:line="240" w:lineRule="auto"/>
        <w:jc w:val="center"/>
        <w:rPr>
          <w:rFonts w:ascii="Constantia" w:hAnsi="Constantia"/>
          <w:sz w:val="36"/>
          <w:szCs w:val="36"/>
        </w:rPr>
      </w:pPr>
    </w:p>
    <w:p w:rsidR="00236619" w:rsidRPr="00AF6F71" w:rsidRDefault="00AF6F71" w:rsidP="00AF6F71">
      <w:pPr>
        <w:spacing w:after="0" w:line="240" w:lineRule="auto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 xml:space="preserve">                            Автор-составитель</w:t>
      </w:r>
      <w:r w:rsidR="00FC48FC" w:rsidRPr="00AF6F71">
        <w:rPr>
          <w:rFonts w:ascii="Constantia" w:hAnsi="Constantia"/>
          <w:sz w:val="28"/>
          <w:szCs w:val="28"/>
        </w:rPr>
        <w:t xml:space="preserve">: старший воспитатель   </w:t>
      </w:r>
    </w:p>
    <w:p w:rsidR="00FC48FC" w:rsidRPr="00AF6F71" w:rsidRDefault="00285157" w:rsidP="00236619">
      <w:pPr>
        <w:spacing w:after="0" w:line="240" w:lineRule="auto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МБДОУ д/</w:t>
      </w:r>
      <w:proofErr w:type="gramStart"/>
      <w:r>
        <w:rPr>
          <w:rFonts w:ascii="Constantia" w:hAnsi="Constantia"/>
          <w:sz w:val="28"/>
          <w:szCs w:val="28"/>
        </w:rPr>
        <w:t>с  №</w:t>
      </w:r>
      <w:proofErr w:type="gramEnd"/>
      <w:r>
        <w:rPr>
          <w:rFonts w:ascii="Constantia" w:hAnsi="Constantia"/>
          <w:sz w:val="28"/>
          <w:szCs w:val="28"/>
        </w:rPr>
        <w:t xml:space="preserve"> 39 хутора </w:t>
      </w:r>
      <w:proofErr w:type="spellStart"/>
      <w:r>
        <w:rPr>
          <w:rFonts w:ascii="Constantia" w:hAnsi="Constantia"/>
          <w:sz w:val="28"/>
          <w:szCs w:val="28"/>
        </w:rPr>
        <w:t>Бараниковский</w:t>
      </w:r>
      <w:proofErr w:type="spellEnd"/>
      <w:r>
        <w:rPr>
          <w:rFonts w:ascii="Constantia" w:hAnsi="Constantia"/>
          <w:sz w:val="28"/>
          <w:szCs w:val="28"/>
        </w:rPr>
        <w:t xml:space="preserve"> Славянского района краснодарского края </w:t>
      </w:r>
      <w:bookmarkStart w:id="0" w:name="_GoBack"/>
      <w:bookmarkEnd w:id="0"/>
      <w:r>
        <w:rPr>
          <w:rFonts w:ascii="Constantia" w:hAnsi="Constantia"/>
          <w:sz w:val="28"/>
          <w:szCs w:val="28"/>
        </w:rPr>
        <w:t xml:space="preserve"> </w:t>
      </w:r>
      <w:proofErr w:type="spellStart"/>
      <w:r>
        <w:rPr>
          <w:rFonts w:ascii="Constantia" w:hAnsi="Constantia"/>
          <w:sz w:val="28"/>
          <w:szCs w:val="28"/>
        </w:rPr>
        <w:t>Якуба</w:t>
      </w:r>
      <w:proofErr w:type="spellEnd"/>
      <w:r>
        <w:rPr>
          <w:rFonts w:ascii="Constantia" w:hAnsi="Constantia"/>
          <w:sz w:val="28"/>
          <w:szCs w:val="28"/>
        </w:rPr>
        <w:t xml:space="preserve"> Наталья Александровна</w:t>
      </w:r>
    </w:p>
    <w:p w:rsidR="00FC48FC" w:rsidRDefault="00FC48FC" w:rsidP="00FC48FC">
      <w:pPr>
        <w:jc w:val="center"/>
        <w:rPr>
          <w:rFonts w:ascii="Constantia" w:hAnsi="Constantia"/>
          <w:sz w:val="28"/>
          <w:szCs w:val="28"/>
        </w:rPr>
      </w:pPr>
    </w:p>
    <w:p w:rsidR="00236619" w:rsidRDefault="00236619" w:rsidP="00FC48FC">
      <w:pPr>
        <w:jc w:val="center"/>
        <w:rPr>
          <w:rFonts w:ascii="Constantia" w:hAnsi="Constantia"/>
          <w:sz w:val="28"/>
          <w:szCs w:val="28"/>
        </w:rPr>
      </w:pPr>
    </w:p>
    <w:p w:rsidR="00236619" w:rsidRDefault="00236619" w:rsidP="00236619">
      <w:pPr>
        <w:rPr>
          <w:rFonts w:ascii="Constantia" w:hAnsi="Constantia"/>
          <w:sz w:val="28"/>
          <w:szCs w:val="28"/>
        </w:rPr>
      </w:pPr>
    </w:p>
    <w:p w:rsidR="00FC48FC" w:rsidRPr="00236619" w:rsidRDefault="00FC48FC" w:rsidP="00FC48FC">
      <w:pPr>
        <w:jc w:val="center"/>
        <w:rPr>
          <w:rFonts w:ascii="Constantia" w:hAnsi="Constantia"/>
          <w:sz w:val="32"/>
          <w:szCs w:val="32"/>
        </w:rPr>
      </w:pPr>
      <w:r w:rsidRPr="00236619">
        <w:rPr>
          <w:rFonts w:ascii="Constantia" w:hAnsi="Constantia"/>
          <w:sz w:val="32"/>
          <w:szCs w:val="32"/>
        </w:rPr>
        <w:t>2018 г.</w:t>
      </w:r>
    </w:p>
    <w:p w:rsidR="00FC48FC" w:rsidRPr="00AF6F71" w:rsidRDefault="00FC48FC" w:rsidP="00FC48FC">
      <w:pPr>
        <w:jc w:val="both"/>
        <w:rPr>
          <w:rFonts w:ascii="Constantia" w:hAnsi="Constantia"/>
          <w:sz w:val="24"/>
          <w:szCs w:val="24"/>
        </w:rPr>
      </w:pPr>
      <w:r w:rsidRPr="00AF6F71">
        <w:rPr>
          <w:rFonts w:ascii="Constantia" w:hAnsi="Constantia"/>
          <w:sz w:val="24"/>
          <w:szCs w:val="24"/>
        </w:rPr>
        <w:lastRenderedPageBreak/>
        <w:t xml:space="preserve">Издревле наша страна славилась добрыми мастерами, одаренными людьми, творившими яркое, самобытное искусство: это и живописцы, и гончары, и резчики, и вышивальщицы, и кружевницы. У некоторых видов народного декоративно-прикладного искусства счастливая судьба. От отца – к сыну, от </w:t>
      </w:r>
      <w:proofErr w:type="gramStart"/>
      <w:r w:rsidRPr="00AF6F71">
        <w:rPr>
          <w:rFonts w:ascii="Constantia" w:hAnsi="Constantia"/>
          <w:sz w:val="24"/>
          <w:szCs w:val="24"/>
        </w:rPr>
        <w:t>матери  —</w:t>
      </w:r>
      <w:proofErr w:type="gramEnd"/>
      <w:r w:rsidRPr="00AF6F71">
        <w:rPr>
          <w:rFonts w:ascii="Constantia" w:hAnsi="Constantia"/>
          <w:sz w:val="24"/>
          <w:szCs w:val="24"/>
        </w:rPr>
        <w:t xml:space="preserve"> к дочери передается это мастерство из поколения в поколение.</w:t>
      </w:r>
    </w:p>
    <w:p w:rsidR="00FC48FC" w:rsidRPr="00AF6F71" w:rsidRDefault="00FC48FC" w:rsidP="00FC48FC">
      <w:pPr>
        <w:jc w:val="both"/>
        <w:rPr>
          <w:rFonts w:ascii="Constantia" w:hAnsi="Constantia"/>
          <w:sz w:val="24"/>
          <w:szCs w:val="24"/>
        </w:rPr>
      </w:pPr>
      <w:r w:rsidRPr="00AF6F71">
        <w:rPr>
          <w:rFonts w:ascii="Constantia" w:hAnsi="Constantia"/>
          <w:sz w:val="24"/>
          <w:szCs w:val="24"/>
        </w:rPr>
        <w:t xml:space="preserve">  У каждого вида народного искусства, как и у каждого человека, свое лицо, и оно отличается от других своими узорами, своей росписью. И сегодня мы с вами познакомимся </w:t>
      </w:r>
      <w:proofErr w:type="gramStart"/>
      <w:r w:rsidRPr="00AF6F71">
        <w:rPr>
          <w:rFonts w:ascii="Constantia" w:hAnsi="Constantia"/>
          <w:sz w:val="24"/>
          <w:szCs w:val="24"/>
        </w:rPr>
        <w:t>с  Петриковской</w:t>
      </w:r>
      <w:proofErr w:type="gramEnd"/>
      <w:r w:rsidRPr="00AF6F71">
        <w:rPr>
          <w:rFonts w:ascii="Constantia" w:hAnsi="Constantia"/>
          <w:sz w:val="24"/>
          <w:szCs w:val="24"/>
        </w:rPr>
        <w:t xml:space="preserve"> росписью – единственной живописной техникой на Кубани. </w:t>
      </w:r>
    </w:p>
    <w:p w:rsidR="00FC48FC" w:rsidRPr="00AF6F71" w:rsidRDefault="00FC48FC" w:rsidP="00FC48FC">
      <w:pPr>
        <w:jc w:val="both"/>
        <w:rPr>
          <w:rFonts w:ascii="Constantia" w:hAnsi="Constantia"/>
          <w:b/>
          <w:sz w:val="24"/>
          <w:szCs w:val="24"/>
        </w:rPr>
      </w:pPr>
      <w:r w:rsidRPr="00AF6F71">
        <w:rPr>
          <w:rFonts w:ascii="Constantia" w:hAnsi="Constantia"/>
          <w:b/>
          <w:sz w:val="24"/>
          <w:szCs w:val="24"/>
        </w:rPr>
        <w:t xml:space="preserve">                          История возникновения Петриковской росписи.</w:t>
      </w:r>
    </w:p>
    <w:p w:rsidR="00FC48FC" w:rsidRPr="00AF6F71" w:rsidRDefault="00FC48FC" w:rsidP="00FC48FC">
      <w:pPr>
        <w:jc w:val="both"/>
        <w:rPr>
          <w:rFonts w:ascii="Constantia" w:hAnsi="Constantia"/>
          <w:b/>
          <w:sz w:val="24"/>
          <w:szCs w:val="24"/>
        </w:rPr>
      </w:pPr>
      <w:r w:rsidRPr="00AF6F71">
        <w:rPr>
          <w:rFonts w:ascii="Constantia" w:hAnsi="Constantia"/>
          <w:sz w:val="24"/>
          <w:szCs w:val="24"/>
        </w:rPr>
        <w:t xml:space="preserve">  Название этого вида народного творчества пошло от названия села Петриковка в Днепропетровской области. Село Петриковка было основано более 230 лет тому назад Петром </w:t>
      </w:r>
      <w:proofErr w:type="spellStart"/>
      <w:r w:rsidRPr="00AF6F71">
        <w:rPr>
          <w:rFonts w:ascii="Constantia" w:hAnsi="Constantia"/>
          <w:sz w:val="24"/>
          <w:szCs w:val="24"/>
        </w:rPr>
        <w:t>Калнышевским</w:t>
      </w:r>
      <w:proofErr w:type="spellEnd"/>
      <w:r w:rsidRPr="00AF6F71">
        <w:rPr>
          <w:rFonts w:ascii="Constantia" w:hAnsi="Constantia"/>
          <w:sz w:val="24"/>
          <w:szCs w:val="24"/>
        </w:rPr>
        <w:t xml:space="preserve">. Жительницы села стали раскрашивать стены своих домов красивыми цветочными рисунками. Кисти для росписи изготавливали из кошачьей шерсти, а рисовали красками, </w:t>
      </w:r>
      <w:proofErr w:type="gramStart"/>
      <w:r w:rsidRPr="00AF6F71">
        <w:rPr>
          <w:rFonts w:ascii="Constantia" w:hAnsi="Constantia"/>
          <w:sz w:val="24"/>
          <w:szCs w:val="24"/>
        </w:rPr>
        <w:t>изготовленными  из</w:t>
      </w:r>
      <w:proofErr w:type="gramEnd"/>
      <w:r w:rsidRPr="00AF6F71">
        <w:rPr>
          <w:rFonts w:ascii="Constantia" w:hAnsi="Constantia"/>
          <w:sz w:val="24"/>
          <w:szCs w:val="24"/>
        </w:rPr>
        <w:t xml:space="preserve"> соков, отваров ягод, овощей и трав, разводили их на яйце и молоке. В селе не осталось ни одного дома без расписных стен. Хозяйки устраивали соревнования между собой. Самых лучших мастериц называли «</w:t>
      </w:r>
      <w:proofErr w:type="spellStart"/>
      <w:r w:rsidRPr="00AF6F71">
        <w:rPr>
          <w:rFonts w:ascii="Constantia" w:hAnsi="Constantia"/>
          <w:sz w:val="24"/>
          <w:szCs w:val="24"/>
        </w:rPr>
        <w:t>чепурушками</w:t>
      </w:r>
      <w:proofErr w:type="spellEnd"/>
      <w:r w:rsidRPr="00AF6F71">
        <w:rPr>
          <w:rFonts w:ascii="Constantia" w:hAnsi="Constantia"/>
          <w:sz w:val="24"/>
          <w:szCs w:val="24"/>
        </w:rPr>
        <w:t>».</w:t>
      </w:r>
    </w:p>
    <w:p w:rsidR="00FC48FC" w:rsidRPr="00AF6F71" w:rsidRDefault="00FC48FC" w:rsidP="00FC48FC">
      <w:pPr>
        <w:jc w:val="both"/>
        <w:rPr>
          <w:rFonts w:ascii="Constantia" w:hAnsi="Constantia"/>
          <w:sz w:val="24"/>
          <w:szCs w:val="24"/>
        </w:rPr>
      </w:pPr>
      <w:r w:rsidRPr="00AF6F71">
        <w:rPr>
          <w:rFonts w:ascii="Constantia" w:hAnsi="Constantia"/>
          <w:sz w:val="24"/>
          <w:szCs w:val="24"/>
        </w:rPr>
        <w:t xml:space="preserve">  Петриковская роспись пришла к нам из Украины в виде настенной росписи и распространилась казаками-переселенцами.</w:t>
      </w:r>
    </w:p>
    <w:p w:rsidR="00FC48FC" w:rsidRPr="00AF6F71" w:rsidRDefault="00FC48FC" w:rsidP="00FC48FC">
      <w:pPr>
        <w:jc w:val="both"/>
        <w:rPr>
          <w:rFonts w:ascii="Constantia" w:hAnsi="Constantia"/>
          <w:sz w:val="24"/>
          <w:szCs w:val="24"/>
        </w:rPr>
      </w:pPr>
      <w:r w:rsidRPr="00AF6F71">
        <w:rPr>
          <w:rFonts w:ascii="Constantia" w:hAnsi="Constantia"/>
          <w:sz w:val="24"/>
          <w:szCs w:val="24"/>
        </w:rPr>
        <w:t xml:space="preserve">Вместе с нехитрым </w:t>
      </w:r>
      <w:proofErr w:type="gramStart"/>
      <w:r w:rsidRPr="00AF6F71">
        <w:rPr>
          <w:rFonts w:ascii="Constantia" w:hAnsi="Constantia"/>
          <w:sz w:val="24"/>
          <w:szCs w:val="24"/>
        </w:rPr>
        <w:t>скарбом  они</w:t>
      </w:r>
      <w:proofErr w:type="gramEnd"/>
      <w:r w:rsidRPr="00AF6F71">
        <w:rPr>
          <w:rFonts w:ascii="Constantia" w:hAnsi="Constantia"/>
          <w:sz w:val="24"/>
          <w:szCs w:val="24"/>
        </w:rPr>
        <w:t xml:space="preserve"> везли с собой  свои обычаи, традиции, свою культуру. Необыкновенно красочная и своеобразная </w:t>
      </w:r>
      <w:proofErr w:type="spellStart"/>
      <w:r w:rsidRPr="00AF6F71">
        <w:rPr>
          <w:rFonts w:ascii="Constantia" w:hAnsi="Constantia"/>
          <w:sz w:val="24"/>
          <w:szCs w:val="24"/>
        </w:rPr>
        <w:t>петриковская</w:t>
      </w:r>
      <w:proofErr w:type="spellEnd"/>
      <w:r w:rsidRPr="00AF6F71">
        <w:rPr>
          <w:rFonts w:ascii="Constantia" w:hAnsi="Constantia"/>
          <w:sz w:val="24"/>
          <w:szCs w:val="24"/>
        </w:rPr>
        <w:t xml:space="preserve"> роспись служила не только предметом убранства, но и носила символическое, обрядовое значение. Казаки относились к росписи как к средству </w:t>
      </w:r>
      <w:proofErr w:type="gramStart"/>
      <w:r w:rsidRPr="00AF6F71">
        <w:rPr>
          <w:rFonts w:ascii="Constantia" w:hAnsi="Constantia"/>
          <w:sz w:val="24"/>
          <w:szCs w:val="24"/>
        </w:rPr>
        <w:t>предохранения  «</w:t>
      </w:r>
      <w:proofErr w:type="gramEnd"/>
      <w:r w:rsidRPr="00AF6F71">
        <w:rPr>
          <w:rFonts w:ascii="Constantia" w:hAnsi="Constantia"/>
          <w:sz w:val="24"/>
          <w:szCs w:val="24"/>
        </w:rPr>
        <w:t>от нечистой силы», поэтому хозяйки, выбелив на лето хату, старались расписать стены и печь элементами символических орнаментов: «курячьи лапки», «косицы», «калина», «три квитка».  Затем стали расписывать курятники, ульи, предметы быта, мебель. Рисунок наносили на стену куриным перышком, самодельными кистями из кошачьей шерсти, тростниковой палочкой «</w:t>
      </w:r>
      <w:proofErr w:type="spellStart"/>
      <w:r w:rsidRPr="00AF6F71">
        <w:rPr>
          <w:rFonts w:ascii="Constantia" w:hAnsi="Constantia"/>
          <w:sz w:val="24"/>
          <w:szCs w:val="24"/>
        </w:rPr>
        <w:t>рогозой</w:t>
      </w:r>
      <w:proofErr w:type="spellEnd"/>
      <w:r w:rsidRPr="00AF6F71">
        <w:rPr>
          <w:rFonts w:ascii="Constantia" w:hAnsi="Constantia"/>
          <w:sz w:val="24"/>
          <w:szCs w:val="24"/>
        </w:rPr>
        <w:t>» или комком тряпки «</w:t>
      </w:r>
      <w:proofErr w:type="spellStart"/>
      <w:r w:rsidRPr="00AF6F71">
        <w:rPr>
          <w:rFonts w:ascii="Constantia" w:hAnsi="Constantia"/>
          <w:sz w:val="24"/>
          <w:szCs w:val="24"/>
        </w:rPr>
        <w:t>вихотью</w:t>
      </w:r>
      <w:proofErr w:type="spellEnd"/>
      <w:r w:rsidRPr="00AF6F71">
        <w:rPr>
          <w:rFonts w:ascii="Constantia" w:hAnsi="Constantia"/>
          <w:sz w:val="24"/>
          <w:szCs w:val="24"/>
        </w:rPr>
        <w:t>». Цветы и листья чаще рисовали пальцем. Композицию узора каждая хозяйка составляла по-своему. Кроме цветов и листьев присутствовали силуэты людей, птиц, рыб и бабочек.</w:t>
      </w:r>
    </w:p>
    <w:p w:rsidR="00ED4E29" w:rsidRPr="00AF6F71" w:rsidRDefault="00FC48FC" w:rsidP="00FC48FC">
      <w:pPr>
        <w:jc w:val="both"/>
        <w:rPr>
          <w:rFonts w:ascii="Constantia" w:hAnsi="Constantia"/>
          <w:sz w:val="24"/>
          <w:szCs w:val="24"/>
        </w:rPr>
      </w:pPr>
      <w:r w:rsidRPr="00AF6F71">
        <w:rPr>
          <w:rFonts w:ascii="Constantia" w:hAnsi="Constantia"/>
          <w:sz w:val="24"/>
          <w:szCs w:val="24"/>
        </w:rPr>
        <w:t xml:space="preserve"> На Кубани </w:t>
      </w:r>
      <w:proofErr w:type="spellStart"/>
      <w:r w:rsidRPr="00AF6F71">
        <w:rPr>
          <w:rFonts w:ascii="Constantia" w:hAnsi="Constantia"/>
          <w:sz w:val="24"/>
          <w:szCs w:val="24"/>
        </w:rPr>
        <w:t>петриковская</w:t>
      </w:r>
      <w:proofErr w:type="spellEnd"/>
      <w:r w:rsidRPr="00AF6F71">
        <w:rPr>
          <w:rFonts w:ascii="Constantia" w:hAnsi="Constantia"/>
          <w:sz w:val="24"/>
          <w:szCs w:val="24"/>
        </w:rPr>
        <w:t xml:space="preserve"> роспись наиболее популярна на территории Северского района в станицах </w:t>
      </w:r>
      <w:proofErr w:type="spellStart"/>
      <w:r w:rsidRPr="00AF6F71">
        <w:rPr>
          <w:rFonts w:ascii="Constantia" w:hAnsi="Constantia"/>
          <w:sz w:val="24"/>
          <w:szCs w:val="24"/>
        </w:rPr>
        <w:t>Шабановская</w:t>
      </w:r>
      <w:proofErr w:type="spellEnd"/>
      <w:r w:rsidRPr="00AF6F71">
        <w:rPr>
          <w:rFonts w:ascii="Constantia" w:hAnsi="Constantia"/>
          <w:sz w:val="24"/>
          <w:szCs w:val="24"/>
        </w:rPr>
        <w:t>, Смоленская, Крепостная.</w:t>
      </w:r>
    </w:p>
    <w:p w:rsidR="00AF6F71" w:rsidRDefault="00AF6F71" w:rsidP="00ED4E29">
      <w:pPr>
        <w:jc w:val="center"/>
        <w:rPr>
          <w:rFonts w:ascii="Constantia" w:hAnsi="Constantia"/>
          <w:b/>
          <w:color w:val="FF0000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27259</wp:posOffset>
            </wp:positionV>
            <wp:extent cx="2663465" cy="1825128"/>
            <wp:effectExtent l="0" t="0" r="3810" b="381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19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465" cy="182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F71" w:rsidRDefault="00AF6F71" w:rsidP="00ED4E29">
      <w:pPr>
        <w:jc w:val="center"/>
        <w:rPr>
          <w:rFonts w:ascii="Constantia" w:hAnsi="Constantia"/>
          <w:b/>
          <w:color w:val="FF0000"/>
          <w:sz w:val="28"/>
          <w:szCs w:val="28"/>
        </w:rPr>
      </w:pPr>
    </w:p>
    <w:p w:rsidR="00AF6F71" w:rsidRDefault="00AF6F71" w:rsidP="00ED4E29">
      <w:pPr>
        <w:jc w:val="center"/>
        <w:rPr>
          <w:rFonts w:ascii="Constantia" w:hAnsi="Constantia"/>
          <w:b/>
          <w:color w:val="FF0000"/>
          <w:sz w:val="28"/>
          <w:szCs w:val="28"/>
        </w:rPr>
      </w:pPr>
    </w:p>
    <w:p w:rsidR="00AF6F71" w:rsidRDefault="00AF6F71" w:rsidP="00ED4E29">
      <w:pPr>
        <w:jc w:val="center"/>
        <w:rPr>
          <w:rFonts w:ascii="Constantia" w:hAnsi="Constantia"/>
          <w:b/>
          <w:color w:val="FF0000"/>
          <w:sz w:val="28"/>
          <w:szCs w:val="28"/>
        </w:rPr>
      </w:pPr>
    </w:p>
    <w:p w:rsidR="00AF6F71" w:rsidRDefault="00AF6F71" w:rsidP="00ED4E29">
      <w:pPr>
        <w:jc w:val="center"/>
        <w:rPr>
          <w:rFonts w:ascii="Constantia" w:hAnsi="Constantia"/>
          <w:b/>
          <w:color w:val="FF0000"/>
          <w:sz w:val="28"/>
          <w:szCs w:val="28"/>
        </w:rPr>
      </w:pPr>
    </w:p>
    <w:p w:rsidR="00AF6F71" w:rsidRDefault="00AF6F71" w:rsidP="00ED4E29">
      <w:pPr>
        <w:jc w:val="center"/>
        <w:rPr>
          <w:rFonts w:ascii="Constantia" w:hAnsi="Constantia"/>
          <w:b/>
          <w:color w:val="FF0000"/>
          <w:sz w:val="28"/>
          <w:szCs w:val="28"/>
        </w:rPr>
      </w:pPr>
    </w:p>
    <w:p w:rsidR="00ED4E29" w:rsidRPr="00D56B37" w:rsidRDefault="00ED4E29" w:rsidP="00D56B37">
      <w:pPr>
        <w:jc w:val="center"/>
        <w:rPr>
          <w:rFonts w:ascii="Constantia" w:hAnsi="Constantia"/>
          <w:b/>
          <w:color w:val="FF0000"/>
          <w:sz w:val="28"/>
          <w:szCs w:val="28"/>
        </w:rPr>
      </w:pPr>
      <w:r w:rsidRPr="00AF6F71">
        <w:rPr>
          <w:rFonts w:ascii="Constantia" w:hAnsi="Constantia"/>
          <w:b/>
          <w:color w:val="FF0000"/>
          <w:sz w:val="28"/>
          <w:szCs w:val="28"/>
        </w:rPr>
        <w:t>Петриковская роспись - Урок 1-й</w:t>
      </w:r>
      <w:r w:rsidR="00C82D64"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2686253</wp:posOffset>
            </wp:positionH>
            <wp:positionV relativeFrom="paragraph">
              <wp:posOffset>37001</wp:posOffset>
            </wp:positionV>
            <wp:extent cx="3041650" cy="2280920"/>
            <wp:effectExtent l="0" t="0" r="6350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F71" w:rsidRDefault="00AF6F71" w:rsidP="00C82D64">
      <w:pPr>
        <w:jc w:val="center"/>
        <w:rPr>
          <w:rFonts w:ascii="Constantia" w:hAnsi="Constantia"/>
          <w:sz w:val="28"/>
          <w:szCs w:val="28"/>
        </w:rPr>
      </w:pPr>
    </w:p>
    <w:p w:rsidR="00D56B37" w:rsidRDefault="00D56B37" w:rsidP="00C82D64">
      <w:pPr>
        <w:jc w:val="center"/>
        <w:rPr>
          <w:rFonts w:ascii="Constantia" w:hAnsi="Constantia"/>
          <w:sz w:val="28"/>
          <w:szCs w:val="28"/>
        </w:rPr>
      </w:pPr>
    </w:p>
    <w:p w:rsidR="00D56B37" w:rsidRDefault="00D56B37" w:rsidP="00C82D64">
      <w:pPr>
        <w:jc w:val="center"/>
        <w:rPr>
          <w:rFonts w:ascii="Constantia" w:hAnsi="Constantia"/>
          <w:sz w:val="28"/>
          <w:szCs w:val="28"/>
        </w:rPr>
      </w:pPr>
    </w:p>
    <w:p w:rsidR="00ED4E29" w:rsidRPr="00ED4E29" w:rsidRDefault="00ED4E29" w:rsidP="00C82D64">
      <w:pPr>
        <w:jc w:val="center"/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 xml:space="preserve">Перед началом несколько </w:t>
      </w:r>
      <w:r w:rsidRPr="00ED4E29">
        <w:rPr>
          <w:rFonts w:ascii="Constantia" w:hAnsi="Constantia"/>
          <w:b/>
          <w:sz w:val="28"/>
          <w:szCs w:val="28"/>
        </w:rPr>
        <w:t>советов:</w:t>
      </w:r>
    </w:p>
    <w:p w:rsidR="00D56B37" w:rsidRDefault="00D56B37" w:rsidP="00C82D64">
      <w:pPr>
        <w:spacing w:after="0" w:line="240" w:lineRule="auto"/>
        <w:jc w:val="both"/>
        <w:rPr>
          <w:rFonts w:ascii="Constantia" w:hAnsi="Constantia"/>
          <w:sz w:val="28"/>
          <w:szCs w:val="28"/>
        </w:rPr>
      </w:pPr>
    </w:p>
    <w:p w:rsidR="00D56B37" w:rsidRDefault="00D56B37" w:rsidP="00C82D64">
      <w:pPr>
        <w:spacing w:after="0" w:line="240" w:lineRule="auto"/>
        <w:jc w:val="both"/>
        <w:rPr>
          <w:rFonts w:ascii="Constantia" w:hAnsi="Constantia"/>
          <w:sz w:val="28"/>
          <w:szCs w:val="28"/>
        </w:rPr>
      </w:pPr>
    </w:p>
    <w:p w:rsidR="00ED4E29" w:rsidRPr="00C82D64" w:rsidRDefault="00C82D64" w:rsidP="00C82D64">
      <w:pPr>
        <w:spacing w:after="0" w:line="240" w:lineRule="auto"/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1.</w:t>
      </w:r>
      <w:r w:rsidR="00ED4E29" w:rsidRPr="00C82D64">
        <w:rPr>
          <w:rFonts w:ascii="Constantia" w:hAnsi="Constantia"/>
          <w:sz w:val="28"/>
          <w:szCs w:val="28"/>
        </w:rPr>
        <w:t xml:space="preserve">Кисточка должна быть мягкая, хорошо подойдет кисточка </w:t>
      </w:r>
      <w:r w:rsidR="00D56B37">
        <w:rPr>
          <w:rFonts w:ascii="Constantia" w:hAnsi="Constantia"/>
          <w:sz w:val="28"/>
          <w:szCs w:val="28"/>
        </w:rPr>
        <w:t xml:space="preserve">из белочки, </w:t>
      </w:r>
      <w:r w:rsidR="00ED4E29" w:rsidRPr="00C82D64">
        <w:rPr>
          <w:rFonts w:ascii="Constantia" w:hAnsi="Constantia"/>
          <w:sz w:val="28"/>
          <w:szCs w:val="28"/>
        </w:rPr>
        <w:t>кисточки из шерсти пони - тоже хорошо. Говорят, что лучше всего кисточка из колонка.</w:t>
      </w:r>
    </w:p>
    <w:p w:rsidR="00C82D64" w:rsidRPr="00C82D64" w:rsidRDefault="00C82D64" w:rsidP="00C82D64">
      <w:pPr>
        <w:spacing w:after="0" w:line="240" w:lineRule="auto"/>
        <w:ind w:left="360"/>
        <w:jc w:val="both"/>
        <w:rPr>
          <w:rFonts w:ascii="Constantia" w:hAnsi="Constantia"/>
          <w:sz w:val="28"/>
          <w:szCs w:val="28"/>
        </w:rPr>
      </w:pPr>
    </w:p>
    <w:p w:rsidR="00ED4E29" w:rsidRPr="00ED4E29" w:rsidRDefault="00ED4E29" w:rsidP="00ED4E29">
      <w:pPr>
        <w:spacing w:after="0" w:line="240" w:lineRule="auto"/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2. Краски: хорошо тренироваться с гуашью, мой пример нарисован</w:t>
      </w:r>
    </w:p>
    <w:p w:rsidR="00ED4E29" w:rsidRDefault="00ED4E29" w:rsidP="00ED4E29">
      <w:pPr>
        <w:spacing w:after="0" w:line="240" w:lineRule="auto"/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гуашью-темпера. Не советую брать акварель</w:t>
      </w:r>
      <w:r>
        <w:rPr>
          <w:rFonts w:ascii="Constantia" w:hAnsi="Constantia"/>
          <w:sz w:val="28"/>
          <w:szCs w:val="28"/>
        </w:rPr>
        <w:t xml:space="preserve">, это очень капризная краска, к </w:t>
      </w:r>
      <w:r w:rsidRPr="00ED4E29">
        <w:rPr>
          <w:rFonts w:ascii="Constantia" w:hAnsi="Constantia"/>
          <w:sz w:val="28"/>
          <w:szCs w:val="28"/>
        </w:rPr>
        <w:t xml:space="preserve">ней нужен особый подход... </w:t>
      </w:r>
    </w:p>
    <w:p w:rsidR="00C82D64" w:rsidRPr="00ED4E29" w:rsidRDefault="00C82D64" w:rsidP="00ED4E29">
      <w:pPr>
        <w:spacing w:after="0" w:line="240" w:lineRule="auto"/>
        <w:rPr>
          <w:rFonts w:ascii="Constantia" w:hAnsi="Constantia"/>
          <w:sz w:val="28"/>
          <w:szCs w:val="28"/>
        </w:rPr>
      </w:pPr>
    </w:p>
    <w:p w:rsidR="00ED4E29" w:rsidRPr="00ED4E29" w:rsidRDefault="00ED4E29" w:rsidP="00ED4E29">
      <w:pPr>
        <w:spacing w:after="0" w:line="240" w:lineRule="auto"/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3. Разведите понравившийся вам цвет до состояния "</w:t>
      </w:r>
      <w:proofErr w:type="spellStart"/>
      <w:r w:rsidRPr="00ED4E29">
        <w:rPr>
          <w:rFonts w:ascii="Constantia" w:hAnsi="Constantia"/>
          <w:sz w:val="28"/>
          <w:szCs w:val="28"/>
        </w:rPr>
        <w:t>сметанки</w:t>
      </w:r>
      <w:proofErr w:type="spellEnd"/>
      <w:r w:rsidRPr="00ED4E29">
        <w:rPr>
          <w:rFonts w:ascii="Constantia" w:hAnsi="Constantia"/>
          <w:sz w:val="28"/>
          <w:szCs w:val="28"/>
        </w:rPr>
        <w:t>" - т.е. не</w:t>
      </w:r>
    </w:p>
    <w:p w:rsidR="00ED4E29" w:rsidRPr="00ED4E29" w:rsidRDefault="00ED4E29" w:rsidP="00ED4E29">
      <w:pPr>
        <w:spacing w:after="0" w:line="240" w:lineRule="auto"/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очень густо и не слишком жидко. Когда начнете рисовать, то быстро</w:t>
      </w:r>
    </w:p>
    <w:p w:rsidR="00ED4E29" w:rsidRDefault="00ED4E29" w:rsidP="00ED4E29">
      <w:pPr>
        <w:spacing w:after="0" w:line="240" w:lineRule="auto"/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почувствуете, достаточно ли вы развели краску, если недостаточно, то вы</w:t>
      </w:r>
      <w:r w:rsidR="00236619">
        <w:rPr>
          <w:rFonts w:ascii="Constantia" w:hAnsi="Constantia"/>
          <w:sz w:val="28"/>
          <w:szCs w:val="28"/>
        </w:rPr>
        <w:t xml:space="preserve"> </w:t>
      </w:r>
      <w:r w:rsidRPr="00ED4E29">
        <w:rPr>
          <w:rFonts w:ascii="Constantia" w:hAnsi="Constantia"/>
          <w:sz w:val="28"/>
          <w:szCs w:val="28"/>
        </w:rPr>
        <w:t>не успеете завершить мазок, не хватит краски. А если разведете сильно,</w:t>
      </w:r>
      <w:r w:rsidR="00C82D64">
        <w:rPr>
          <w:rFonts w:ascii="Constantia" w:hAnsi="Constantia"/>
          <w:sz w:val="28"/>
          <w:szCs w:val="28"/>
        </w:rPr>
        <w:t xml:space="preserve"> </w:t>
      </w:r>
      <w:r w:rsidRPr="00ED4E29">
        <w:rPr>
          <w:rFonts w:ascii="Constantia" w:hAnsi="Constantia"/>
          <w:sz w:val="28"/>
          <w:szCs w:val="28"/>
        </w:rPr>
        <w:t>то краска будет просто стекать у вас с кисточки.</w:t>
      </w:r>
    </w:p>
    <w:p w:rsidR="00C82D64" w:rsidRPr="00ED4E29" w:rsidRDefault="00C82D64" w:rsidP="00ED4E29">
      <w:pPr>
        <w:spacing w:after="0" w:line="240" w:lineRule="auto"/>
        <w:rPr>
          <w:rFonts w:ascii="Constantia" w:hAnsi="Constantia"/>
          <w:sz w:val="28"/>
          <w:szCs w:val="28"/>
        </w:rPr>
      </w:pPr>
    </w:p>
    <w:p w:rsidR="00D56B37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4. Не набирайте на кисто</w:t>
      </w:r>
      <w:r w:rsidR="00236619">
        <w:rPr>
          <w:rFonts w:ascii="Constantia" w:hAnsi="Constantia"/>
          <w:sz w:val="28"/>
          <w:szCs w:val="28"/>
        </w:rPr>
        <w:t>чку слишком много краски, отожмите</w:t>
      </w:r>
      <w:r w:rsidRPr="00ED4E29">
        <w:rPr>
          <w:rFonts w:ascii="Constantia" w:hAnsi="Constantia"/>
          <w:sz w:val="28"/>
          <w:szCs w:val="28"/>
        </w:rPr>
        <w:t xml:space="preserve"> лишнее на палитре. Должен оставаться острый кончик у кисточки.</w:t>
      </w:r>
    </w:p>
    <w:p w:rsidR="00D56B37" w:rsidRDefault="00D56B37" w:rsidP="00D56B37">
      <w:pPr>
        <w:rPr>
          <w:rFonts w:ascii="Constantia" w:hAnsi="Constantia"/>
          <w:sz w:val="28"/>
          <w:szCs w:val="28"/>
        </w:rPr>
      </w:pPr>
    </w:p>
    <w:p w:rsidR="00D56B37" w:rsidRDefault="00D56B37" w:rsidP="00ED4E29">
      <w:pPr>
        <w:rPr>
          <w:rFonts w:ascii="Constantia" w:hAnsi="Constantia"/>
          <w:sz w:val="28"/>
          <w:szCs w:val="28"/>
        </w:rPr>
      </w:pPr>
      <w:r w:rsidRPr="00D56B37">
        <w:rPr>
          <w:rFonts w:ascii="Constantia" w:hAnsi="Constantia"/>
          <w:sz w:val="28"/>
          <w:szCs w:val="28"/>
        </w:rPr>
        <w:t>5. Сразу научитесь правильно держать кисточку в руках: не как ручку мы держим, а тремя пальцами с одной стороны и большим с другой вертикально к бумаге. Так вы сможете поворачивать кисточку, помогая большим пальцем</w:t>
      </w:r>
      <w:r>
        <w:rPr>
          <w:rFonts w:ascii="Constantia" w:hAnsi="Constantia"/>
          <w:sz w:val="28"/>
          <w:szCs w:val="28"/>
        </w:rPr>
        <w:t>.</w:t>
      </w:r>
    </w:p>
    <w:p w:rsidR="00ED4E29" w:rsidRPr="00ED4E29" w:rsidRDefault="00236619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2935546</wp:posOffset>
            </wp:positionH>
            <wp:positionV relativeFrom="paragraph">
              <wp:posOffset>0</wp:posOffset>
            </wp:positionV>
            <wp:extent cx="2877185" cy="215836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E29" w:rsidRPr="00ED4E29" w:rsidRDefault="00C82D64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2929943</wp:posOffset>
            </wp:positionH>
            <wp:positionV relativeFrom="paragraph">
              <wp:posOffset>331810</wp:posOffset>
            </wp:positionV>
            <wp:extent cx="2880995" cy="216090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ф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E29" w:rsidRPr="00ED4E29">
        <w:rPr>
          <w:rFonts w:ascii="Constantia" w:hAnsi="Constantia"/>
          <w:sz w:val="28"/>
          <w:szCs w:val="28"/>
        </w:rPr>
        <w:t>Порядок рисования мазка: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Нажим - Поворот - Тоненький кончик</w:t>
      </w:r>
    </w:p>
    <w:p w:rsidR="00ED4E29" w:rsidRPr="00ED4E29" w:rsidRDefault="00D56B37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-324426</wp:posOffset>
            </wp:positionH>
            <wp:positionV relativeFrom="paragraph">
              <wp:posOffset>1478915</wp:posOffset>
            </wp:positionV>
            <wp:extent cx="3006090" cy="2092325"/>
            <wp:effectExtent l="0" t="0" r="381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igin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E29" w:rsidRPr="00ED4E29">
        <w:rPr>
          <w:rFonts w:ascii="Constantia" w:hAnsi="Constantia"/>
          <w:sz w:val="28"/>
          <w:szCs w:val="28"/>
        </w:rPr>
        <w:t>Рисуем сверху вниз двигая только пальцами</w:t>
      </w:r>
      <w:r w:rsidR="00ED4E29">
        <w:rPr>
          <w:rFonts w:ascii="Constantia" w:hAnsi="Constantia"/>
          <w:sz w:val="28"/>
          <w:szCs w:val="28"/>
        </w:rPr>
        <w:t xml:space="preserve"> и запястьем и ни в коем случае </w:t>
      </w:r>
      <w:r w:rsidR="00ED4E29" w:rsidRPr="00ED4E29">
        <w:rPr>
          <w:rFonts w:ascii="Constantia" w:hAnsi="Constantia"/>
          <w:sz w:val="28"/>
          <w:szCs w:val="28"/>
        </w:rPr>
        <w:t>самой рукой. Бумагу тоже поворачивать</w:t>
      </w:r>
      <w:r w:rsidR="00ED4E29">
        <w:rPr>
          <w:rFonts w:ascii="Constantia" w:hAnsi="Constantia"/>
          <w:sz w:val="28"/>
          <w:szCs w:val="28"/>
        </w:rPr>
        <w:t xml:space="preserve"> не нужно, лист все время прямо </w:t>
      </w:r>
      <w:r w:rsidR="00ED4E29" w:rsidRPr="00ED4E29">
        <w:rPr>
          <w:rFonts w:ascii="Constantia" w:hAnsi="Constantia"/>
          <w:sz w:val="28"/>
          <w:szCs w:val="28"/>
        </w:rPr>
        <w:t>перед вами.</w:t>
      </w:r>
    </w:p>
    <w:p w:rsidR="00C82D64" w:rsidRDefault="00C82D64" w:rsidP="00ED4E29">
      <w:pPr>
        <w:jc w:val="center"/>
        <w:rPr>
          <w:rFonts w:ascii="Constantia" w:hAnsi="Constantia"/>
          <w:b/>
          <w:sz w:val="28"/>
          <w:szCs w:val="28"/>
        </w:rPr>
      </w:pPr>
    </w:p>
    <w:p w:rsidR="00ED4E29" w:rsidRPr="00AF6F71" w:rsidRDefault="00ED4E29" w:rsidP="00ED4E29">
      <w:pPr>
        <w:jc w:val="center"/>
        <w:rPr>
          <w:rFonts w:ascii="Constantia" w:hAnsi="Constantia"/>
          <w:b/>
          <w:color w:val="FF0000"/>
          <w:sz w:val="28"/>
          <w:szCs w:val="28"/>
        </w:rPr>
      </w:pPr>
      <w:r w:rsidRPr="00AF6F71">
        <w:rPr>
          <w:rFonts w:ascii="Constantia" w:hAnsi="Constantia"/>
          <w:b/>
          <w:color w:val="FF0000"/>
          <w:sz w:val="28"/>
          <w:szCs w:val="28"/>
        </w:rPr>
        <w:t>Петриковская роспись - урок 2-й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В этом уроке начинаем применять разработанные в первом уроке элементы, составляя композиции из мазков.</w:t>
      </w:r>
    </w:p>
    <w:p w:rsidR="00ED4E29" w:rsidRPr="00ED4E29" w:rsidRDefault="00C82D64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9885</wp:posOffset>
            </wp:positionV>
            <wp:extent cx="3369945" cy="2356485"/>
            <wp:effectExtent l="0" t="0" r="1905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E29" w:rsidRPr="00ED4E29">
        <w:rPr>
          <w:rFonts w:ascii="Constantia" w:hAnsi="Constantia"/>
          <w:sz w:val="28"/>
          <w:szCs w:val="28"/>
        </w:rPr>
        <w:t>Первая линия: закрытая луковичка,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Вторая линия: открытая луковичка.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Нужно стараться сводить вместе кончики мазков.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Третья линия: закрытая луковичка в открытой - уже почти получается цветочек.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 xml:space="preserve">Четвертая линия будет </w:t>
      </w:r>
      <w:proofErr w:type="spellStart"/>
      <w:r w:rsidRPr="00ED4E29">
        <w:rPr>
          <w:rFonts w:ascii="Constantia" w:hAnsi="Constantia"/>
          <w:sz w:val="28"/>
          <w:szCs w:val="28"/>
        </w:rPr>
        <w:t>сложноватой</w:t>
      </w:r>
      <w:proofErr w:type="spellEnd"/>
      <w:r w:rsidRPr="00ED4E29">
        <w:rPr>
          <w:rFonts w:ascii="Constantia" w:hAnsi="Constantia"/>
          <w:sz w:val="28"/>
          <w:szCs w:val="28"/>
        </w:rPr>
        <w:t xml:space="preserve"> для начала, это просто пример того, что можно вытворять со знакомыми нам элементами.</w:t>
      </w:r>
    </w:p>
    <w:p w:rsidR="00C82D64" w:rsidRDefault="00ED4E29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 xml:space="preserve">                </w:t>
      </w:r>
    </w:p>
    <w:p w:rsidR="00ED4E29" w:rsidRPr="00AF6F71" w:rsidRDefault="00C82D64" w:rsidP="00ED4E29">
      <w:pPr>
        <w:rPr>
          <w:rFonts w:ascii="Constantia" w:hAnsi="Constantia"/>
          <w:b/>
          <w:color w:val="FF0000"/>
          <w:sz w:val="28"/>
          <w:szCs w:val="28"/>
        </w:rPr>
      </w:pPr>
      <w:r w:rsidRPr="00AF6F71">
        <w:rPr>
          <w:rFonts w:ascii="Constantia" w:hAnsi="Constantia"/>
          <w:color w:val="FF0000"/>
          <w:sz w:val="28"/>
          <w:szCs w:val="28"/>
        </w:rPr>
        <w:t xml:space="preserve">                          </w:t>
      </w:r>
      <w:r w:rsidR="00ED4E29" w:rsidRPr="00AF6F71">
        <w:rPr>
          <w:rFonts w:ascii="Constantia" w:hAnsi="Constantia"/>
          <w:color w:val="FF0000"/>
          <w:sz w:val="28"/>
          <w:szCs w:val="28"/>
        </w:rPr>
        <w:t xml:space="preserve">  </w:t>
      </w:r>
      <w:r w:rsidR="00ED4E29" w:rsidRPr="00AF6F71">
        <w:rPr>
          <w:rFonts w:ascii="Constantia" w:hAnsi="Constantia"/>
          <w:b/>
          <w:color w:val="FF0000"/>
          <w:sz w:val="28"/>
          <w:szCs w:val="28"/>
        </w:rPr>
        <w:t>Петриковская роспись - урок 3-й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 xml:space="preserve">Этот урок рассчитан на тренировку переходного мазка. Это один 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 xml:space="preserve">из основных приемов в рисовании </w:t>
      </w:r>
      <w:proofErr w:type="spellStart"/>
      <w:r w:rsidRPr="00ED4E29">
        <w:rPr>
          <w:rFonts w:ascii="Constantia" w:hAnsi="Constantia"/>
          <w:sz w:val="28"/>
          <w:szCs w:val="28"/>
        </w:rPr>
        <w:t>петрик</w:t>
      </w:r>
      <w:r>
        <w:rPr>
          <w:rFonts w:ascii="Constantia" w:hAnsi="Constantia"/>
          <w:sz w:val="28"/>
          <w:szCs w:val="28"/>
        </w:rPr>
        <w:t>овской</w:t>
      </w:r>
      <w:proofErr w:type="spellEnd"/>
      <w:r>
        <w:rPr>
          <w:rFonts w:ascii="Constantia" w:hAnsi="Constantia"/>
          <w:sz w:val="28"/>
          <w:szCs w:val="28"/>
        </w:rPr>
        <w:t xml:space="preserve"> росписью, поэтому этому </w:t>
      </w:r>
      <w:r w:rsidRPr="00ED4E29">
        <w:rPr>
          <w:rFonts w:ascii="Constantia" w:hAnsi="Constantia"/>
          <w:sz w:val="28"/>
          <w:szCs w:val="28"/>
        </w:rPr>
        <w:t>уроку необходимо уделить особое вниман</w:t>
      </w:r>
      <w:r>
        <w:rPr>
          <w:rFonts w:ascii="Constantia" w:hAnsi="Constantia"/>
          <w:sz w:val="28"/>
          <w:szCs w:val="28"/>
        </w:rPr>
        <w:t xml:space="preserve">ие. Переходным мазком потом мы </w:t>
      </w:r>
      <w:r w:rsidRPr="00ED4E29">
        <w:rPr>
          <w:rFonts w:ascii="Constantia" w:hAnsi="Constantia"/>
          <w:sz w:val="28"/>
          <w:szCs w:val="28"/>
        </w:rPr>
        <w:t>будем рисовать как цветы, так и листики.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 xml:space="preserve">Переходной мазок рисуется двумя красками, желательно хорошо 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сочетающимися между собой, но контраст</w:t>
      </w:r>
      <w:r>
        <w:rPr>
          <w:rFonts w:ascii="Constantia" w:hAnsi="Constantia"/>
          <w:sz w:val="28"/>
          <w:szCs w:val="28"/>
        </w:rPr>
        <w:t xml:space="preserve">ными по отношению к друг другу. </w:t>
      </w:r>
      <w:proofErr w:type="gramStart"/>
      <w:r w:rsidRPr="00ED4E29">
        <w:rPr>
          <w:rFonts w:ascii="Constantia" w:hAnsi="Constantia"/>
          <w:sz w:val="28"/>
          <w:szCs w:val="28"/>
        </w:rPr>
        <w:t>Например</w:t>
      </w:r>
      <w:proofErr w:type="gramEnd"/>
      <w:r w:rsidRPr="00ED4E29">
        <w:rPr>
          <w:rFonts w:ascii="Constantia" w:hAnsi="Constantia"/>
          <w:sz w:val="28"/>
          <w:szCs w:val="28"/>
        </w:rPr>
        <w:t>: голубой и темно-синий, желтый и коричневый, розовый и бордовый...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Разводим на палитре две краски до состояния "</w:t>
      </w:r>
      <w:proofErr w:type="spellStart"/>
      <w:r w:rsidRPr="00ED4E29">
        <w:rPr>
          <w:rFonts w:ascii="Constantia" w:hAnsi="Constantia"/>
          <w:sz w:val="28"/>
          <w:szCs w:val="28"/>
        </w:rPr>
        <w:t>сметанки</w:t>
      </w:r>
      <w:proofErr w:type="spellEnd"/>
      <w:r w:rsidRPr="00ED4E29">
        <w:rPr>
          <w:rFonts w:ascii="Constantia" w:hAnsi="Constantia"/>
          <w:sz w:val="28"/>
          <w:szCs w:val="28"/>
        </w:rPr>
        <w:t>".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Набираем на кисточку основную краску (ле</w:t>
      </w:r>
      <w:r>
        <w:rPr>
          <w:rFonts w:ascii="Constantia" w:hAnsi="Constantia"/>
          <w:sz w:val="28"/>
          <w:szCs w:val="28"/>
        </w:rPr>
        <w:t xml:space="preserve">гче брать более светлую краску </w:t>
      </w:r>
      <w:r w:rsidRPr="00ED4E29">
        <w:rPr>
          <w:rFonts w:ascii="Constantia" w:hAnsi="Constantia"/>
          <w:sz w:val="28"/>
          <w:szCs w:val="28"/>
        </w:rPr>
        <w:t>из двух за основную, хотя можно и нао</w:t>
      </w:r>
      <w:r>
        <w:rPr>
          <w:rFonts w:ascii="Constantia" w:hAnsi="Constantia"/>
          <w:sz w:val="28"/>
          <w:szCs w:val="28"/>
        </w:rPr>
        <w:t xml:space="preserve">борот) и кончик кисточки с уже </w:t>
      </w:r>
      <w:r w:rsidRPr="00ED4E29">
        <w:rPr>
          <w:rFonts w:ascii="Constantia" w:hAnsi="Constantia"/>
          <w:sz w:val="28"/>
          <w:szCs w:val="28"/>
        </w:rPr>
        <w:t>набранной краской макаем во вторую краску, но только кончик!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И рисуем уже известные нам элементы.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 xml:space="preserve">После рисования мазка на кончике кисточки второй краски не должно или почти не должно больше оставаться, иначе </w:t>
      </w:r>
      <w:r>
        <w:rPr>
          <w:rFonts w:ascii="Constantia" w:hAnsi="Constantia"/>
          <w:sz w:val="28"/>
          <w:szCs w:val="28"/>
        </w:rPr>
        <w:t xml:space="preserve">вы набрали слишком много краски на кончик. </w:t>
      </w:r>
      <w:r w:rsidRPr="00ED4E29">
        <w:rPr>
          <w:rFonts w:ascii="Constantia" w:hAnsi="Constantia"/>
          <w:sz w:val="28"/>
          <w:szCs w:val="28"/>
        </w:rPr>
        <w:t>Если переходной мазок недостаточно виден, то краски на кончик надо набирать больше.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Краска на кончике не должна быть слишком жидкой, иначе переходной мазок выходит неаккуратный.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 xml:space="preserve">В моем уроке в нижних двух рядах я нарисовала несколько вариантов 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 xml:space="preserve">"луковички" - очень часто используемый элемент. Луковички рисуются </w:t>
      </w:r>
    </w:p>
    <w:p w:rsidR="00ED4E29" w:rsidRPr="00ED4E29" w:rsidRDefault="00C82D64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2237498</wp:posOffset>
            </wp:positionH>
            <wp:positionV relativeFrom="paragraph">
              <wp:posOffset>148001</wp:posOffset>
            </wp:positionV>
            <wp:extent cx="3508545" cy="2728787"/>
            <wp:effectExtent l="0" t="0" r="0" b="0"/>
            <wp:wrapTight wrapText="bothSides">
              <wp:wrapPolygon edited="0">
                <wp:start x="0" y="0"/>
                <wp:lineTo x="0" y="21414"/>
                <wp:lineTo x="21463" y="21414"/>
                <wp:lineTo x="2146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ф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545" cy="2728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E29" w:rsidRPr="00ED4E29">
        <w:rPr>
          <w:rFonts w:ascii="Constantia" w:hAnsi="Constantia"/>
          <w:sz w:val="28"/>
          <w:szCs w:val="28"/>
        </w:rPr>
        <w:t>приблизительно по следующей схеме: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схема луковички...</w:t>
      </w:r>
    </w:p>
    <w:p w:rsidR="00C82D64" w:rsidRDefault="00C82D64" w:rsidP="00ED4E29">
      <w:pPr>
        <w:rPr>
          <w:rFonts w:ascii="Constantia" w:hAnsi="Constantia"/>
          <w:sz w:val="28"/>
          <w:szCs w:val="28"/>
        </w:rPr>
      </w:pP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Центр цветка смещен к краю круга, как показано на рисунке. Кончики мазков сводим в этот центр.</w:t>
      </w:r>
    </w:p>
    <w:p w:rsidR="00C82D64" w:rsidRDefault="00ED4E29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 xml:space="preserve">              </w:t>
      </w:r>
    </w:p>
    <w:p w:rsidR="00D56B37" w:rsidRDefault="00D56B37" w:rsidP="00ED4E29">
      <w:pPr>
        <w:rPr>
          <w:rFonts w:ascii="Constantia" w:hAnsi="Constantia"/>
          <w:sz w:val="28"/>
          <w:szCs w:val="28"/>
        </w:rPr>
      </w:pPr>
    </w:p>
    <w:p w:rsidR="00D56B37" w:rsidRDefault="00D56B37" w:rsidP="00ED4E29">
      <w:pPr>
        <w:rPr>
          <w:rFonts w:ascii="Constantia" w:hAnsi="Constantia"/>
          <w:sz w:val="28"/>
          <w:szCs w:val="28"/>
        </w:rPr>
      </w:pPr>
    </w:p>
    <w:p w:rsidR="00ED4E29" w:rsidRPr="00AF6F71" w:rsidRDefault="00ED4E29" w:rsidP="00ED4E29">
      <w:pPr>
        <w:rPr>
          <w:rFonts w:ascii="Constantia" w:hAnsi="Constantia"/>
          <w:b/>
          <w:color w:val="FF0000"/>
          <w:sz w:val="28"/>
          <w:szCs w:val="28"/>
        </w:rPr>
      </w:pPr>
      <w:r>
        <w:rPr>
          <w:rFonts w:ascii="Constantia" w:hAnsi="Constantia"/>
          <w:sz w:val="28"/>
          <w:szCs w:val="28"/>
        </w:rPr>
        <w:t xml:space="preserve">  </w:t>
      </w:r>
      <w:r w:rsidR="00C82D64">
        <w:rPr>
          <w:rFonts w:ascii="Constantia" w:hAnsi="Constantia"/>
          <w:sz w:val="28"/>
          <w:szCs w:val="28"/>
        </w:rPr>
        <w:t xml:space="preserve">               </w:t>
      </w:r>
      <w:r>
        <w:rPr>
          <w:rFonts w:ascii="Constantia" w:hAnsi="Constantia"/>
          <w:sz w:val="28"/>
          <w:szCs w:val="28"/>
        </w:rPr>
        <w:t xml:space="preserve"> </w:t>
      </w:r>
      <w:r w:rsidRPr="00AF6F71">
        <w:rPr>
          <w:rFonts w:ascii="Constantia" w:hAnsi="Constantia"/>
          <w:b/>
          <w:color w:val="FF0000"/>
          <w:sz w:val="28"/>
          <w:szCs w:val="28"/>
        </w:rPr>
        <w:t>Петриковская роспись - урок 4-</w:t>
      </w:r>
      <w:proofErr w:type="gramStart"/>
      <w:r w:rsidRPr="00AF6F71">
        <w:rPr>
          <w:rFonts w:ascii="Constantia" w:hAnsi="Constantia"/>
          <w:b/>
          <w:color w:val="FF0000"/>
          <w:sz w:val="28"/>
          <w:szCs w:val="28"/>
        </w:rPr>
        <w:t>й</w:t>
      </w:r>
      <w:r w:rsidR="00AF6F71">
        <w:rPr>
          <w:rFonts w:ascii="Constantia" w:hAnsi="Constantia"/>
          <w:b/>
          <w:color w:val="FF0000"/>
          <w:sz w:val="28"/>
          <w:szCs w:val="28"/>
        </w:rPr>
        <w:t xml:space="preserve">: </w:t>
      </w:r>
      <w:r w:rsidRPr="00AF6F71">
        <w:rPr>
          <w:rFonts w:ascii="Constantia" w:hAnsi="Constantia"/>
          <w:b/>
          <w:color w:val="FF0000"/>
          <w:sz w:val="28"/>
          <w:szCs w:val="28"/>
        </w:rPr>
        <w:t xml:space="preserve"> листья</w:t>
      </w:r>
      <w:proofErr w:type="gramEnd"/>
      <w:r w:rsidRPr="00AF6F71">
        <w:rPr>
          <w:rFonts w:ascii="Constantia" w:hAnsi="Constantia"/>
          <w:b/>
          <w:color w:val="FF0000"/>
          <w:sz w:val="28"/>
          <w:szCs w:val="28"/>
        </w:rPr>
        <w:t>...</w:t>
      </w:r>
    </w:p>
    <w:p w:rsidR="00AF6F71" w:rsidRDefault="00AF6F71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11371</wp:posOffset>
            </wp:positionV>
            <wp:extent cx="2783840" cy="2089150"/>
            <wp:effectExtent l="0" t="0" r="0" b="6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ф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D64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 xml:space="preserve">Итак, рисуем листики. 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Я нарисовала осн</w:t>
      </w:r>
      <w:r>
        <w:rPr>
          <w:rFonts w:ascii="Constantia" w:hAnsi="Constantia"/>
          <w:sz w:val="28"/>
          <w:szCs w:val="28"/>
        </w:rPr>
        <w:t xml:space="preserve">овные формы листиков, но это не </w:t>
      </w:r>
      <w:r w:rsidRPr="00ED4E29">
        <w:rPr>
          <w:rFonts w:ascii="Constantia" w:hAnsi="Constantia"/>
          <w:sz w:val="28"/>
          <w:szCs w:val="28"/>
        </w:rPr>
        <w:t xml:space="preserve">значит, что нужно ограничиваться </w:t>
      </w:r>
      <w:r>
        <w:rPr>
          <w:rFonts w:ascii="Constantia" w:hAnsi="Constantia"/>
          <w:sz w:val="28"/>
          <w:szCs w:val="28"/>
        </w:rPr>
        <w:t xml:space="preserve">примером, вариантов может быть </w:t>
      </w:r>
      <w:r w:rsidRPr="00ED4E29">
        <w:rPr>
          <w:rFonts w:ascii="Constantia" w:hAnsi="Constantia"/>
          <w:sz w:val="28"/>
          <w:szCs w:val="28"/>
        </w:rPr>
        <w:t>множество, на сколько хватит фантазии.</w:t>
      </w:r>
    </w:p>
    <w:p w:rsidR="00ED4E29" w:rsidRPr="00ED4E29" w:rsidRDefault="00C82D64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3155119</wp:posOffset>
            </wp:positionH>
            <wp:positionV relativeFrom="paragraph">
              <wp:posOffset>169669</wp:posOffset>
            </wp:positionV>
            <wp:extent cx="2784475" cy="2089785"/>
            <wp:effectExtent l="0" t="0" r="0" b="571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ф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E29" w:rsidRPr="00ED4E29">
        <w:rPr>
          <w:rFonts w:ascii="Constantia" w:hAnsi="Constantia"/>
          <w:sz w:val="28"/>
          <w:szCs w:val="28"/>
        </w:rPr>
        <w:t>Можно нарисовать сначала контур карандашо</w:t>
      </w:r>
      <w:r w:rsidR="00ED4E29">
        <w:rPr>
          <w:rFonts w:ascii="Constantia" w:hAnsi="Constantia"/>
          <w:sz w:val="28"/>
          <w:szCs w:val="28"/>
        </w:rPr>
        <w:t xml:space="preserve">м, хотя это по желанию. Советую </w:t>
      </w:r>
      <w:r w:rsidR="00ED4E29" w:rsidRPr="00ED4E29">
        <w:rPr>
          <w:rFonts w:ascii="Constantia" w:hAnsi="Constantia"/>
          <w:sz w:val="28"/>
          <w:szCs w:val="28"/>
        </w:rPr>
        <w:t>все-таки наметить контур для листи</w:t>
      </w:r>
      <w:r w:rsidR="00ED4E29">
        <w:rPr>
          <w:rFonts w:ascii="Constantia" w:hAnsi="Constantia"/>
          <w:sz w:val="28"/>
          <w:szCs w:val="28"/>
        </w:rPr>
        <w:t xml:space="preserve">ка елочкой, иначе будет сложно </w:t>
      </w:r>
      <w:r w:rsidR="00ED4E29" w:rsidRPr="00ED4E29">
        <w:rPr>
          <w:rFonts w:ascii="Constantia" w:hAnsi="Constantia"/>
          <w:sz w:val="28"/>
          <w:szCs w:val="28"/>
        </w:rPr>
        <w:t>сохранить желаемую форму.</w:t>
      </w:r>
    </w:p>
    <w:p w:rsidR="00C82D64" w:rsidRDefault="00C82D64" w:rsidP="00C82D64">
      <w:pPr>
        <w:jc w:val="center"/>
        <w:rPr>
          <w:rFonts w:ascii="Constantia" w:hAnsi="Constantia"/>
          <w:b/>
          <w:sz w:val="28"/>
          <w:szCs w:val="28"/>
        </w:rPr>
      </w:pPr>
    </w:p>
    <w:p w:rsidR="00ED4E29" w:rsidRPr="00C82D64" w:rsidRDefault="00ED4E29" w:rsidP="00C82D64">
      <w:pPr>
        <w:jc w:val="center"/>
        <w:rPr>
          <w:rFonts w:ascii="Constantia" w:hAnsi="Constantia"/>
          <w:b/>
          <w:sz w:val="28"/>
          <w:szCs w:val="28"/>
        </w:rPr>
      </w:pPr>
      <w:r w:rsidRPr="00C82D64">
        <w:rPr>
          <w:rFonts w:ascii="Constantia" w:hAnsi="Constantia"/>
          <w:b/>
          <w:sz w:val="28"/>
          <w:szCs w:val="28"/>
        </w:rPr>
        <w:t>Листики ёлочкой...</w:t>
      </w:r>
    </w:p>
    <w:p w:rsidR="00C82D64" w:rsidRDefault="00C82D64" w:rsidP="00ED4E29">
      <w:pPr>
        <w:rPr>
          <w:rFonts w:ascii="Constantia" w:hAnsi="Constantia"/>
          <w:sz w:val="28"/>
          <w:szCs w:val="28"/>
        </w:rPr>
      </w:pPr>
    </w:p>
    <w:p w:rsidR="00ED4E29" w:rsidRPr="00ED4E29" w:rsidRDefault="00AF6F71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182094</wp:posOffset>
            </wp:positionV>
            <wp:extent cx="2803525" cy="2104390"/>
            <wp:effectExtent l="0" t="0" r="0" b="0"/>
            <wp:wrapTight wrapText="bothSides">
              <wp:wrapPolygon edited="0">
                <wp:start x="0" y="0"/>
                <wp:lineTo x="0" y="21313"/>
                <wp:lineTo x="21429" y="21313"/>
                <wp:lineTo x="2142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ф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E29" w:rsidRPr="00ED4E29">
        <w:rPr>
          <w:rFonts w:ascii="Constantia" w:hAnsi="Constantia"/>
          <w:sz w:val="28"/>
          <w:szCs w:val="28"/>
        </w:rPr>
        <w:t>Выкладываю пример поэтапного рисования листика ёлочкой:</w:t>
      </w:r>
    </w:p>
    <w:p w:rsidR="00C82D64" w:rsidRDefault="00C82D64" w:rsidP="00ED4E29">
      <w:pPr>
        <w:rPr>
          <w:rFonts w:ascii="Constantia" w:hAnsi="Constantia"/>
          <w:sz w:val="28"/>
          <w:szCs w:val="28"/>
        </w:rPr>
      </w:pPr>
    </w:p>
    <w:p w:rsidR="00C82D64" w:rsidRDefault="00C82D64" w:rsidP="00ED4E29">
      <w:pPr>
        <w:rPr>
          <w:rFonts w:ascii="Constantia" w:hAnsi="Constantia"/>
          <w:sz w:val="28"/>
          <w:szCs w:val="28"/>
        </w:rPr>
      </w:pP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 xml:space="preserve">Вот </w:t>
      </w:r>
      <w:proofErr w:type="spellStart"/>
      <w:r w:rsidRPr="00ED4E29">
        <w:rPr>
          <w:rFonts w:ascii="Constantia" w:hAnsi="Constantia"/>
          <w:sz w:val="28"/>
          <w:szCs w:val="28"/>
        </w:rPr>
        <w:t>схемка</w:t>
      </w:r>
      <w:proofErr w:type="spellEnd"/>
      <w:r w:rsidRPr="00ED4E29">
        <w:rPr>
          <w:rFonts w:ascii="Constantia" w:hAnsi="Constantia"/>
          <w:sz w:val="28"/>
          <w:szCs w:val="28"/>
        </w:rPr>
        <w:t xml:space="preserve"> этого листика: центры боковых мазков постепенно смещаются вниз вдоль центральной оси:</w:t>
      </w:r>
    </w:p>
    <w:p w:rsidR="00C82D64" w:rsidRDefault="00D56B37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184334</wp:posOffset>
            </wp:positionV>
            <wp:extent cx="2813050" cy="2110740"/>
            <wp:effectExtent l="0" t="0" r="6350" b="38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ф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D64" w:rsidRDefault="00C82D64" w:rsidP="00ED4E29">
      <w:pPr>
        <w:rPr>
          <w:rFonts w:ascii="Constantia" w:hAnsi="Constantia"/>
          <w:sz w:val="28"/>
          <w:szCs w:val="28"/>
        </w:rPr>
      </w:pPr>
    </w:p>
    <w:p w:rsidR="00C82D64" w:rsidRDefault="00C82D64" w:rsidP="00ED4E29">
      <w:pPr>
        <w:rPr>
          <w:rFonts w:ascii="Constantia" w:hAnsi="Constantia"/>
          <w:sz w:val="28"/>
          <w:szCs w:val="28"/>
        </w:rPr>
      </w:pPr>
    </w:p>
    <w:p w:rsidR="00C82D64" w:rsidRDefault="00C82D64" w:rsidP="00ED4E29">
      <w:pPr>
        <w:rPr>
          <w:rFonts w:ascii="Constantia" w:hAnsi="Constantia"/>
          <w:sz w:val="28"/>
          <w:szCs w:val="28"/>
        </w:rPr>
      </w:pPr>
    </w:p>
    <w:p w:rsidR="00C82D64" w:rsidRDefault="00C82D64" w:rsidP="00ED4E29">
      <w:pPr>
        <w:rPr>
          <w:rFonts w:ascii="Constantia" w:hAnsi="Constantia"/>
          <w:sz w:val="28"/>
          <w:szCs w:val="28"/>
        </w:rPr>
      </w:pPr>
    </w:p>
    <w:p w:rsidR="00C82D64" w:rsidRDefault="00C82D64" w:rsidP="00ED4E29">
      <w:pPr>
        <w:rPr>
          <w:rFonts w:ascii="Constantia" w:hAnsi="Constantia"/>
          <w:sz w:val="28"/>
          <w:szCs w:val="28"/>
        </w:rPr>
      </w:pPr>
    </w:p>
    <w:p w:rsidR="00C82D64" w:rsidRDefault="00C82D64" w:rsidP="00ED4E29">
      <w:pPr>
        <w:rPr>
          <w:rFonts w:ascii="Constantia" w:hAnsi="Constantia"/>
          <w:sz w:val="28"/>
          <w:szCs w:val="28"/>
        </w:rPr>
      </w:pPr>
    </w:p>
    <w:p w:rsidR="00C82D64" w:rsidRDefault="00AF6F71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2897551</wp:posOffset>
            </wp:positionH>
            <wp:positionV relativeFrom="paragraph">
              <wp:posOffset>11155</wp:posOffset>
            </wp:positionV>
            <wp:extent cx="2860040" cy="2146300"/>
            <wp:effectExtent l="0" t="0" r="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ф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А вот другой пример, когда все мазки сводятся в одно место внизу листка.</w:t>
      </w:r>
    </w:p>
    <w:p w:rsidR="008D7687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 xml:space="preserve">Можно рисовать и так, все зависит от того, что хочется получить в результате. 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В этом случае получаем что-то вроде пальмового листа.</w:t>
      </w:r>
    </w:p>
    <w:p w:rsidR="00ED4E29" w:rsidRPr="00ED4E29" w:rsidRDefault="00C82D64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2928149</wp:posOffset>
            </wp:positionH>
            <wp:positionV relativeFrom="paragraph">
              <wp:posOffset>34081</wp:posOffset>
            </wp:positionV>
            <wp:extent cx="2773045" cy="2080895"/>
            <wp:effectExtent l="0" t="0" r="825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ф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687">
        <w:rPr>
          <w:rFonts w:ascii="Constantia" w:hAnsi="Constantia"/>
          <w:sz w:val="28"/>
          <w:szCs w:val="28"/>
        </w:rPr>
        <w:t>И схем</w:t>
      </w:r>
      <w:r w:rsidR="00ED4E29" w:rsidRPr="00ED4E29">
        <w:rPr>
          <w:rFonts w:ascii="Constantia" w:hAnsi="Constantia"/>
          <w:sz w:val="28"/>
          <w:szCs w:val="28"/>
        </w:rPr>
        <w:t>а:</w:t>
      </w:r>
    </w:p>
    <w:p w:rsidR="008D7687" w:rsidRDefault="008D7687" w:rsidP="00ED4E29">
      <w:pPr>
        <w:rPr>
          <w:rFonts w:ascii="Constantia" w:hAnsi="Constantia"/>
          <w:sz w:val="28"/>
          <w:szCs w:val="28"/>
        </w:rPr>
      </w:pPr>
    </w:p>
    <w:p w:rsidR="008D7687" w:rsidRDefault="008D7687" w:rsidP="00ED4E29">
      <w:pPr>
        <w:rPr>
          <w:rFonts w:ascii="Constantia" w:hAnsi="Constantia"/>
          <w:sz w:val="28"/>
          <w:szCs w:val="28"/>
        </w:rPr>
      </w:pPr>
    </w:p>
    <w:p w:rsidR="008D7687" w:rsidRDefault="008D7687" w:rsidP="00ED4E29">
      <w:pPr>
        <w:rPr>
          <w:rFonts w:ascii="Constantia" w:hAnsi="Constantia"/>
          <w:sz w:val="28"/>
          <w:szCs w:val="28"/>
        </w:rPr>
      </w:pPr>
    </w:p>
    <w:p w:rsidR="008D7687" w:rsidRDefault="008D7687" w:rsidP="00ED4E29">
      <w:pPr>
        <w:rPr>
          <w:rFonts w:ascii="Constantia" w:hAnsi="Constantia"/>
          <w:sz w:val="28"/>
          <w:szCs w:val="28"/>
        </w:rPr>
      </w:pPr>
    </w:p>
    <w:p w:rsidR="00D56B37" w:rsidRDefault="00D56B37" w:rsidP="00ED4E29">
      <w:pPr>
        <w:rPr>
          <w:rFonts w:ascii="Constantia" w:hAnsi="Constantia"/>
          <w:sz w:val="28"/>
          <w:szCs w:val="28"/>
        </w:rPr>
      </w:pPr>
    </w:p>
    <w:p w:rsidR="00D56B37" w:rsidRDefault="00D56B37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2946839</wp:posOffset>
            </wp:positionH>
            <wp:positionV relativeFrom="paragraph">
              <wp:posOffset>221301</wp:posOffset>
            </wp:positionV>
            <wp:extent cx="2725420" cy="20453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ф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 xml:space="preserve">Раз </w:t>
      </w:r>
      <w:r w:rsidRPr="00ED4E29">
        <w:rPr>
          <w:rFonts w:ascii="Constantia" w:hAnsi="Constantia"/>
          <w:sz w:val="28"/>
          <w:szCs w:val="28"/>
        </w:rPr>
        <w:t>уж речь зашла</w:t>
      </w:r>
      <w:r>
        <w:rPr>
          <w:rFonts w:ascii="Constantia" w:hAnsi="Constantia"/>
          <w:sz w:val="28"/>
          <w:szCs w:val="28"/>
        </w:rPr>
        <w:t xml:space="preserve"> о </w:t>
      </w:r>
      <w:proofErr w:type="gramStart"/>
      <w:r>
        <w:rPr>
          <w:rFonts w:ascii="Constantia" w:hAnsi="Constantia"/>
          <w:sz w:val="28"/>
          <w:szCs w:val="28"/>
        </w:rPr>
        <w:t>ёлочках ,то</w:t>
      </w:r>
      <w:proofErr w:type="gramEnd"/>
      <w:r>
        <w:rPr>
          <w:rFonts w:ascii="Constantia" w:hAnsi="Constantia"/>
          <w:sz w:val="28"/>
          <w:szCs w:val="28"/>
        </w:rPr>
        <w:t xml:space="preserve"> вот еще вариант:</w:t>
      </w:r>
    </w:p>
    <w:p w:rsidR="008D7687" w:rsidRDefault="008D7687" w:rsidP="00ED4E29">
      <w:pPr>
        <w:rPr>
          <w:rFonts w:ascii="Constantia" w:hAnsi="Constantia"/>
          <w:sz w:val="28"/>
          <w:szCs w:val="28"/>
        </w:rPr>
      </w:pPr>
    </w:p>
    <w:p w:rsidR="008D7687" w:rsidRDefault="008D7687" w:rsidP="00ED4E29">
      <w:pPr>
        <w:rPr>
          <w:rFonts w:ascii="Constantia" w:hAnsi="Constantia"/>
          <w:sz w:val="28"/>
          <w:szCs w:val="28"/>
        </w:rPr>
      </w:pPr>
    </w:p>
    <w:p w:rsidR="00D56B37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 xml:space="preserve">В центре такого листка надо будет что-то </w:t>
      </w:r>
      <w:r>
        <w:rPr>
          <w:rFonts w:ascii="Constantia" w:hAnsi="Constantia"/>
          <w:sz w:val="28"/>
          <w:szCs w:val="28"/>
        </w:rPr>
        <w:t xml:space="preserve">еще дорисовать, это может быть </w:t>
      </w:r>
      <w:r w:rsidRPr="00ED4E29">
        <w:rPr>
          <w:rFonts w:ascii="Constantia" w:hAnsi="Constantia"/>
          <w:sz w:val="28"/>
          <w:szCs w:val="28"/>
        </w:rPr>
        <w:t>просто растушевка</w:t>
      </w:r>
      <w:r w:rsidR="00D56B37">
        <w:rPr>
          <w:rFonts w:ascii="Constantia" w:hAnsi="Constantia"/>
          <w:sz w:val="28"/>
          <w:szCs w:val="28"/>
        </w:rPr>
        <w:t>.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 xml:space="preserve"> Можно нарисовать просто еще листик, получается сложный листик: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 xml:space="preserve">Ну а если совсем придраться к деталям, то нужно стараться и дальше 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заканчивать все мазки тоненьким кончиком. Но видно, что вы стараетесь их</w:t>
      </w:r>
      <w:r w:rsidR="008D7687">
        <w:rPr>
          <w:rFonts w:ascii="Constantia" w:hAnsi="Constantia"/>
          <w:sz w:val="28"/>
          <w:szCs w:val="28"/>
        </w:rPr>
        <w:t xml:space="preserve"> </w:t>
      </w:r>
      <w:r w:rsidRPr="00ED4E29">
        <w:rPr>
          <w:rFonts w:ascii="Constantia" w:hAnsi="Constantia"/>
          <w:sz w:val="28"/>
          <w:szCs w:val="28"/>
        </w:rPr>
        <w:t>правильно заканчивать, это главное. Я п</w:t>
      </w:r>
      <w:r>
        <w:rPr>
          <w:rFonts w:ascii="Constantia" w:hAnsi="Constantia"/>
          <w:sz w:val="28"/>
          <w:szCs w:val="28"/>
        </w:rPr>
        <w:t xml:space="preserve">осмотрела, в моем примере тоже </w:t>
      </w:r>
      <w:r w:rsidRPr="00ED4E29">
        <w:rPr>
          <w:rFonts w:ascii="Constantia" w:hAnsi="Constantia"/>
          <w:sz w:val="28"/>
          <w:szCs w:val="28"/>
        </w:rPr>
        <w:t xml:space="preserve">не все мазки идеальны </w:t>
      </w:r>
    </w:p>
    <w:p w:rsidR="008D7687" w:rsidRDefault="008D7687" w:rsidP="00ED4E29">
      <w:pPr>
        <w:rPr>
          <w:rFonts w:ascii="Constantia" w:hAnsi="Constantia"/>
          <w:sz w:val="28"/>
          <w:szCs w:val="28"/>
        </w:rPr>
      </w:pPr>
    </w:p>
    <w:p w:rsidR="008D7687" w:rsidRDefault="008D7687" w:rsidP="00ED4E29">
      <w:pPr>
        <w:rPr>
          <w:rFonts w:ascii="Constantia" w:hAnsi="Constantia"/>
          <w:sz w:val="28"/>
          <w:szCs w:val="28"/>
        </w:rPr>
      </w:pPr>
    </w:p>
    <w:p w:rsidR="008D7687" w:rsidRDefault="008D7687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2397760</wp:posOffset>
            </wp:positionH>
            <wp:positionV relativeFrom="paragraph">
              <wp:posOffset>62230</wp:posOffset>
            </wp:positionV>
            <wp:extent cx="3265805" cy="45148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ф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И еще мне показалось, что желтая краска</w:t>
      </w:r>
      <w:r>
        <w:rPr>
          <w:rFonts w:ascii="Constantia" w:hAnsi="Constantia"/>
          <w:sz w:val="28"/>
          <w:szCs w:val="28"/>
        </w:rPr>
        <w:t xml:space="preserve"> в желто-зеленых листиках была </w:t>
      </w:r>
      <w:r w:rsidRPr="00ED4E29">
        <w:rPr>
          <w:rFonts w:ascii="Constantia" w:hAnsi="Constantia"/>
          <w:sz w:val="28"/>
          <w:szCs w:val="28"/>
        </w:rPr>
        <w:t>разведена немного жидковато, из-за ч</w:t>
      </w:r>
      <w:r>
        <w:rPr>
          <w:rFonts w:ascii="Constantia" w:hAnsi="Constantia"/>
          <w:sz w:val="28"/>
          <w:szCs w:val="28"/>
        </w:rPr>
        <w:t xml:space="preserve">его переходной мазок получился </w:t>
      </w:r>
      <w:r w:rsidRPr="00ED4E29">
        <w:rPr>
          <w:rFonts w:ascii="Constantia" w:hAnsi="Constantia"/>
          <w:sz w:val="28"/>
          <w:szCs w:val="28"/>
        </w:rPr>
        <w:t>кое-где размыт, а кое-где желтая краска погл</w:t>
      </w:r>
      <w:r>
        <w:rPr>
          <w:rFonts w:ascii="Constantia" w:hAnsi="Constantia"/>
          <w:sz w:val="28"/>
          <w:szCs w:val="28"/>
        </w:rPr>
        <w:t xml:space="preserve">ощает зеленую. Это придет с </w:t>
      </w:r>
      <w:r w:rsidRPr="00ED4E29">
        <w:rPr>
          <w:rFonts w:ascii="Constantia" w:hAnsi="Constantia"/>
          <w:sz w:val="28"/>
          <w:szCs w:val="28"/>
        </w:rPr>
        <w:t>опытом.</w:t>
      </w:r>
    </w:p>
    <w:p w:rsidR="008D7687" w:rsidRDefault="008D7687" w:rsidP="00ED4E29">
      <w:pPr>
        <w:rPr>
          <w:rFonts w:ascii="Constantia" w:hAnsi="Constantia"/>
          <w:sz w:val="28"/>
          <w:szCs w:val="28"/>
        </w:rPr>
      </w:pP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Если не держать кисть вертикально, то невозможно придать мазку форму красивого завитка</w:t>
      </w:r>
    </w:p>
    <w:p w:rsidR="008D7687" w:rsidRDefault="008D7687" w:rsidP="008D7687">
      <w:pPr>
        <w:rPr>
          <w:rFonts w:ascii="Constantia" w:hAnsi="Constantia"/>
          <w:b/>
          <w:sz w:val="28"/>
          <w:szCs w:val="28"/>
        </w:rPr>
      </w:pPr>
    </w:p>
    <w:p w:rsidR="008D7687" w:rsidRDefault="008D7687" w:rsidP="00ED4E29">
      <w:pPr>
        <w:jc w:val="center"/>
        <w:rPr>
          <w:rFonts w:ascii="Constantia" w:hAnsi="Constantia"/>
          <w:b/>
          <w:sz w:val="28"/>
          <w:szCs w:val="28"/>
        </w:rPr>
      </w:pPr>
    </w:p>
    <w:p w:rsidR="00ED4E29" w:rsidRPr="00AF6F71" w:rsidRDefault="00ED4E29" w:rsidP="00ED4E29">
      <w:pPr>
        <w:jc w:val="center"/>
        <w:rPr>
          <w:rFonts w:ascii="Constantia" w:hAnsi="Constantia"/>
          <w:b/>
          <w:color w:val="FF0000"/>
          <w:sz w:val="28"/>
          <w:szCs w:val="28"/>
        </w:rPr>
      </w:pPr>
      <w:r w:rsidRPr="00AF6F71">
        <w:rPr>
          <w:rFonts w:ascii="Constantia" w:hAnsi="Constantia"/>
          <w:b/>
          <w:color w:val="FF0000"/>
          <w:sz w:val="28"/>
          <w:szCs w:val="28"/>
        </w:rPr>
        <w:t>П</w:t>
      </w:r>
      <w:r w:rsidR="00AF6F71">
        <w:rPr>
          <w:rFonts w:ascii="Constantia" w:hAnsi="Constantia"/>
          <w:b/>
          <w:color w:val="FF0000"/>
          <w:sz w:val="28"/>
          <w:szCs w:val="28"/>
        </w:rPr>
        <w:t>етриковская роспись - урок 5-й:</w:t>
      </w:r>
      <w:r w:rsidRPr="00AF6F71">
        <w:rPr>
          <w:rFonts w:ascii="Constantia" w:hAnsi="Constantia"/>
          <w:b/>
          <w:color w:val="FF0000"/>
          <w:sz w:val="28"/>
          <w:szCs w:val="28"/>
        </w:rPr>
        <w:t xml:space="preserve"> сложные цветочки...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Переходим к рисованию сложных цветочко</w:t>
      </w:r>
      <w:r>
        <w:rPr>
          <w:rFonts w:ascii="Constantia" w:hAnsi="Constantia"/>
          <w:sz w:val="28"/>
          <w:szCs w:val="28"/>
        </w:rPr>
        <w:t xml:space="preserve">в. Ничего принципиально нового, </w:t>
      </w:r>
      <w:r w:rsidRPr="00ED4E29">
        <w:rPr>
          <w:rFonts w:ascii="Constantia" w:hAnsi="Constantia"/>
          <w:sz w:val="28"/>
          <w:szCs w:val="28"/>
        </w:rPr>
        <w:t>все те же мазки, листики, луковички, кот</w:t>
      </w:r>
      <w:r>
        <w:rPr>
          <w:rFonts w:ascii="Constantia" w:hAnsi="Constantia"/>
          <w:sz w:val="28"/>
          <w:szCs w:val="28"/>
        </w:rPr>
        <w:t xml:space="preserve">орые мы уже научились рисовать, </w:t>
      </w:r>
      <w:r w:rsidRPr="00ED4E29">
        <w:rPr>
          <w:rFonts w:ascii="Constantia" w:hAnsi="Constantia"/>
          <w:sz w:val="28"/>
          <w:szCs w:val="28"/>
        </w:rPr>
        <w:t>просто из этих элементов составляем сложный цветок.</w:t>
      </w:r>
    </w:p>
    <w:p w:rsidR="00ED4E29" w:rsidRPr="00ED4E29" w:rsidRDefault="008D7687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2077622</wp:posOffset>
            </wp:positionH>
            <wp:positionV relativeFrom="paragraph">
              <wp:posOffset>7973</wp:posOffset>
            </wp:positionV>
            <wp:extent cx="3731260" cy="2790190"/>
            <wp:effectExtent l="0" t="0" r="254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ф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E29" w:rsidRPr="00ED4E29">
        <w:rPr>
          <w:rFonts w:ascii="Constantia" w:hAnsi="Constantia"/>
          <w:sz w:val="28"/>
          <w:szCs w:val="28"/>
        </w:rPr>
        <w:t>Сверху на моем примере цветочек по тип</w:t>
      </w:r>
      <w:r w:rsidR="00ED4E29">
        <w:rPr>
          <w:rFonts w:ascii="Constantia" w:hAnsi="Constantia"/>
          <w:sz w:val="28"/>
          <w:szCs w:val="28"/>
        </w:rPr>
        <w:t xml:space="preserve">у ромашки с центром в середине </w:t>
      </w:r>
      <w:r w:rsidR="00ED4E29" w:rsidRPr="00ED4E29">
        <w:rPr>
          <w:rFonts w:ascii="Constantia" w:hAnsi="Constantia"/>
          <w:sz w:val="28"/>
          <w:szCs w:val="28"/>
        </w:rPr>
        <w:t>круга. У меня шесть лепестков, но можно д</w:t>
      </w:r>
      <w:r w:rsidR="00ED4E29">
        <w:rPr>
          <w:rFonts w:ascii="Constantia" w:hAnsi="Constantia"/>
          <w:sz w:val="28"/>
          <w:szCs w:val="28"/>
        </w:rPr>
        <w:t xml:space="preserve">елать и четыре, и пять, и </w:t>
      </w:r>
      <w:r w:rsidR="00ED4E29" w:rsidRPr="00ED4E29">
        <w:rPr>
          <w:rFonts w:ascii="Constantia" w:hAnsi="Constantia"/>
          <w:sz w:val="28"/>
          <w:szCs w:val="28"/>
        </w:rPr>
        <w:t>восемь... Рисуем листики и сводим концы вместе в середину.</w:t>
      </w:r>
    </w:p>
    <w:p w:rsidR="008D7687" w:rsidRDefault="008D7687" w:rsidP="00ED4E29">
      <w:pPr>
        <w:rPr>
          <w:rFonts w:ascii="Constantia" w:hAnsi="Constantia"/>
          <w:sz w:val="28"/>
          <w:szCs w:val="28"/>
        </w:rPr>
      </w:pPr>
    </w:p>
    <w:p w:rsidR="008D7687" w:rsidRDefault="008D7687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-307045</wp:posOffset>
            </wp:positionH>
            <wp:positionV relativeFrom="paragraph">
              <wp:posOffset>146796</wp:posOffset>
            </wp:positionV>
            <wp:extent cx="2769870" cy="381190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ф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3142713</wp:posOffset>
            </wp:positionH>
            <wp:positionV relativeFrom="paragraph">
              <wp:posOffset>34257</wp:posOffset>
            </wp:positionV>
            <wp:extent cx="2211705" cy="165862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ф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87" w:rsidRDefault="008D7687" w:rsidP="00ED4E29">
      <w:pPr>
        <w:rPr>
          <w:rFonts w:ascii="Constantia" w:hAnsi="Constantia"/>
          <w:sz w:val="28"/>
          <w:szCs w:val="28"/>
        </w:rPr>
      </w:pPr>
    </w:p>
    <w:p w:rsidR="008D7687" w:rsidRDefault="008D7687" w:rsidP="00ED4E29">
      <w:pPr>
        <w:rPr>
          <w:rFonts w:ascii="Constantia" w:hAnsi="Constantia"/>
          <w:sz w:val="28"/>
          <w:szCs w:val="28"/>
        </w:rPr>
      </w:pPr>
    </w:p>
    <w:p w:rsidR="008D7687" w:rsidRDefault="008D7687" w:rsidP="00ED4E29">
      <w:pPr>
        <w:rPr>
          <w:rFonts w:ascii="Constantia" w:hAnsi="Constantia"/>
          <w:sz w:val="28"/>
          <w:szCs w:val="28"/>
        </w:rPr>
      </w:pPr>
    </w:p>
    <w:p w:rsidR="008D7687" w:rsidRDefault="008D7687" w:rsidP="00ED4E29">
      <w:pPr>
        <w:rPr>
          <w:rFonts w:ascii="Constantia" w:hAnsi="Constantia"/>
          <w:sz w:val="28"/>
          <w:szCs w:val="28"/>
        </w:rPr>
      </w:pP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Снизу на моем примере сложный цветок с ц</w:t>
      </w:r>
      <w:r>
        <w:rPr>
          <w:rFonts w:ascii="Constantia" w:hAnsi="Constantia"/>
          <w:sz w:val="28"/>
          <w:szCs w:val="28"/>
        </w:rPr>
        <w:t xml:space="preserve">ентром внизу круга, это как бы </w:t>
      </w:r>
      <w:r w:rsidRPr="00ED4E29">
        <w:rPr>
          <w:rFonts w:ascii="Constantia" w:hAnsi="Constantia"/>
          <w:sz w:val="28"/>
          <w:szCs w:val="28"/>
        </w:rPr>
        <w:t>ракурс немного сбоку. Опять же рисуем л</w:t>
      </w:r>
      <w:r>
        <w:rPr>
          <w:rFonts w:ascii="Constantia" w:hAnsi="Constantia"/>
          <w:sz w:val="28"/>
          <w:szCs w:val="28"/>
        </w:rPr>
        <w:t xml:space="preserve">истики, сводим их в центр, а в </w:t>
      </w:r>
      <w:r w:rsidRPr="00ED4E29">
        <w:rPr>
          <w:rFonts w:ascii="Constantia" w:hAnsi="Constantia"/>
          <w:sz w:val="28"/>
          <w:szCs w:val="28"/>
        </w:rPr>
        <w:t>серединке можно нарисовать луковичку, или</w:t>
      </w:r>
      <w:r>
        <w:rPr>
          <w:rFonts w:ascii="Constantia" w:hAnsi="Constantia"/>
          <w:sz w:val="28"/>
          <w:szCs w:val="28"/>
        </w:rPr>
        <w:t xml:space="preserve"> еще что... Верхние листики не </w:t>
      </w:r>
      <w:r w:rsidRPr="00ED4E29">
        <w:rPr>
          <w:rFonts w:ascii="Constantia" w:hAnsi="Constantia"/>
          <w:sz w:val="28"/>
          <w:szCs w:val="28"/>
        </w:rPr>
        <w:t>обязательно доводить до центра, если к</w:t>
      </w:r>
      <w:r>
        <w:rPr>
          <w:rFonts w:ascii="Constantia" w:hAnsi="Constantia"/>
          <w:sz w:val="28"/>
          <w:szCs w:val="28"/>
        </w:rPr>
        <w:t xml:space="preserve">раска достаточно густая, чтобы </w:t>
      </w:r>
      <w:r w:rsidRPr="00ED4E29">
        <w:rPr>
          <w:rFonts w:ascii="Constantia" w:hAnsi="Constantia"/>
          <w:sz w:val="28"/>
          <w:szCs w:val="28"/>
        </w:rPr>
        <w:t>луковичка могла скрыть дырку: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Здесь полет фантазии неограничен, в том-</w:t>
      </w:r>
      <w:r>
        <w:rPr>
          <w:rFonts w:ascii="Constantia" w:hAnsi="Constantia"/>
          <w:sz w:val="28"/>
          <w:szCs w:val="28"/>
        </w:rPr>
        <w:t xml:space="preserve">то и вся прелесть </w:t>
      </w:r>
      <w:proofErr w:type="spellStart"/>
      <w:r>
        <w:rPr>
          <w:rFonts w:ascii="Constantia" w:hAnsi="Constantia"/>
          <w:sz w:val="28"/>
          <w:szCs w:val="28"/>
        </w:rPr>
        <w:t>петриковской</w:t>
      </w:r>
      <w:proofErr w:type="spellEnd"/>
      <w:r>
        <w:rPr>
          <w:rFonts w:ascii="Constantia" w:hAnsi="Constantia"/>
          <w:sz w:val="28"/>
          <w:szCs w:val="28"/>
        </w:rPr>
        <w:t xml:space="preserve"> </w:t>
      </w:r>
      <w:r w:rsidRPr="00ED4E29">
        <w:rPr>
          <w:rFonts w:ascii="Constantia" w:hAnsi="Constantia"/>
          <w:sz w:val="28"/>
          <w:szCs w:val="28"/>
        </w:rPr>
        <w:t>росписи, из одних и тех же элементов м</w:t>
      </w:r>
      <w:r>
        <w:rPr>
          <w:rFonts w:ascii="Constantia" w:hAnsi="Constantia"/>
          <w:sz w:val="28"/>
          <w:szCs w:val="28"/>
        </w:rPr>
        <w:t xml:space="preserve">ожно нарисовать сколько угодно </w:t>
      </w:r>
      <w:r w:rsidRPr="00ED4E29">
        <w:rPr>
          <w:rFonts w:ascii="Constantia" w:hAnsi="Constantia"/>
          <w:sz w:val="28"/>
          <w:szCs w:val="28"/>
        </w:rPr>
        <w:t>оригинальных композиций!</w:t>
      </w:r>
    </w:p>
    <w:p w:rsidR="00ED4E29" w:rsidRPr="00AF6F71" w:rsidRDefault="00ED4E29" w:rsidP="00ED4E29">
      <w:pPr>
        <w:jc w:val="center"/>
        <w:rPr>
          <w:rFonts w:ascii="Constantia" w:hAnsi="Constantia"/>
          <w:b/>
          <w:color w:val="FF0000"/>
          <w:sz w:val="28"/>
          <w:szCs w:val="28"/>
        </w:rPr>
      </w:pPr>
      <w:r w:rsidRPr="00AF6F71">
        <w:rPr>
          <w:rFonts w:ascii="Constantia" w:hAnsi="Constantia"/>
          <w:b/>
          <w:color w:val="FF0000"/>
          <w:sz w:val="28"/>
          <w:szCs w:val="28"/>
        </w:rPr>
        <w:t>П</w:t>
      </w:r>
      <w:r w:rsidR="00AF6F71">
        <w:rPr>
          <w:rFonts w:ascii="Constantia" w:hAnsi="Constantia"/>
          <w:b/>
          <w:color w:val="FF0000"/>
          <w:sz w:val="28"/>
          <w:szCs w:val="28"/>
        </w:rPr>
        <w:t>етриковская роспись - урок 6-й:</w:t>
      </w:r>
      <w:r w:rsidRPr="00AF6F71">
        <w:rPr>
          <w:rFonts w:ascii="Constantia" w:hAnsi="Constantia"/>
          <w:b/>
          <w:color w:val="FF0000"/>
          <w:sz w:val="28"/>
          <w:szCs w:val="28"/>
        </w:rPr>
        <w:t xml:space="preserve"> ягодки...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 xml:space="preserve">А теперь отставим в сторону кисти, в этом уроке мы рисуем пальцами! </w:t>
      </w:r>
    </w:p>
    <w:p w:rsidR="00ED4E29" w:rsidRPr="00ED4E29" w:rsidRDefault="008D7687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1916868</wp:posOffset>
            </wp:positionH>
            <wp:positionV relativeFrom="paragraph">
              <wp:posOffset>234335</wp:posOffset>
            </wp:positionV>
            <wp:extent cx="3858260" cy="3034665"/>
            <wp:effectExtent l="0" t="0" r="889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ф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E29" w:rsidRPr="00ED4E29">
        <w:rPr>
          <w:rFonts w:ascii="Constantia" w:hAnsi="Constantia"/>
          <w:sz w:val="28"/>
          <w:szCs w:val="28"/>
        </w:rPr>
        <w:t>На самом деле, ягодки можно рисовать чем угодно, но пальцы удобны тем, что они всегда "под рукой" да и при чем набор из пяти размеров!</w:t>
      </w:r>
    </w:p>
    <w:p w:rsidR="00ED4E29" w:rsidRPr="008D7687" w:rsidRDefault="00ED4E29" w:rsidP="00C82D64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 xml:space="preserve">Ну если не хочется </w:t>
      </w:r>
      <w:r w:rsidR="008D7687">
        <w:rPr>
          <w:rFonts w:ascii="Constantia" w:hAnsi="Constantia"/>
          <w:sz w:val="28"/>
          <w:szCs w:val="28"/>
        </w:rPr>
        <w:t xml:space="preserve">"оставлять отпечатки пальцев", </w:t>
      </w:r>
      <w:r w:rsidRPr="00ED4E29">
        <w:rPr>
          <w:rFonts w:ascii="Constantia" w:hAnsi="Constantia"/>
          <w:sz w:val="28"/>
          <w:szCs w:val="28"/>
        </w:rPr>
        <w:t xml:space="preserve">то можно рисовать обратным кончиком </w:t>
      </w:r>
      <w:r>
        <w:rPr>
          <w:rFonts w:ascii="Constantia" w:hAnsi="Constantia"/>
          <w:sz w:val="28"/>
          <w:szCs w:val="28"/>
        </w:rPr>
        <w:t xml:space="preserve">пипетки, можно просто обратным </w:t>
      </w:r>
      <w:r w:rsidRPr="00ED4E29">
        <w:rPr>
          <w:rFonts w:ascii="Constantia" w:hAnsi="Constantia"/>
          <w:sz w:val="28"/>
          <w:szCs w:val="28"/>
        </w:rPr>
        <w:t>кончиком кисточки, все еще зависит от желаемого размера ягодки.</w:t>
      </w:r>
      <w:r w:rsidR="008D7687">
        <w:rPr>
          <w:rFonts w:ascii="Constantia" w:hAnsi="Constantia"/>
          <w:sz w:val="28"/>
          <w:szCs w:val="28"/>
        </w:rPr>
        <w:t xml:space="preserve"> </w:t>
      </w:r>
      <w:r w:rsidRPr="00ED4E29">
        <w:rPr>
          <w:rFonts w:ascii="Constantia" w:hAnsi="Constantia"/>
          <w:sz w:val="28"/>
          <w:szCs w:val="28"/>
        </w:rPr>
        <w:t xml:space="preserve">Больше объяснять нечего, смотрите пример и рисуйте! </w:t>
      </w:r>
    </w:p>
    <w:p w:rsidR="00ED4E29" w:rsidRPr="00AF6F71" w:rsidRDefault="00ED4E29" w:rsidP="00ED4E29">
      <w:pPr>
        <w:jc w:val="center"/>
        <w:rPr>
          <w:rFonts w:ascii="Constantia" w:hAnsi="Constantia"/>
          <w:b/>
          <w:color w:val="FF0000"/>
          <w:sz w:val="28"/>
          <w:szCs w:val="28"/>
        </w:rPr>
      </w:pPr>
      <w:r w:rsidRPr="00AF6F71">
        <w:rPr>
          <w:rFonts w:ascii="Constantia" w:hAnsi="Constantia"/>
          <w:b/>
          <w:color w:val="FF0000"/>
          <w:sz w:val="28"/>
          <w:szCs w:val="28"/>
        </w:rPr>
        <w:t>Петриковская роспись - урок 8-</w:t>
      </w:r>
      <w:proofErr w:type="gramStart"/>
      <w:r w:rsidRPr="00AF6F71">
        <w:rPr>
          <w:rFonts w:ascii="Constantia" w:hAnsi="Constantia"/>
          <w:b/>
          <w:color w:val="FF0000"/>
          <w:sz w:val="28"/>
          <w:szCs w:val="28"/>
        </w:rPr>
        <w:t>й</w:t>
      </w:r>
      <w:r w:rsidR="00AF6F71">
        <w:rPr>
          <w:rFonts w:ascii="Constantia" w:hAnsi="Constantia"/>
          <w:b/>
          <w:color w:val="FF0000"/>
          <w:sz w:val="28"/>
          <w:szCs w:val="28"/>
        </w:rPr>
        <w:t xml:space="preserve">: </w:t>
      </w:r>
      <w:r w:rsidRPr="00AF6F71">
        <w:rPr>
          <w:rFonts w:ascii="Constantia" w:hAnsi="Constantia"/>
          <w:b/>
          <w:color w:val="FF0000"/>
          <w:sz w:val="28"/>
          <w:szCs w:val="28"/>
        </w:rPr>
        <w:t xml:space="preserve"> композиция</w:t>
      </w:r>
      <w:proofErr w:type="gramEnd"/>
      <w:r w:rsidRPr="00AF6F71">
        <w:rPr>
          <w:rFonts w:ascii="Constantia" w:hAnsi="Constantia"/>
          <w:b/>
          <w:color w:val="FF0000"/>
          <w:sz w:val="28"/>
          <w:szCs w:val="28"/>
        </w:rPr>
        <w:t>...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Так как все возможные элементы уже изучены в пр</w:t>
      </w:r>
      <w:r>
        <w:rPr>
          <w:rFonts w:ascii="Constantia" w:hAnsi="Constantia"/>
          <w:sz w:val="28"/>
          <w:szCs w:val="28"/>
        </w:rPr>
        <w:t xml:space="preserve">едыдущих уроках, то пора </w:t>
      </w:r>
      <w:r w:rsidRPr="00ED4E29">
        <w:rPr>
          <w:rFonts w:ascii="Constantia" w:hAnsi="Constantia"/>
          <w:sz w:val="28"/>
          <w:szCs w:val="28"/>
        </w:rPr>
        <w:t>составлять из них рисунки. Поэтому п</w:t>
      </w:r>
      <w:r>
        <w:rPr>
          <w:rFonts w:ascii="Constantia" w:hAnsi="Constantia"/>
          <w:sz w:val="28"/>
          <w:szCs w:val="28"/>
        </w:rPr>
        <w:t xml:space="preserve">редлагаю несколько советов для </w:t>
      </w:r>
      <w:r w:rsidRPr="00ED4E29">
        <w:rPr>
          <w:rFonts w:ascii="Constantia" w:hAnsi="Constantia"/>
          <w:sz w:val="28"/>
          <w:szCs w:val="28"/>
        </w:rPr>
        <w:t>составления композиции.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proofErr w:type="gramStart"/>
      <w:r w:rsidRPr="00ED4E29">
        <w:rPr>
          <w:rFonts w:ascii="Constantia" w:hAnsi="Constantia"/>
          <w:sz w:val="28"/>
          <w:szCs w:val="28"/>
        </w:rPr>
        <w:t>Итак</w:t>
      </w:r>
      <w:proofErr w:type="gramEnd"/>
      <w:r w:rsidRPr="00ED4E29">
        <w:rPr>
          <w:rFonts w:ascii="Constantia" w:hAnsi="Constantia"/>
          <w:sz w:val="28"/>
          <w:szCs w:val="28"/>
        </w:rPr>
        <w:t xml:space="preserve"> начинать желательно с основных элементов, это, как правило, цветы, но может быть также птица, животное...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При составлении композиции надо учиты</w:t>
      </w:r>
      <w:r>
        <w:rPr>
          <w:rFonts w:ascii="Constantia" w:hAnsi="Constantia"/>
          <w:sz w:val="28"/>
          <w:szCs w:val="28"/>
        </w:rPr>
        <w:t xml:space="preserve">вать центр тяжести, стараться, </w:t>
      </w:r>
      <w:r w:rsidRPr="00ED4E29">
        <w:rPr>
          <w:rFonts w:ascii="Constantia" w:hAnsi="Constantia"/>
          <w:sz w:val="28"/>
          <w:szCs w:val="28"/>
        </w:rPr>
        <w:t xml:space="preserve">чтобы рисунок не был слишком тяжел </w:t>
      </w:r>
      <w:proofErr w:type="gramStart"/>
      <w:r w:rsidRPr="00ED4E29">
        <w:rPr>
          <w:rFonts w:ascii="Constantia" w:hAnsi="Constantia"/>
          <w:sz w:val="28"/>
          <w:szCs w:val="28"/>
        </w:rPr>
        <w:t>вверху</w:t>
      </w:r>
      <w:r>
        <w:rPr>
          <w:rFonts w:ascii="Constantia" w:hAnsi="Constantia"/>
          <w:sz w:val="28"/>
          <w:szCs w:val="28"/>
        </w:rPr>
        <w:t xml:space="preserve"> например</w:t>
      </w:r>
      <w:proofErr w:type="gramEnd"/>
      <w:r>
        <w:rPr>
          <w:rFonts w:ascii="Constantia" w:hAnsi="Constantia"/>
          <w:sz w:val="28"/>
          <w:szCs w:val="28"/>
        </w:rPr>
        <w:t xml:space="preserve">, чтобы элементы были </w:t>
      </w:r>
      <w:r w:rsidRPr="00ED4E29">
        <w:rPr>
          <w:rFonts w:ascii="Constantia" w:hAnsi="Constantia"/>
          <w:sz w:val="28"/>
          <w:szCs w:val="28"/>
        </w:rPr>
        <w:t>расположены пропорционально. Вот примеры возможных схем композиций: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А вот пример непропорционального расположения основных элементов, верхний цветок слишком тяжел: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После расположения основных элементов, можно наметить дополнительные элементы: листья, ягоды, мелкие цветочки, бутончики...</w:t>
      </w:r>
    </w:p>
    <w:p w:rsidR="00ED4E29" w:rsidRPr="00ED4E29" w:rsidRDefault="00ED4E29" w:rsidP="00ED4E29">
      <w:pPr>
        <w:rPr>
          <w:rFonts w:ascii="Constantia" w:hAnsi="Constantia"/>
          <w:sz w:val="28"/>
          <w:szCs w:val="28"/>
        </w:rPr>
      </w:pPr>
      <w:r w:rsidRPr="00ED4E29">
        <w:rPr>
          <w:rFonts w:ascii="Constantia" w:hAnsi="Constantia"/>
          <w:sz w:val="28"/>
          <w:szCs w:val="28"/>
        </w:rPr>
        <w:t>Нужно стараться заполнять все намеченное пространство, не оставляя дыр и пустых углов.</w:t>
      </w:r>
    </w:p>
    <w:p w:rsidR="008D7687" w:rsidRDefault="008D7687" w:rsidP="00ED4E2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727336</wp:posOffset>
            </wp:positionV>
            <wp:extent cx="5340867" cy="3722278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ф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867" cy="3722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E29" w:rsidRPr="00ED4E29">
        <w:rPr>
          <w:rFonts w:ascii="Constantia" w:hAnsi="Constantia"/>
          <w:sz w:val="28"/>
          <w:szCs w:val="28"/>
        </w:rPr>
        <w:t>Мелкие элементы растушевки добавляются в</w:t>
      </w:r>
      <w:r w:rsidR="00ED4E29">
        <w:rPr>
          <w:rFonts w:ascii="Constantia" w:hAnsi="Constantia"/>
          <w:sz w:val="28"/>
          <w:szCs w:val="28"/>
        </w:rPr>
        <w:t xml:space="preserve"> конце, их заранее планировать </w:t>
      </w:r>
      <w:r w:rsidR="00ED4E29" w:rsidRPr="00ED4E29">
        <w:rPr>
          <w:rFonts w:ascii="Constantia" w:hAnsi="Constantia"/>
          <w:sz w:val="28"/>
          <w:szCs w:val="28"/>
        </w:rPr>
        <w:t>нежелательно, все равно в процессе рисования придется корректировать.</w:t>
      </w: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rPr>
          <w:rFonts w:ascii="Constantia" w:hAnsi="Constantia"/>
          <w:sz w:val="28"/>
          <w:szCs w:val="28"/>
        </w:rPr>
      </w:pPr>
    </w:p>
    <w:p w:rsidR="005A23A2" w:rsidRDefault="005A23A2" w:rsidP="008D7687">
      <w:pPr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-43593</wp:posOffset>
            </wp:positionH>
            <wp:positionV relativeFrom="paragraph">
              <wp:posOffset>193714</wp:posOffset>
            </wp:positionV>
            <wp:extent cx="2242820" cy="3197225"/>
            <wp:effectExtent l="0" t="0" r="5080" b="317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12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3095932</wp:posOffset>
            </wp:positionH>
            <wp:positionV relativeFrom="paragraph">
              <wp:posOffset>213058</wp:posOffset>
            </wp:positionV>
            <wp:extent cx="2413000" cy="3192780"/>
            <wp:effectExtent l="0" t="0" r="6350" b="762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17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ab/>
      </w: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833460</wp:posOffset>
            </wp:positionH>
            <wp:positionV relativeFrom="paragraph">
              <wp:posOffset>44417</wp:posOffset>
            </wp:positionV>
            <wp:extent cx="3869055" cy="2433320"/>
            <wp:effectExtent l="0" t="0" r="0" b="508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14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tabs>
          <w:tab w:val="left" w:pos="7007"/>
        </w:tabs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945810</wp:posOffset>
            </wp:positionH>
            <wp:positionV relativeFrom="paragraph">
              <wp:posOffset>83682</wp:posOffset>
            </wp:positionV>
            <wp:extent cx="3618616" cy="2408024"/>
            <wp:effectExtent l="0" t="0" r="127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18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616" cy="2408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206283</wp:posOffset>
            </wp:positionV>
            <wp:extent cx="2629535" cy="370078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16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2679104</wp:posOffset>
            </wp:positionH>
            <wp:positionV relativeFrom="paragraph">
              <wp:posOffset>9184</wp:posOffset>
            </wp:positionV>
            <wp:extent cx="3022600" cy="3072765"/>
            <wp:effectExtent l="0" t="0" r="635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2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-242661</wp:posOffset>
            </wp:positionH>
            <wp:positionV relativeFrom="paragraph">
              <wp:posOffset>326102</wp:posOffset>
            </wp:positionV>
            <wp:extent cx="3021965" cy="4158615"/>
            <wp:effectExtent l="0" t="0" r="698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2907325</wp:posOffset>
            </wp:positionH>
            <wp:positionV relativeFrom="paragraph">
              <wp:posOffset>230106</wp:posOffset>
            </wp:positionV>
            <wp:extent cx="2984500" cy="4166235"/>
            <wp:effectExtent l="0" t="0" r="6350" b="571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2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87" w:rsidRPr="008D7687" w:rsidRDefault="008D7687" w:rsidP="008D7687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376254</wp:posOffset>
            </wp:positionH>
            <wp:positionV relativeFrom="paragraph">
              <wp:posOffset>334</wp:posOffset>
            </wp:positionV>
            <wp:extent cx="5207000" cy="497522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23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87" w:rsidRDefault="008D7687" w:rsidP="008D7687">
      <w:pPr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AF6F71" w:rsidP="008D7687">
      <w:pPr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-106006</wp:posOffset>
            </wp:positionV>
            <wp:extent cx="5620340" cy="3979201"/>
            <wp:effectExtent l="0" t="0" r="0" b="254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2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340" cy="3979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381605" cy="3286204"/>
            <wp:effectExtent l="0" t="0" r="0" b="9525"/>
            <wp:wrapTight wrapText="bothSides">
              <wp:wrapPolygon edited="0">
                <wp:start x="0" y="0"/>
                <wp:lineTo x="0" y="21537"/>
                <wp:lineTo x="21506" y="21537"/>
                <wp:lineTo x="21506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2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605" cy="3286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87" w:rsidRDefault="00AF6F71" w:rsidP="008D7687">
      <w:pPr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3534344</wp:posOffset>
            </wp:positionV>
            <wp:extent cx="5438775" cy="4759960"/>
            <wp:effectExtent l="0" t="0" r="9525" b="254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8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87" w:rsidRDefault="00AF6F71" w:rsidP="008D7687">
      <w:pPr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44795" cy="9251950"/>
            <wp:effectExtent l="0" t="0" r="8255" b="635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2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87" w:rsidRDefault="00AF6F71" w:rsidP="008D7687">
      <w:pPr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160400</wp:posOffset>
            </wp:positionV>
            <wp:extent cx="6409690" cy="8380095"/>
            <wp:effectExtent l="0" t="0" r="0" b="190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2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87" w:rsidRDefault="008D7687" w:rsidP="008D7687">
      <w:pPr>
        <w:jc w:val="center"/>
        <w:rPr>
          <w:rFonts w:ascii="Constantia" w:hAnsi="Constantia"/>
          <w:noProof/>
          <w:sz w:val="28"/>
          <w:szCs w:val="28"/>
          <w:lang w:eastAsia="ru-RU"/>
        </w:rPr>
      </w:pPr>
    </w:p>
    <w:p w:rsidR="008D7687" w:rsidRDefault="008D7687" w:rsidP="008D7687">
      <w:pPr>
        <w:jc w:val="center"/>
        <w:rPr>
          <w:rFonts w:ascii="Constantia" w:hAnsi="Constantia"/>
          <w:noProof/>
          <w:sz w:val="28"/>
          <w:szCs w:val="28"/>
          <w:lang w:eastAsia="ru-RU"/>
        </w:rPr>
      </w:pPr>
    </w:p>
    <w:p w:rsidR="008D7687" w:rsidRDefault="008D7687" w:rsidP="008D7687">
      <w:pPr>
        <w:jc w:val="center"/>
        <w:rPr>
          <w:rFonts w:ascii="Constantia" w:hAnsi="Constantia"/>
          <w:noProof/>
          <w:sz w:val="28"/>
          <w:szCs w:val="28"/>
          <w:lang w:eastAsia="ru-RU"/>
        </w:rPr>
      </w:pPr>
    </w:p>
    <w:p w:rsidR="008D7687" w:rsidRDefault="008D7687" w:rsidP="008D7687">
      <w:pPr>
        <w:jc w:val="center"/>
        <w:rPr>
          <w:rFonts w:ascii="Constantia" w:hAnsi="Constantia"/>
          <w:noProof/>
          <w:sz w:val="28"/>
          <w:szCs w:val="28"/>
          <w:lang w:eastAsia="ru-RU"/>
        </w:rPr>
      </w:pPr>
    </w:p>
    <w:p w:rsidR="008D7687" w:rsidRDefault="008D7687" w:rsidP="008D7687">
      <w:pPr>
        <w:jc w:val="center"/>
        <w:rPr>
          <w:rFonts w:ascii="Constantia" w:hAnsi="Constantia"/>
          <w:noProof/>
          <w:sz w:val="28"/>
          <w:szCs w:val="28"/>
          <w:lang w:eastAsia="ru-RU"/>
        </w:rPr>
      </w:pPr>
    </w:p>
    <w:p w:rsidR="008D7687" w:rsidRDefault="008D7687" w:rsidP="008D7687">
      <w:pPr>
        <w:jc w:val="center"/>
        <w:rPr>
          <w:rFonts w:ascii="Constantia" w:hAnsi="Constantia"/>
          <w:noProof/>
          <w:sz w:val="28"/>
          <w:szCs w:val="28"/>
          <w:lang w:eastAsia="ru-RU"/>
        </w:rPr>
      </w:pPr>
    </w:p>
    <w:p w:rsidR="008D7687" w:rsidRDefault="008D7687" w:rsidP="008D7687">
      <w:pPr>
        <w:jc w:val="center"/>
        <w:rPr>
          <w:rFonts w:ascii="Constantia" w:hAnsi="Constantia"/>
          <w:noProof/>
          <w:sz w:val="28"/>
          <w:szCs w:val="28"/>
          <w:lang w:eastAsia="ru-RU"/>
        </w:rPr>
      </w:pPr>
    </w:p>
    <w:p w:rsidR="008D7687" w:rsidRDefault="008D7687" w:rsidP="008D7687">
      <w:pPr>
        <w:jc w:val="center"/>
        <w:rPr>
          <w:rFonts w:ascii="Constantia" w:hAnsi="Constantia"/>
          <w:noProof/>
          <w:sz w:val="28"/>
          <w:szCs w:val="28"/>
          <w:lang w:eastAsia="ru-RU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p w:rsidR="008D7687" w:rsidRPr="008D7687" w:rsidRDefault="008D7687" w:rsidP="008D7687">
      <w:pPr>
        <w:jc w:val="center"/>
        <w:rPr>
          <w:rFonts w:ascii="Constantia" w:hAnsi="Constantia"/>
          <w:sz w:val="28"/>
          <w:szCs w:val="28"/>
        </w:rPr>
      </w:pPr>
    </w:p>
    <w:sectPr w:rsidR="008D7687" w:rsidRPr="008D7687" w:rsidSect="00FC48FC">
      <w:pgSz w:w="11906" w:h="16838"/>
      <w:pgMar w:top="1134" w:right="850" w:bottom="1134" w:left="1701" w:header="708" w:footer="708" w:gutter="0"/>
      <w:pgBorders w:offsetFrom="page">
        <w:top w:val="flowersRedRose" w:sz="14" w:space="24" w:color="auto"/>
        <w:left w:val="flowersRedRose" w:sz="14" w:space="24" w:color="auto"/>
        <w:bottom w:val="flowersRedRose" w:sz="14" w:space="24" w:color="auto"/>
        <w:right w:val="flowersRedRose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AD6846"/>
    <w:multiLevelType w:val="hybridMultilevel"/>
    <w:tmpl w:val="B05C5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8FC"/>
    <w:rsid w:val="00236619"/>
    <w:rsid w:val="00285157"/>
    <w:rsid w:val="005A23A2"/>
    <w:rsid w:val="008D7687"/>
    <w:rsid w:val="00AF6F71"/>
    <w:rsid w:val="00C82D64"/>
    <w:rsid w:val="00D56B37"/>
    <w:rsid w:val="00ED4E29"/>
    <w:rsid w:val="00FC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FA0ED-7001-43C5-9CB0-0F442B227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D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17</Pages>
  <Words>1472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2018-01-28T15:39:00Z</dcterms:created>
  <dcterms:modified xsi:type="dcterms:W3CDTF">2018-08-24T08:35:00Z</dcterms:modified>
</cp:coreProperties>
</file>