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9" w:rsidRPr="00444FF4" w:rsidRDefault="000E31DF" w:rsidP="00444FF4">
      <w:pPr>
        <w:spacing w:line="240" w:lineRule="auto"/>
        <w:ind w:firstLine="567"/>
        <w:jc w:val="center"/>
        <w:rPr>
          <w:b/>
          <w:szCs w:val="24"/>
        </w:rPr>
      </w:pPr>
      <w:r w:rsidRPr="00444FF4">
        <w:rPr>
          <w:b/>
          <w:szCs w:val="24"/>
        </w:rPr>
        <w:t>Завтрашний день - в руках наших детей.</w:t>
      </w:r>
    </w:p>
    <w:p w:rsidR="00444FF4" w:rsidRPr="00444FF4" w:rsidRDefault="00444FF4" w:rsidP="00444FF4">
      <w:pPr>
        <w:spacing w:line="240" w:lineRule="auto"/>
        <w:ind w:firstLine="567"/>
        <w:jc w:val="both"/>
        <w:rPr>
          <w:szCs w:val="24"/>
        </w:rPr>
      </w:pPr>
      <w:r w:rsidRPr="00444FF4">
        <w:rPr>
          <w:szCs w:val="24"/>
        </w:rPr>
        <w:t xml:space="preserve">Автор: </w:t>
      </w:r>
      <w:proofErr w:type="spellStart"/>
      <w:r w:rsidRPr="00444FF4">
        <w:rPr>
          <w:szCs w:val="24"/>
        </w:rPr>
        <w:t>Мубаракшина</w:t>
      </w:r>
      <w:proofErr w:type="spellEnd"/>
      <w:r w:rsidRPr="00444FF4">
        <w:rPr>
          <w:szCs w:val="24"/>
        </w:rPr>
        <w:t xml:space="preserve"> </w:t>
      </w:r>
      <w:proofErr w:type="spellStart"/>
      <w:r w:rsidRPr="00444FF4">
        <w:rPr>
          <w:szCs w:val="24"/>
        </w:rPr>
        <w:t>Гульнур</w:t>
      </w:r>
      <w:proofErr w:type="spellEnd"/>
      <w:r w:rsidRPr="00444FF4">
        <w:rPr>
          <w:szCs w:val="24"/>
        </w:rPr>
        <w:t xml:space="preserve"> </w:t>
      </w:r>
      <w:proofErr w:type="spellStart"/>
      <w:r w:rsidRPr="00444FF4">
        <w:rPr>
          <w:szCs w:val="24"/>
        </w:rPr>
        <w:t>Раисовна</w:t>
      </w:r>
      <w:proofErr w:type="spellEnd"/>
    </w:p>
    <w:p w:rsidR="00444FF4" w:rsidRPr="00444FF4" w:rsidRDefault="00444FF4" w:rsidP="00444FF4">
      <w:pPr>
        <w:spacing w:line="240" w:lineRule="auto"/>
        <w:ind w:firstLine="567"/>
        <w:jc w:val="both"/>
        <w:rPr>
          <w:szCs w:val="24"/>
        </w:rPr>
      </w:pPr>
      <w:r w:rsidRPr="00444FF4">
        <w:rPr>
          <w:szCs w:val="24"/>
        </w:rPr>
        <w:t>МАО УДОД «Детская школа искусств»</w:t>
      </w:r>
    </w:p>
    <w:p w:rsidR="00444FF4" w:rsidRPr="00444FF4" w:rsidRDefault="00444FF4" w:rsidP="00444FF4">
      <w:pPr>
        <w:spacing w:line="240" w:lineRule="auto"/>
        <w:ind w:firstLine="567"/>
        <w:jc w:val="both"/>
        <w:rPr>
          <w:szCs w:val="24"/>
        </w:rPr>
      </w:pPr>
      <w:r w:rsidRPr="00444FF4">
        <w:rPr>
          <w:szCs w:val="24"/>
        </w:rPr>
        <w:t xml:space="preserve"> г. Набережные Челны </w:t>
      </w:r>
    </w:p>
    <w:p w:rsidR="00444FF4" w:rsidRPr="00444FF4" w:rsidRDefault="00444FF4" w:rsidP="00444FF4">
      <w:pPr>
        <w:spacing w:line="240" w:lineRule="auto"/>
        <w:ind w:firstLine="567"/>
        <w:jc w:val="both"/>
        <w:rPr>
          <w:szCs w:val="24"/>
          <w:lang w:val="en-US"/>
        </w:rPr>
      </w:pPr>
      <w:r w:rsidRPr="00444FF4">
        <w:rPr>
          <w:szCs w:val="24"/>
        </w:rPr>
        <w:t xml:space="preserve">концертмейстер первой категории </w:t>
      </w:r>
    </w:p>
    <w:p w:rsidR="00523734" w:rsidRPr="00444FF4" w:rsidRDefault="00523734" w:rsidP="00444FF4">
      <w:pPr>
        <w:spacing w:line="240" w:lineRule="auto"/>
        <w:ind w:firstLine="567"/>
        <w:jc w:val="both"/>
        <w:rPr>
          <w:b/>
          <w:szCs w:val="24"/>
        </w:rPr>
      </w:pPr>
      <w:r w:rsidRPr="00444FF4">
        <w:rPr>
          <w:szCs w:val="24"/>
        </w:rPr>
        <w:t xml:space="preserve">Счастье. </w:t>
      </w:r>
      <w:proofErr w:type="gramStart"/>
      <w:r w:rsidRPr="00444FF4">
        <w:rPr>
          <w:szCs w:val="24"/>
        </w:rPr>
        <w:t>Все люди, живущие на земле желают</w:t>
      </w:r>
      <w:proofErr w:type="gramEnd"/>
      <w:r w:rsidRPr="00444FF4">
        <w:rPr>
          <w:szCs w:val="24"/>
        </w:rPr>
        <w:t xml:space="preserve"> счастья. Это ёмкое понятие каждый наполняет </w:t>
      </w:r>
      <w:proofErr w:type="gramStart"/>
      <w:r w:rsidRPr="00444FF4">
        <w:rPr>
          <w:szCs w:val="24"/>
        </w:rPr>
        <w:t>по своему</w:t>
      </w:r>
      <w:proofErr w:type="gramEnd"/>
      <w:r w:rsidRPr="00444FF4">
        <w:rPr>
          <w:szCs w:val="24"/>
        </w:rPr>
        <w:t>. Конечно, для счастья нам нужен мир, здоровье, крыша над головой и т. д., то е</w:t>
      </w:r>
      <w:r w:rsidR="00794BAE" w:rsidRPr="00444FF4">
        <w:rPr>
          <w:szCs w:val="24"/>
        </w:rPr>
        <w:t xml:space="preserve">сть самые простые и понятные </w:t>
      </w:r>
      <w:proofErr w:type="gramStart"/>
      <w:r w:rsidR="00794BAE" w:rsidRPr="00444FF4">
        <w:rPr>
          <w:szCs w:val="24"/>
        </w:rPr>
        <w:t>вещ</w:t>
      </w:r>
      <w:r w:rsidRPr="00444FF4">
        <w:rPr>
          <w:szCs w:val="24"/>
        </w:rPr>
        <w:t>и</w:t>
      </w:r>
      <w:proofErr w:type="gramEnd"/>
      <w:r w:rsidRPr="00444FF4">
        <w:rPr>
          <w:szCs w:val="24"/>
        </w:rPr>
        <w:t xml:space="preserve"> без которых мы не можем обходиться. Также каждый из нас думает о своем будущем и готовит его сообразно своим представлениям. И дети являются частью этого будущего. Дети – будущее не только семьи, дети – будущее государства. Каждый родитель хочет видеть будущее своего ребенка таким, чтобы он был спокоен за него</w:t>
      </w:r>
      <w:r w:rsidR="00461D95" w:rsidRPr="00444FF4">
        <w:rPr>
          <w:szCs w:val="24"/>
        </w:rPr>
        <w:t>. Государство наше тоже по-своему заботится о будущем своих юных граждан. Процветание государства, его стабильность, успешное развитие во все времена определяли его граждане. Если государство действительно желает быть успешным, то граждане его должны быть гармонично развитыми личностями.</w:t>
      </w:r>
    </w:p>
    <w:p w:rsidR="00461D95" w:rsidRPr="00444FF4" w:rsidRDefault="00461D95" w:rsidP="00444FF4">
      <w:pPr>
        <w:spacing w:line="240" w:lineRule="auto"/>
        <w:ind w:firstLine="567"/>
        <w:jc w:val="both"/>
        <w:rPr>
          <w:szCs w:val="24"/>
        </w:rPr>
      </w:pPr>
      <w:r w:rsidRPr="00444FF4">
        <w:rPr>
          <w:szCs w:val="24"/>
        </w:rPr>
        <w:t>В нашей стране давно назрела необходимость принятия закона «О защите детства», который давал бы широкие возможности не только для развития спортивных достижений, но и для мощного развития творческих способностей, которые непосредственно влияют на все сферы жизнедеяте</w:t>
      </w:r>
      <w:r w:rsidR="00DD0035" w:rsidRPr="00444FF4">
        <w:rPr>
          <w:szCs w:val="24"/>
        </w:rPr>
        <w:t>ль</w:t>
      </w:r>
      <w:r w:rsidRPr="00444FF4">
        <w:rPr>
          <w:szCs w:val="24"/>
        </w:rPr>
        <w:t>ности</w:t>
      </w:r>
      <w:r w:rsidR="00DD0035" w:rsidRPr="00444FF4">
        <w:rPr>
          <w:szCs w:val="24"/>
        </w:rPr>
        <w:t xml:space="preserve"> людей, создающих как материальные, интеллектуальные и эстетические ценности. Учеными давно доказано, что творчески развитая личность может успешно проявить себя в любой деятельности.</w:t>
      </w:r>
      <w:r w:rsidR="00794BAE" w:rsidRPr="00444FF4">
        <w:rPr>
          <w:szCs w:val="24"/>
        </w:rPr>
        <w:t xml:space="preserve"> Личность ребёнка, его развитие как физическое</w:t>
      </w:r>
      <w:r w:rsidR="005405B1" w:rsidRPr="00444FF4">
        <w:rPr>
          <w:szCs w:val="24"/>
        </w:rPr>
        <w:t>,</w:t>
      </w:r>
      <w:r w:rsidR="00794BAE" w:rsidRPr="00444FF4">
        <w:rPr>
          <w:szCs w:val="24"/>
        </w:rPr>
        <w:t xml:space="preserve"> так и умственное, психическое, духовное требует </w:t>
      </w:r>
      <w:r w:rsidR="005405B1" w:rsidRPr="00444FF4">
        <w:rPr>
          <w:szCs w:val="24"/>
        </w:rPr>
        <w:t xml:space="preserve">огромного внимания, заботы и материальных вложений, </w:t>
      </w:r>
      <w:proofErr w:type="gramStart"/>
      <w:r w:rsidR="005405B1" w:rsidRPr="00444FF4">
        <w:rPr>
          <w:szCs w:val="24"/>
        </w:rPr>
        <w:t>ведь</w:t>
      </w:r>
      <w:proofErr w:type="gramEnd"/>
      <w:r w:rsidR="005405B1" w:rsidRPr="00444FF4">
        <w:rPr>
          <w:szCs w:val="24"/>
        </w:rPr>
        <w:t xml:space="preserve"> по сути современный молодой человек достигает возможности самостоятельно отвечать за свою жизнь только после двадцати лет. Закон «О защите детства»</w:t>
      </w:r>
      <w:r w:rsidR="001C377F" w:rsidRPr="00444FF4">
        <w:rPr>
          <w:szCs w:val="24"/>
        </w:rPr>
        <w:t>, который требует широкого, всестороннего и глубокого рассмотр</w:t>
      </w:r>
      <w:r w:rsidR="00BD165C" w:rsidRPr="00444FF4">
        <w:rPr>
          <w:szCs w:val="24"/>
        </w:rPr>
        <w:t>ения и обсуждения во всех кругах общества, должен предоставить каждому юному гражданину РФ  широчайшие возможности для обнаружения и раскрытия внутреннего потенциала, дарования и таланта.</w:t>
      </w:r>
    </w:p>
    <w:p w:rsidR="00DD0035" w:rsidRPr="00444FF4" w:rsidRDefault="00DD0035" w:rsidP="00444FF4">
      <w:pPr>
        <w:spacing w:line="240" w:lineRule="auto"/>
        <w:ind w:firstLine="567"/>
        <w:jc w:val="both"/>
        <w:rPr>
          <w:szCs w:val="24"/>
        </w:rPr>
      </w:pPr>
      <w:r w:rsidRPr="00444FF4">
        <w:rPr>
          <w:szCs w:val="24"/>
        </w:rPr>
        <w:t xml:space="preserve">Пример такой заботы о будущем поколении показал Советский Союз, одной из фундаментальных задач которого было, формирование всесторонне развитой личности. Поколение рожденных в Советском </w:t>
      </w:r>
      <w:proofErr w:type="gramStart"/>
      <w:r w:rsidRPr="00444FF4">
        <w:rPr>
          <w:szCs w:val="24"/>
        </w:rPr>
        <w:t>Союзе</w:t>
      </w:r>
      <w:proofErr w:type="gramEnd"/>
      <w:r w:rsidRPr="00444FF4">
        <w:rPr>
          <w:szCs w:val="24"/>
        </w:rPr>
        <w:t xml:space="preserve"> детей, которые сейчас являются людьми зрелого возраста, получившее образование в начальной, средней и высшей школах и сегодня могут продемонстрировать широту знаний и умений. Это поколение хорошо знает литературу отечественную и зарубежную, ориентируется в классической музыке, знакомо с лучшими образцами живописи и архитектуры. Если сравнить</w:t>
      </w:r>
      <w:r w:rsidR="00425291" w:rsidRPr="00444FF4">
        <w:rPr>
          <w:szCs w:val="24"/>
        </w:rPr>
        <w:t xml:space="preserve"> уровень образованности старшего поколения с уровнем образованности </w:t>
      </w:r>
      <w:r w:rsidRPr="00444FF4">
        <w:rPr>
          <w:szCs w:val="24"/>
        </w:rPr>
        <w:t>современны</w:t>
      </w:r>
      <w:r w:rsidR="00425291" w:rsidRPr="00444FF4">
        <w:rPr>
          <w:szCs w:val="24"/>
        </w:rPr>
        <w:t>х</w:t>
      </w:r>
      <w:r w:rsidRPr="00444FF4">
        <w:rPr>
          <w:szCs w:val="24"/>
        </w:rPr>
        <w:t xml:space="preserve"> молоды</w:t>
      </w:r>
      <w:r w:rsidR="00425291" w:rsidRPr="00444FF4">
        <w:rPr>
          <w:szCs w:val="24"/>
        </w:rPr>
        <w:t>х</w:t>
      </w:r>
      <w:r w:rsidRPr="00444FF4">
        <w:rPr>
          <w:szCs w:val="24"/>
        </w:rPr>
        <w:t xml:space="preserve"> люд</w:t>
      </w:r>
      <w:r w:rsidR="00425291" w:rsidRPr="00444FF4">
        <w:rPr>
          <w:szCs w:val="24"/>
        </w:rPr>
        <w:t>ей</w:t>
      </w:r>
      <w:r w:rsidRPr="00444FF4">
        <w:rPr>
          <w:szCs w:val="24"/>
        </w:rPr>
        <w:t xml:space="preserve">, то в проигрыше окажется </w:t>
      </w:r>
      <w:r w:rsidR="00425291" w:rsidRPr="00444FF4">
        <w:rPr>
          <w:szCs w:val="24"/>
        </w:rPr>
        <w:t>молодежь</w:t>
      </w:r>
      <w:r w:rsidR="00085571" w:rsidRPr="00444FF4">
        <w:rPr>
          <w:szCs w:val="24"/>
        </w:rPr>
        <w:t xml:space="preserve">. К сожалению, это реальность нынешнего дня. Все неравнодушные к этой проблеме люди бьют тревогу. Закон «О защите детства», если таковой когда-нибудь будет принят в нашем государстве, дал бы гарантированную возможность максимально большому количеству детей посещать детские школы искусств, театральные и художественные школы и </w:t>
      </w:r>
      <w:proofErr w:type="gramStart"/>
      <w:r w:rsidR="00085571" w:rsidRPr="00444FF4">
        <w:rPr>
          <w:szCs w:val="24"/>
        </w:rPr>
        <w:t>другие</w:t>
      </w:r>
      <w:proofErr w:type="gramEnd"/>
      <w:r w:rsidR="00085571" w:rsidRPr="00444FF4">
        <w:rPr>
          <w:szCs w:val="24"/>
        </w:rPr>
        <w:t xml:space="preserve"> развивающие творческие</w:t>
      </w:r>
      <w:r w:rsidR="00BD165C" w:rsidRPr="00444FF4">
        <w:rPr>
          <w:szCs w:val="24"/>
        </w:rPr>
        <w:t>, изыскательные</w:t>
      </w:r>
      <w:r w:rsidR="00085571" w:rsidRPr="00444FF4">
        <w:rPr>
          <w:szCs w:val="24"/>
        </w:rPr>
        <w:t xml:space="preserve"> навыки детей учреждения.</w:t>
      </w:r>
    </w:p>
    <w:p w:rsidR="00085571" w:rsidRPr="00444FF4" w:rsidRDefault="00085571" w:rsidP="00444FF4">
      <w:pPr>
        <w:spacing w:line="240" w:lineRule="auto"/>
        <w:ind w:firstLine="567"/>
        <w:jc w:val="both"/>
        <w:rPr>
          <w:szCs w:val="24"/>
        </w:rPr>
      </w:pPr>
      <w:r w:rsidRPr="00444FF4">
        <w:rPr>
          <w:szCs w:val="24"/>
        </w:rPr>
        <w:t xml:space="preserve">База для развития творческих способностей детей, которая </w:t>
      </w:r>
      <w:proofErr w:type="gramStart"/>
      <w:r w:rsidR="0023112F" w:rsidRPr="00444FF4">
        <w:rPr>
          <w:szCs w:val="24"/>
        </w:rPr>
        <w:t>д</w:t>
      </w:r>
      <w:r w:rsidR="00B039B4" w:rsidRPr="00444FF4">
        <w:rPr>
          <w:szCs w:val="24"/>
        </w:rPr>
        <w:t>осталась в наследство нам от</w:t>
      </w:r>
      <w:r w:rsidRPr="00444FF4">
        <w:rPr>
          <w:szCs w:val="24"/>
        </w:rPr>
        <w:t xml:space="preserve"> Советского Союза</w:t>
      </w:r>
      <w:r w:rsidR="00626067" w:rsidRPr="00444FF4">
        <w:rPr>
          <w:szCs w:val="24"/>
        </w:rPr>
        <w:t xml:space="preserve"> должна</w:t>
      </w:r>
      <w:proofErr w:type="gramEnd"/>
      <w:r w:rsidR="00626067" w:rsidRPr="00444FF4">
        <w:rPr>
          <w:szCs w:val="24"/>
        </w:rPr>
        <w:t xml:space="preserve"> быть всячески сохраняема и расширяема. Поэтому у нас ещё есть надежда для оптимистического будущего, несмотря на все попытки разрушить это наследство, здоровое чувство самосохранения и понимание людьми, </w:t>
      </w:r>
      <w:r w:rsidR="00626067" w:rsidRPr="00444FF4">
        <w:rPr>
          <w:szCs w:val="24"/>
        </w:rPr>
        <w:lastRenderedPageBreak/>
        <w:t xml:space="preserve">которые </w:t>
      </w:r>
      <w:proofErr w:type="gramStart"/>
      <w:r w:rsidR="00626067" w:rsidRPr="00444FF4">
        <w:rPr>
          <w:szCs w:val="24"/>
        </w:rPr>
        <w:t>занимаются творческим развитием детей необходимости продолжения этого дела заставляют</w:t>
      </w:r>
      <w:proofErr w:type="gramEnd"/>
      <w:r w:rsidR="00626067" w:rsidRPr="00444FF4">
        <w:rPr>
          <w:szCs w:val="24"/>
        </w:rPr>
        <w:t xml:space="preserve"> их следовать избранным путем.</w:t>
      </w:r>
    </w:p>
    <w:p w:rsidR="001B47DE" w:rsidRPr="00444FF4" w:rsidRDefault="00626067" w:rsidP="00444FF4">
      <w:pPr>
        <w:spacing w:line="240" w:lineRule="auto"/>
        <w:ind w:firstLine="567"/>
        <w:jc w:val="both"/>
        <w:rPr>
          <w:szCs w:val="24"/>
        </w:rPr>
      </w:pPr>
      <w:r w:rsidRPr="00444FF4">
        <w:rPr>
          <w:szCs w:val="24"/>
        </w:rPr>
        <w:t>На примере Дет</w:t>
      </w:r>
      <w:r w:rsidR="0023112F" w:rsidRPr="00444FF4">
        <w:rPr>
          <w:szCs w:val="24"/>
        </w:rPr>
        <w:t>ск</w:t>
      </w:r>
      <w:r w:rsidRPr="00444FF4">
        <w:rPr>
          <w:szCs w:val="24"/>
        </w:rPr>
        <w:t xml:space="preserve">ой школы искусств города Набережные Челны можно продемонстрировать плодотворное сотрудничество преподавателей на поле деятельности воспитания подрастающего поколения. Их не пугает маленькая зарплата, с каждым днем увеличивающиеся нагрузки в </w:t>
      </w:r>
      <w:r w:rsidR="00595895" w:rsidRPr="00444FF4">
        <w:rPr>
          <w:szCs w:val="24"/>
        </w:rPr>
        <w:t>виде лишней документации, отвлекающие от основной деятельности, они самоотверженно и честно трудятся во имя будущего наших детей. И действительно, школа дает возможность каждому ребенку максимально раскрыть творческие задатки. Учащиеся школы могут заниматься одновременно на двух отделениях. Существование под одной крышей музыкального, художественного и хореографического отделений предоставляет учащимся, если не прямое, то опосредованное общение с разными видами искусств через выставки, концерты, мастер-классы, которые проходят на протяжении всего учебного года в бол</w:t>
      </w:r>
      <w:r w:rsidR="001B47DE" w:rsidRPr="00444FF4">
        <w:rPr>
          <w:szCs w:val="24"/>
        </w:rPr>
        <w:t xml:space="preserve">ьшом количестве. Например, дети, </w:t>
      </w:r>
      <w:r w:rsidR="00595895" w:rsidRPr="00444FF4">
        <w:rPr>
          <w:szCs w:val="24"/>
        </w:rPr>
        <w:t>занимающиеся на художественном отделении</w:t>
      </w:r>
      <w:r w:rsidR="001B47DE" w:rsidRPr="00444FF4">
        <w:rPr>
          <w:szCs w:val="24"/>
        </w:rPr>
        <w:t>,</w:t>
      </w:r>
      <w:r w:rsidR="00595895" w:rsidRPr="00444FF4">
        <w:rPr>
          <w:szCs w:val="24"/>
        </w:rPr>
        <w:t xml:space="preserve"> в своих работах обращаются к теме музыки и танца, а музыканты через видение художественных работ, знакомством с различными танцами имеют возможность глубже проникнуть в образное содержание музыкального произведения. Дети</w:t>
      </w:r>
      <w:r w:rsidR="001B47DE" w:rsidRPr="00444FF4">
        <w:rPr>
          <w:szCs w:val="24"/>
        </w:rPr>
        <w:t>,</w:t>
      </w:r>
      <w:r w:rsidR="00595895" w:rsidRPr="00444FF4">
        <w:rPr>
          <w:szCs w:val="24"/>
        </w:rPr>
        <w:t xml:space="preserve"> занимающиеся на хореографическом отделении</w:t>
      </w:r>
      <w:r w:rsidR="001B47DE" w:rsidRPr="00444FF4">
        <w:rPr>
          <w:szCs w:val="24"/>
        </w:rPr>
        <w:t>, учатся эмоционально выражать характер танца, который зависит от музыки. Таким образом, мы видим взаимопроникновение иску</w:t>
      </w:r>
      <w:proofErr w:type="gramStart"/>
      <w:r w:rsidR="001B47DE" w:rsidRPr="00444FF4">
        <w:rPr>
          <w:szCs w:val="24"/>
        </w:rPr>
        <w:t>сств в пр</w:t>
      </w:r>
      <w:proofErr w:type="gramEnd"/>
      <w:r w:rsidR="001B47DE" w:rsidRPr="00444FF4">
        <w:rPr>
          <w:szCs w:val="24"/>
        </w:rPr>
        <w:t xml:space="preserve">оцессе обучения детей. </w:t>
      </w:r>
    </w:p>
    <w:p w:rsidR="00626067" w:rsidRPr="00444FF4" w:rsidRDefault="001B47DE" w:rsidP="00444FF4">
      <w:pPr>
        <w:spacing w:line="240" w:lineRule="auto"/>
        <w:ind w:firstLine="567"/>
        <w:jc w:val="both"/>
        <w:rPr>
          <w:szCs w:val="24"/>
        </w:rPr>
      </w:pPr>
      <w:r w:rsidRPr="00444FF4">
        <w:rPr>
          <w:szCs w:val="24"/>
        </w:rPr>
        <w:t>Такое синтетическое обучение</w:t>
      </w:r>
      <w:r w:rsidR="00595895" w:rsidRPr="00444FF4">
        <w:rPr>
          <w:szCs w:val="24"/>
        </w:rPr>
        <w:t xml:space="preserve"> </w:t>
      </w:r>
      <w:r w:rsidRPr="00444FF4">
        <w:rPr>
          <w:szCs w:val="24"/>
        </w:rPr>
        <w:t xml:space="preserve">значительно расширяет кругозор, естественно обогащает творческие способности ребенка и дает возможность в будущем для приложения своего творческого потенциала в тех областях деятельности, в которых он себя реализует. Очень сильно помог бы увеличению количества творческих людей закон «О защите детства», если бы государство пришло к пониманию о насущной необходимости его, собственно даже для его </w:t>
      </w:r>
      <w:r w:rsidR="0023112F" w:rsidRPr="00444FF4">
        <w:rPr>
          <w:szCs w:val="24"/>
        </w:rPr>
        <w:t xml:space="preserve">будущего </w:t>
      </w:r>
      <w:r w:rsidRPr="00444FF4">
        <w:rPr>
          <w:szCs w:val="24"/>
        </w:rPr>
        <w:t xml:space="preserve">существования. Все думающие о нашем прекрасном </w:t>
      </w:r>
      <w:r w:rsidR="0023112F" w:rsidRPr="00444FF4">
        <w:rPr>
          <w:szCs w:val="24"/>
        </w:rPr>
        <w:t>завтра</w:t>
      </w:r>
      <w:bookmarkStart w:id="0" w:name="_GoBack"/>
      <w:bookmarkEnd w:id="0"/>
      <w:r w:rsidRPr="00444FF4">
        <w:rPr>
          <w:szCs w:val="24"/>
        </w:rPr>
        <w:t>, неравнодушные</w:t>
      </w:r>
      <w:r w:rsidR="000E31DF" w:rsidRPr="00444FF4">
        <w:rPr>
          <w:szCs w:val="24"/>
        </w:rPr>
        <w:t xml:space="preserve"> люди нашей страны согласятся с тем, что пора всерьез и на государственном уровне начать решать проблемы воспитания, творческого развития подрастающего поколения, которые должны дать в скором будущем блестящие плоды, процветание нашей стране, уверенность в завтрашнем дне.</w:t>
      </w:r>
    </w:p>
    <w:p w:rsidR="000E31DF" w:rsidRDefault="000E31DF" w:rsidP="00444FF4">
      <w:pPr>
        <w:spacing w:line="240" w:lineRule="auto"/>
        <w:ind w:firstLine="567"/>
        <w:jc w:val="both"/>
        <w:rPr>
          <w:szCs w:val="24"/>
        </w:rPr>
      </w:pPr>
    </w:p>
    <w:p w:rsidR="00444FF4" w:rsidRDefault="00444FF4" w:rsidP="00444FF4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Использованная литература:</w:t>
      </w:r>
    </w:p>
    <w:p w:rsidR="00444FF4" w:rsidRPr="00444FF4" w:rsidRDefault="00444FF4" w:rsidP="00444FF4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Отсутствует.</w:t>
      </w:r>
    </w:p>
    <w:p w:rsidR="000E31DF" w:rsidRPr="00444FF4" w:rsidRDefault="000E31DF" w:rsidP="00444FF4">
      <w:pPr>
        <w:spacing w:line="240" w:lineRule="auto"/>
        <w:ind w:firstLine="567"/>
        <w:jc w:val="both"/>
        <w:rPr>
          <w:szCs w:val="24"/>
        </w:rPr>
      </w:pPr>
    </w:p>
    <w:p w:rsidR="000E31DF" w:rsidRPr="00444FF4" w:rsidRDefault="000E31DF" w:rsidP="00444FF4">
      <w:pPr>
        <w:spacing w:line="240" w:lineRule="auto"/>
        <w:ind w:firstLine="567"/>
        <w:jc w:val="both"/>
        <w:rPr>
          <w:szCs w:val="24"/>
        </w:rPr>
      </w:pPr>
    </w:p>
    <w:sectPr w:rsidR="000E31DF" w:rsidRPr="00444FF4" w:rsidSect="0008557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734"/>
    <w:rsid w:val="0003148A"/>
    <w:rsid w:val="00085571"/>
    <w:rsid w:val="000E31DF"/>
    <w:rsid w:val="001B47DE"/>
    <w:rsid w:val="001C377F"/>
    <w:rsid w:val="0023112F"/>
    <w:rsid w:val="00425291"/>
    <w:rsid w:val="00444FF4"/>
    <w:rsid w:val="00461D95"/>
    <w:rsid w:val="004C30D9"/>
    <w:rsid w:val="00523734"/>
    <w:rsid w:val="005405B1"/>
    <w:rsid w:val="00595895"/>
    <w:rsid w:val="00626067"/>
    <w:rsid w:val="00794BAE"/>
    <w:rsid w:val="00B039B4"/>
    <w:rsid w:val="00BD165C"/>
    <w:rsid w:val="00C4755E"/>
    <w:rsid w:val="00DD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Asus</cp:lastModifiedBy>
  <cp:revision>5</cp:revision>
  <cp:lastPrinted>2017-06-06T15:07:00Z</cp:lastPrinted>
  <dcterms:created xsi:type="dcterms:W3CDTF">2017-06-06T13:46:00Z</dcterms:created>
  <dcterms:modified xsi:type="dcterms:W3CDTF">2018-04-30T13:30:00Z</dcterms:modified>
</cp:coreProperties>
</file>