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D8" w:rsidRPr="00853E6C" w:rsidRDefault="008A54D8" w:rsidP="0093721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6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A54D8" w:rsidRPr="00853E6C" w:rsidRDefault="008A54D8" w:rsidP="0093721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6C">
        <w:rPr>
          <w:rFonts w:ascii="Times New Roman" w:hAnsi="Times New Roman" w:cs="Times New Roman"/>
          <w:sz w:val="28"/>
          <w:szCs w:val="28"/>
        </w:rPr>
        <w:t xml:space="preserve">  Городского округа Балашиха</w:t>
      </w:r>
    </w:p>
    <w:p w:rsidR="008A54D8" w:rsidRPr="00853E6C" w:rsidRDefault="008A54D8" w:rsidP="0093721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6C">
        <w:rPr>
          <w:rFonts w:ascii="Times New Roman" w:hAnsi="Times New Roman" w:cs="Times New Roman"/>
          <w:sz w:val="28"/>
          <w:szCs w:val="28"/>
        </w:rPr>
        <w:t>«Детский сад комбинированного вида № 30 «Лесная сказка»</w:t>
      </w:r>
    </w:p>
    <w:p w:rsidR="00937212" w:rsidRDefault="00937212" w:rsidP="00937212">
      <w:pPr>
        <w:shd w:val="clear" w:color="auto" w:fill="FFFFFF"/>
        <w:autoSpaceDE/>
        <w:autoSpaceDN/>
        <w:adjustRightInd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Подготовил воспитатель: </w:t>
      </w:r>
    </w:p>
    <w:p w:rsidR="00937212" w:rsidRDefault="00937212" w:rsidP="00937212">
      <w:pPr>
        <w:shd w:val="clear" w:color="auto" w:fill="FFFFFF"/>
        <w:autoSpaceDE/>
        <w:autoSpaceDN/>
        <w:adjustRightInd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Абрамкина Татьяна Александровна</w:t>
      </w:r>
    </w:p>
    <w:p w:rsidR="008A54D8" w:rsidRDefault="008A54D8" w:rsidP="00937212">
      <w:pPr>
        <w:shd w:val="clear" w:color="auto" w:fill="FFFFFF"/>
        <w:autoSpaceDE/>
        <w:autoSpaceDN/>
        <w:adjustRightInd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4D8" w:rsidRDefault="00FF3106" w:rsidP="00937212">
      <w:pPr>
        <w:shd w:val="clear" w:color="auto" w:fill="FFFFFF"/>
        <w:autoSpaceDE/>
        <w:autoSpaceDN/>
        <w:adjustRightInd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Легоконструирование</w:t>
      </w:r>
      <w:r w:rsidRPr="00FF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средство развития пространственного мышл</w:t>
      </w:r>
      <w:r w:rsidR="0093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детей дошкольного возраста.</w:t>
      </w:r>
    </w:p>
    <w:p w:rsidR="008A54D8" w:rsidRPr="00FF3106" w:rsidRDefault="008A54D8" w:rsidP="00937212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ind w:firstLine="72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«Конструируя, ребенок действует, как зодчий, возводящий здание собственного интеллекта» Ж.Пиаже. Каждый ребенок – прирожденный конструктор, изобретатель, исследователь. Конструирование - это интереснейшее и увлекательное занятие, оно теснейшим образом связано с интеллектуальным развитием ребенка.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 LEGO на сегодняшний день незаменимые материалы в дошкольных учреждений. Дети любят играть как в свободной деятельности, так и на занятиях. В педагогике Лего-технология интересна тем, что, строясь на интегрированных принципах, объединяет в себе элементы игры и экспериментирования. Игры LEGO здесь выступают способом исследования и ориентации ребенка в реальном мире.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Легоконструирование – один из важных и полезных способов детского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 В дошкольном возрасте необходимо совершенствовать навыки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 и пространственной ориентации, которые очень пригодятся в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дальнейшей жизни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LEGO требования к детям не очень серьёзные: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создавать конструкции по схемам. Тем не менее, это позволяет нам не только развивать в детях навыки конструирования, но и решать проблемы в других 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областях, предусмотренных программой ДОУ. Используя конструктор, мы ставим перед детьми простые, понятные и привлекательные для них задачи, при достижении которых они, сами того не замечая, обучаются.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легоконструированию способствуют: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образного, пространственного мышления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развивает воображение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самореализации собственных замыслов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познавательной, художественно-эстетической способностей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внимания, памяти, речи</w:t>
      </w:r>
    </w:p>
    <w:p w:rsid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развитие пространственного мышления и интеллектуального потенциала каждого ребенка посредством легоконструирования. 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F3106" w:rsidRDefault="00FF3106" w:rsidP="00FF3106">
      <w:pPr>
        <w:shd w:val="clear" w:color="auto" w:fill="FFFFFF"/>
        <w:autoSpaceDE/>
        <w:autoSpaceDN/>
        <w:adjustRightInd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конструкторов LEGO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F3106" w:rsidRPr="00FF3106" w:rsidRDefault="00FF3106" w:rsidP="008A54D8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дошкольниками с учетом их возрастных особенностей можно использовать различные виды конструктора. Это конструктор Дупло, предназначенный для детей от полутора до пяти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 и более мелкий конструктор</w:t>
      </w:r>
      <w:r w:rsidR="008A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Лего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рекомендованный для детей от четырех лет.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этапе я познакомила детей с конструктором LEGO, с его разновидностями и свойствами. Мы исследовали детали: размер, форму , цвет, из чего сделаны. 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постройки дети выполняли с помощью наглядной модели из крупного конструктора. Дети с интересом включались в работу. 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LEGO это игра, которая помогает детям научиться договариваться между собой во имя достижения общей цели. Если же разгорятся споры, явно ведущие к конфликтам, взрослые должны вмешаться, успокоить детей, продемонстрировать возможность мирного урегулирования разногласий.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подробного знакомства с конструктором и первых совместных опытов конструирования дети стали чаще играть с конструктором LEGO, причем использовали его не только как самостоятельную игру, но и как способ дополнения в сюжетно-ролевых играх.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  работы с конструкторами LEGO заключается в том, что образовательная система LEGO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позволяющие им найти своё собственное решение. Благодаря этому дети испытывают удовольствие подлинного достижения. 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этапе своей работы, занимаясь с детьми легоконструированием, я усложнила работу, введя схемы построек. Задания по схемам требуют большей концентрации внимания и четких согласаванных действий, безусловно, они более сложны для детей, чем конструирование по наглядной модели, но развивают максимальную самостоятельность действий у ребенка.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обходится дело и без развития пространственного мышления, т.к. объёмное конструирование существенно сложнее плоскостного выкладывания квадратиков на столе. Ребёнку следует учитывать объём не только всей конструкции, но и конфигурацию каждой детали. Также важны и такие пространственные показатели, как симметричность и асимметричность. 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Одной из первичных целей в легоконструировании, на мой взгляд, научить детей эффективно работать вместе. Сегодня групповое или совместное освоение знаний и развитие умений, интерактивный характер взаимодействия востребованы так, как никогда раньше. В совместной деятельности дети могут не просто поинтересоваться новинками, но и получить или дать совет о способах крепления, обменяться деталями или даже объединить свои модели для более масштабной конструкции. 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каждым началом конструктивной деятельности дети обсуждают, что именно будут сегодня моделировать, какое назначение имеет та или иная конструкция в окружающем мире, является ли она помощником человека. Так, мы развиваем у детей дошкольного возраста социальные навыки: самостоятельность, инициативность, ответственность, взаимопонимание, необходимые при взаимодействии с другими детьми. 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spacing w:after="0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проведена работа с родителями, направленная на расширение представлений и возможностях легоконструировния. Родителям были показаны конструкторы, проведены индивидуальные беседы, консультации.</w:t>
      </w: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Таким образом, использование легоконструирования на практике обеспечило формирование образного и пространственного</w:t>
      </w:r>
    </w:p>
    <w:p w:rsidR="00FF3106" w:rsidRPr="00FF3106" w:rsidRDefault="00FF3106" w:rsidP="00FF3106">
      <w:pPr>
        <w:shd w:val="clear" w:color="auto" w:fill="FFFFFF"/>
        <w:autoSpaceDE/>
        <w:autoSpaceDN/>
        <w:adjustRightInd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F3106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 развитие креативных способностей у дошкольников, развитие творческого конструкторского мышления, являющееся одним из компонентов развития пространственного мышления, технической одарённости. </w:t>
      </w:r>
    </w:p>
    <w:p w:rsidR="00F00AD3" w:rsidRPr="00FF3106" w:rsidRDefault="00F00AD3" w:rsidP="00FF3106">
      <w:pPr>
        <w:pStyle w:val="aa"/>
        <w:autoSpaceDE/>
        <w:autoSpaceDN/>
        <w:adjustRightInd/>
        <w:ind w:left="644"/>
        <w:contextualSpacing/>
        <w:rPr>
          <w:rFonts w:ascii="Times New Roman" w:hAnsi="Times New Roman" w:cs="Times New Roman"/>
          <w:sz w:val="28"/>
          <w:szCs w:val="28"/>
        </w:rPr>
      </w:pPr>
    </w:p>
    <w:p w:rsidR="00143C34" w:rsidRPr="00FF3106" w:rsidRDefault="00143C34" w:rsidP="00490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C34" w:rsidRPr="00FF3106" w:rsidSect="00BB2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27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4D" w:rsidRDefault="00C36A4D" w:rsidP="00143C34">
      <w:pPr>
        <w:spacing w:after="0" w:line="240" w:lineRule="auto"/>
      </w:pPr>
      <w:r>
        <w:separator/>
      </w:r>
    </w:p>
  </w:endnote>
  <w:endnote w:type="continuationSeparator" w:id="1">
    <w:p w:rsidR="00C36A4D" w:rsidRDefault="00C36A4D" w:rsidP="0014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34" w:rsidRDefault="00143C3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34" w:rsidRDefault="00143C3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34" w:rsidRDefault="00143C3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4D" w:rsidRDefault="00C36A4D" w:rsidP="00143C34">
      <w:pPr>
        <w:spacing w:after="0" w:line="240" w:lineRule="auto"/>
      </w:pPr>
      <w:r>
        <w:separator/>
      </w:r>
    </w:p>
  </w:footnote>
  <w:footnote w:type="continuationSeparator" w:id="1">
    <w:p w:rsidR="00C36A4D" w:rsidRDefault="00C36A4D" w:rsidP="0014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34" w:rsidRDefault="00143C3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34" w:rsidRDefault="00143C34" w:rsidP="00BB274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34" w:rsidRDefault="00143C34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85F"/>
    <w:multiLevelType w:val="hybridMultilevel"/>
    <w:tmpl w:val="2BD4A7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38D"/>
    <w:multiLevelType w:val="multilevel"/>
    <w:tmpl w:val="C054FD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C34"/>
    <w:rsid w:val="00030B0E"/>
    <w:rsid w:val="000A30B2"/>
    <w:rsid w:val="00143C34"/>
    <w:rsid w:val="002A6DA0"/>
    <w:rsid w:val="002F0403"/>
    <w:rsid w:val="00367FD4"/>
    <w:rsid w:val="003C498A"/>
    <w:rsid w:val="004144E5"/>
    <w:rsid w:val="00447D27"/>
    <w:rsid w:val="00490677"/>
    <w:rsid w:val="00554F24"/>
    <w:rsid w:val="0056185B"/>
    <w:rsid w:val="005B42CF"/>
    <w:rsid w:val="00707990"/>
    <w:rsid w:val="00821C3B"/>
    <w:rsid w:val="008A54D8"/>
    <w:rsid w:val="008B1634"/>
    <w:rsid w:val="00937212"/>
    <w:rsid w:val="00992C6F"/>
    <w:rsid w:val="009A1C7F"/>
    <w:rsid w:val="00AB38D5"/>
    <w:rsid w:val="00B81CD7"/>
    <w:rsid w:val="00B95496"/>
    <w:rsid w:val="00BB274D"/>
    <w:rsid w:val="00C023AE"/>
    <w:rsid w:val="00C36A4D"/>
    <w:rsid w:val="00C45FD3"/>
    <w:rsid w:val="00CA7CE0"/>
    <w:rsid w:val="00D176DA"/>
    <w:rsid w:val="00D67BCB"/>
    <w:rsid w:val="00E33923"/>
    <w:rsid w:val="00F00AD3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7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81CD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1C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43C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81CD7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143C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1CD7"/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a3">
    <w:name w:val="No Spacing"/>
    <w:uiPriority w:val="99"/>
    <w:qFormat/>
    <w:rsid w:val="00B81CD7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10">
    <w:name w:val="c10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4">
    <w:name w:val="c44"/>
    <w:uiPriority w:val="99"/>
    <w:rsid w:val="00B81CD7"/>
    <w:rPr>
      <w:rFonts w:ascii="Arial" w:hAnsi="Arial" w:cs="Arial"/>
      <w:lang w:val="ru-RU"/>
    </w:rPr>
  </w:style>
  <w:style w:type="paragraph" w:customStyle="1" w:styleId="c31">
    <w:name w:val="c31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uiPriority w:val="99"/>
    <w:rsid w:val="00B81CD7"/>
    <w:rPr>
      <w:rFonts w:ascii="Arial" w:hAnsi="Arial" w:cs="Arial"/>
      <w:lang w:val="ru-RU"/>
    </w:rPr>
  </w:style>
  <w:style w:type="paragraph" w:customStyle="1" w:styleId="c40">
    <w:name w:val="c40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uiPriority w:val="99"/>
    <w:rsid w:val="00B81CD7"/>
    <w:rPr>
      <w:rFonts w:ascii="Arial" w:hAnsi="Arial" w:cs="Arial"/>
      <w:lang w:val="ru-RU"/>
    </w:rPr>
  </w:style>
  <w:style w:type="paragraph" w:customStyle="1" w:styleId="c20">
    <w:name w:val="c20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81CD7"/>
    <w:rPr>
      <w:rFonts w:ascii="Arial" w:hAnsi="Arial" w:cs="Arial"/>
      <w:lang w:val="ru-RU"/>
    </w:rPr>
  </w:style>
  <w:style w:type="paragraph" w:customStyle="1" w:styleId="c57">
    <w:name w:val="c57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5">
    <w:name w:val="c75"/>
    <w:uiPriority w:val="99"/>
    <w:rsid w:val="00B81CD7"/>
    <w:rPr>
      <w:rFonts w:ascii="Arial" w:hAnsi="Arial" w:cs="Arial"/>
      <w:lang w:val="ru-RU"/>
    </w:rPr>
  </w:style>
  <w:style w:type="paragraph" w:customStyle="1" w:styleId="c71">
    <w:name w:val="c71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uiPriority w:val="99"/>
    <w:rsid w:val="00B81CD7"/>
    <w:rPr>
      <w:rFonts w:ascii="Arial" w:hAnsi="Arial" w:cs="Arial"/>
      <w:lang w:val="ru-RU"/>
    </w:rPr>
  </w:style>
  <w:style w:type="paragraph" w:customStyle="1" w:styleId="c97">
    <w:name w:val="c97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">
    <w:name w:val="c53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81CD7"/>
    <w:rPr>
      <w:rFonts w:ascii="Arial" w:hAnsi="Arial" w:cs="Arial"/>
      <w:color w:val="0000FF"/>
      <w:u w:val="single"/>
      <w:lang w:val="ru-RU"/>
    </w:rPr>
  </w:style>
  <w:style w:type="character" w:styleId="a5">
    <w:name w:val="FollowedHyperlink"/>
    <w:basedOn w:val="a0"/>
    <w:uiPriority w:val="99"/>
    <w:rsid w:val="00B81CD7"/>
    <w:rPr>
      <w:rFonts w:ascii="Arial" w:hAnsi="Arial" w:cs="Arial"/>
      <w:color w:val="800080"/>
      <w:u w:val="single"/>
      <w:lang w:val="ru-RU"/>
    </w:rPr>
  </w:style>
  <w:style w:type="character" w:customStyle="1" w:styleId="c3">
    <w:name w:val="c3"/>
    <w:uiPriority w:val="99"/>
    <w:rsid w:val="00B81CD7"/>
    <w:rPr>
      <w:rFonts w:ascii="Arial" w:hAnsi="Arial" w:cs="Arial"/>
      <w:lang w:val="ru-RU"/>
    </w:rPr>
  </w:style>
  <w:style w:type="paragraph" w:customStyle="1" w:styleId="c36">
    <w:name w:val="c36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B81CD7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2">
    <w:name w:val="c82"/>
    <w:basedOn w:val="a"/>
    <w:uiPriority w:val="99"/>
    <w:rsid w:val="00B81CD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6"/>
    <w:uiPriority w:val="99"/>
    <w:semiHidden/>
    <w:rsid w:val="00143C34"/>
    <w:rPr>
      <w:rFonts w:ascii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81CD7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rsid w:val="00B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semiHidden/>
    <w:rsid w:val="00143C34"/>
    <w:rPr>
      <w:rFonts w:ascii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B81CD7"/>
    <w:rPr>
      <w:sz w:val="22"/>
      <w:szCs w:val="22"/>
      <w:lang w:val="ru-RU"/>
    </w:rPr>
  </w:style>
  <w:style w:type="paragraph" w:styleId="aa">
    <w:name w:val="List Paragraph"/>
    <w:basedOn w:val="a"/>
    <w:uiPriority w:val="34"/>
    <w:qFormat/>
    <w:rsid w:val="00B81CD7"/>
    <w:pPr>
      <w:ind w:left="720"/>
    </w:pPr>
  </w:style>
  <w:style w:type="character" w:customStyle="1" w:styleId="Spanhighlighted">
    <w:name w:val="Span_highlighted"/>
    <w:uiPriority w:val="99"/>
    <w:rsid w:val="00B81CD7"/>
    <w:rPr>
      <w:rFonts w:ascii="Arial" w:hAnsi="Arial" w:cs="Arial"/>
      <w:shd w:val="clear" w:color="auto" w:fill="E3E6F9"/>
      <w:lang w:val="ru-RU"/>
    </w:rPr>
  </w:style>
  <w:style w:type="character" w:customStyle="1" w:styleId="Spanred">
    <w:name w:val="Span_red"/>
    <w:uiPriority w:val="99"/>
    <w:rsid w:val="00B81CD7"/>
    <w:rPr>
      <w:rFonts w:ascii="Arial" w:hAnsi="Arial" w:cs="Arial"/>
      <w:color w:val="E11F27"/>
      <w:lang w:val="ru-RU"/>
    </w:rPr>
  </w:style>
  <w:style w:type="paragraph" w:styleId="ab">
    <w:name w:val="Balloon Text"/>
    <w:basedOn w:val="a"/>
    <w:link w:val="ac"/>
    <w:uiPriority w:val="99"/>
    <w:rsid w:val="00B8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b"/>
    <w:uiPriority w:val="99"/>
    <w:semiHidden/>
    <w:rsid w:val="00143C34"/>
    <w:rPr>
      <w:rFonts w:ascii="Times New Roman" w:hAnsi="Times New Roman" w:cs="Times New Roman"/>
      <w:sz w:val="0"/>
      <w:szCs w:val="0"/>
    </w:rPr>
  </w:style>
  <w:style w:type="character" w:customStyle="1" w:styleId="ac">
    <w:name w:val="Текст выноски Знак"/>
    <w:basedOn w:val="a0"/>
    <w:link w:val="ab"/>
    <w:uiPriority w:val="99"/>
    <w:rsid w:val="00B81CD7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Обычный1"/>
    <w:uiPriority w:val="99"/>
    <w:rsid w:val="00B81CD7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11"/>
    <w:next w:val="DefinitionList"/>
    <w:uiPriority w:val="99"/>
    <w:rsid w:val="00B81CD7"/>
    <w:pPr>
      <w:spacing w:before="0" w:after="0"/>
    </w:pPr>
    <w:rPr>
      <w:rFonts w:ascii="Calibri" w:hAnsi="Calibri" w:cs="Calibri"/>
    </w:rPr>
  </w:style>
  <w:style w:type="paragraph" w:customStyle="1" w:styleId="DefinitionList">
    <w:name w:val="Definition List"/>
    <w:basedOn w:val="11"/>
    <w:next w:val="DefinitionTerm"/>
    <w:uiPriority w:val="99"/>
    <w:rsid w:val="00B81CD7"/>
    <w:pPr>
      <w:spacing w:before="0" w:after="0"/>
      <w:ind w:left="360"/>
    </w:pPr>
    <w:rPr>
      <w:rFonts w:ascii="Calibri" w:hAnsi="Calibri" w:cs="Calibri"/>
    </w:rPr>
  </w:style>
  <w:style w:type="character" w:customStyle="1" w:styleId="Definition">
    <w:name w:val="Definition"/>
    <w:uiPriority w:val="99"/>
    <w:rsid w:val="00B81CD7"/>
    <w:rPr>
      <w:rFonts w:ascii="Arial" w:hAnsi="Arial" w:cs="Arial"/>
      <w:i/>
      <w:iCs/>
      <w:lang w:val="ru-RU"/>
    </w:rPr>
  </w:style>
  <w:style w:type="paragraph" w:customStyle="1" w:styleId="H1">
    <w:name w:val="H1"/>
    <w:basedOn w:val="11"/>
    <w:next w:val="11"/>
    <w:uiPriority w:val="99"/>
    <w:rsid w:val="00B81CD7"/>
    <w:pPr>
      <w:keepNext/>
      <w:outlineLvl w:val="1"/>
    </w:pPr>
    <w:rPr>
      <w:rFonts w:ascii="Calibri" w:hAnsi="Calibri" w:cs="Calibri"/>
      <w:b/>
      <w:bCs/>
      <w:sz w:val="48"/>
      <w:szCs w:val="48"/>
    </w:rPr>
  </w:style>
  <w:style w:type="paragraph" w:customStyle="1" w:styleId="H2">
    <w:name w:val="H2"/>
    <w:basedOn w:val="11"/>
    <w:next w:val="11"/>
    <w:uiPriority w:val="99"/>
    <w:rsid w:val="00B81CD7"/>
    <w:pPr>
      <w:keepNext/>
      <w:outlineLvl w:val="2"/>
    </w:pPr>
    <w:rPr>
      <w:rFonts w:ascii="Calibri" w:hAnsi="Calibri" w:cs="Calibri"/>
      <w:b/>
      <w:bCs/>
      <w:sz w:val="36"/>
      <w:szCs w:val="36"/>
    </w:rPr>
  </w:style>
  <w:style w:type="paragraph" w:customStyle="1" w:styleId="H3">
    <w:name w:val="H3"/>
    <w:basedOn w:val="11"/>
    <w:next w:val="11"/>
    <w:uiPriority w:val="99"/>
    <w:rsid w:val="00B81CD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4">
    <w:name w:val="H4"/>
    <w:basedOn w:val="11"/>
    <w:next w:val="11"/>
    <w:uiPriority w:val="99"/>
    <w:rsid w:val="00B81CD7"/>
    <w:pPr>
      <w:keepNext/>
      <w:outlineLvl w:val="4"/>
    </w:pPr>
    <w:rPr>
      <w:rFonts w:ascii="Calibri" w:hAnsi="Calibri" w:cs="Calibri"/>
      <w:b/>
      <w:bCs/>
    </w:rPr>
  </w:style>
  <w:style w:type="paragraph" w:customStyle="1" w:styleId="H5">
    <w:name w:val="H5"/>
    <w:basedOn w:val="11"/>
    <w:next w:val="11"/>
    <w:uiPriority w:val="99"/>
    <w:rsid w:val="00B81CD7"/>
    <w:pPr>
      <w:keepNext/>
      <w:outlineLvl w:val="5"/>
    </w:pPr>
    <w:rPr>
      <w:rFonts w:ascii="Calibri" w:hAnsi="Calibri" w:cs="Calibri"/>
      <w:b/>
      <w:bCs/>
    </w:rPr>
  </w:style>
  <w:style w:type="paragraph" w:customStyle="1" w:styleId="H6">
    <w:name w:val="H6"/>
    <w:basedOn w:val="11"/>
    <w:next w:val="11"/>
    <w:uiPriority w:val="99"/>
    <w:rsid w:val="00B81CD7"/>
    <w:pPr>
      <w:keepNext/>
      <w:outlineLvl w:val="6"/>
    </w:pPr>
    <w:rPr>
      <w:rFonts w:ascii="Calibri" w:hAnsi="Calibri" w:cs="Calibri"/>
      <w:b/>
      <w:bCs/>
      <w:sz w:val="16"/>
      <w:szCs w:val="16"/>
    </w:rPr>
  </w:style>
  <w:style w:type="paragraph" w:customStyle="1" w:styleId="Address">
    <w:name w:val="Address"/>
    <w:basedOn w:val="11"/>
    <w:next w:val="11"/>
    <w:uiPriority w:val="99"/>
    <w:rsid w:val="00B81CD7"/>
    <w:pPr>
      <w:spacing w:before="0" w:after="0"/>
    </w:pPr>
    <w:rPr>
      <w:rFonts w:ascii="Calibri" w:hAnsi="Calibri" w:cs="Calibri"/>
      <w:i/>
      <w:iCs/>
    </w:rPr>
  </w:style>
  <w:style w:type="paragraph" w:customStyle="1" w:styleId="Blockquote">
    <w:name w:val="Blockquote"/>
    <w:basedOn w:val="11"/>
    <w:uiPriority w:val="99"/>
    <w:rsid w:val="00B81CD7"/>
    <w:pPr>
      <w:ind w:left="360" w:right="360"/>
    </w:pPr>
    <w:rPr>
      <w:rFonts w:ascii="Calibri" w:hAnsi="Calibri" w:cs="Calibri"/>
    </w:rPr>
  </w:style>
  <w:style w:type="character" w:customStyle="1" w:styleId="CITE">
    <w:name w:val="CITE"/>
    <w:uiPriority w:val="99"/>
    <w:rsid w:val="00B81CD7"/>
    <w:rPr>
      <w:rFonts w:ascii="Arial" w:hAnsi="Arial" w:cs="Arial"/>
      <w:i/>
      <w:iCs/>
      <w:lang w:val="ru-RU"/>
    </w:rPr>
  </w:style>
  <w:style w:type="character" w:customStyle="1" w:styleId="CODE">
    <w:name w:val="CODE"/>
    <w:uiPriority w:val="99"/>
    <w:rsid w:val="00B81CD7"/>
    <w:rPr>
      <w:rFonts w:ascii="Courier New" w:hAnsi="Courier New" w:cs="Courier New"/>
      <w:lang w:val="ru-RU"/>
    </w:rPr>
  </w:style>
  <w:style w:type="character" w:styleId="ad">
    <w:name w:val="Emphasis"/>
    <w:basedOn w:val="a0"/>
    <w:uiPriority w:val="99"/>
    <w:qFormat/>
    <w:rsid w:val="00B81CD7"/>
    <w:rPr>
      <w:rFonts w:ascii="Arial" w:hAnsi="Arial" w:cs="Arial"/>
      <w:i/>
      <w:iCs/>
      <w:lang w:val="ru-RU"/>
    </w:rPr>
  </w:style>
  <w:style w:type="character" w:customStyle="1" w:styleId="Keyboard">
    <w:name w:val="Keyboard"/>
    <w:uiPriority w:val="99"/>
    <w:rsid w:val="00B81CD7"/>
    <w:rPr>
      <w:rFonts w:ascii="Courier New" w:hAnsi="Courier New" w:cs="Courier New"/>
      <w:b/>
      <w:bCs/>
      <w:lang w:val="ru-RU"/>
    </w:rPr>
  </w:style>
  <w:style w:type="paragraph" w:customStyle="1" w:styleId="Preformatted">
    <w:name w:val="Preformatted"/>
    <w:basedOn w:val="11"/>
    <w:uiPriority w:val="99"/>
    <w:rsid w:val="00B81CD7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</w:rPr>
  </w:style>
  <w:style w:type="paragraph" w:styleId="z-">
    <w:name w:val="HTML Bottom of Form"/>
    <w:basedOn w:val="a"/>
    <w:next w:val="11"/>
    <w:link w:val="z-0"/>
    <w:uiPriority w:val="99"/>
    <w:rsid w:val="00B81CD7"/>
    <w:pPr>
      <w:widowControl w:val="0"/>
      <w:pBdr>
        <w:top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"/>
    <w:uiPriority w:val="99"/>
    <w:semiHidden/>
    <w:rsid w:val="00143C34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81CD7"/>
    <w:rPr>
      <w:rFonts w:ascii="Arial" w:hAnsi="Arial" w:cs="Arial"/>
      <w:vanish/>
      <w:sz w:val="16"/>
      <w:szCs w:val="16"/>
      <w:lang w:val="ru-RU"/>
    </w:rPr>
  </w:style>
  <w:style w:type="paragraph" w:styleId="z-1">
    <w:name w:val="HTML Top of Form"/>
    <w:basedOn w:val="a"/>
    <w:next w:val="11"/>
    <w:link w:val="z-2"/>
    <w:uiPriority w:val="99"/>
    <w:rsid w:val="00B81CD7"/>
    <w:pPr>
      <w:widowControl w:val="0"/>
      <w:pBdr>
        <w:bottom w:val="double" w:sz="2" w:space="0" w:color="000000"/>
      </w:pBdr>
      <w:spacing w:before="22" w:after="22" w:line="240" w:lineRule="auto"/>
      <w:ind w:left="22" w:right="22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1"/>
    <w:uiPriority w:val="99"/>
    <w:semiHidden/>
    <w:rsid w:val="00143C34"/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B81CD7"/>
    <w:rPr>
      <w:rFonts w:ascii="Arial" w:hAnsi="Arial" w:cs="Arial"/>
      <w:vanish/>
      <w:sz w:val="16"/>
      <w:szCs w:val="16"/>
      <w:lang w:val="ru-RU"/>
    </w:rPr>
  </w:style>
  <w:style w:type="character" w:customStyle="1" w:styleId="Sample">
    <w:name w:val="Sample"/>
    <w:uiPriority w:val="99"/>
    <w:rsid w:val="00B81CD7"/>
    <w:rPr>
      <w:rFonts w:ascii="Courier New" w:hAnsi="Courier New" w:cs="Courier New"/>
      <w:lang w:val="ru-RU"/>
    </w:rPr>
  </w:style>
  <w:style w:type="character" w:styleId="ae">
    <w:name w:val="Strong"/>
    <w:basedOn w:val="a0"/>
    <w:uiPriority w:val="99"/>
    <w:qFormat/>
    <w:rsid w:val="00B81CD7"/>
    <w:rPr>
      <w:rFonts w:ascii="Arial" w:hAnsi="Arial" w:cs="Arial"/>
      <w:b/>
      <w:bCs/>
      <w:lang w:val="ru-RU"/>
    </w:rPr>
  </w:style>
  <w:style w:type="character" w:customStyle="1" w:styleId="Typewriter">
    <w:name w:val="Typewriter"/>
    <w:uiPriority w:val="99"/>
    <w:rsid w:val="00B81CD7"/>
    <w:rPr>
      <w:rFonts w:ascii="Courier New" w:hAnsi="Courier New" w:cs="Courier New"/>
      <w:lang w:val="ru-RU"/>
    </w:rPr>
  </w:style>
  <w:style w:type="character" w:customStyle="1" w:styleId="Variable">
    <w:name w:val="Variable"/>
    <w:uiPriority w:val="99"/>
    <w:rsid w:val="00B81CD7"/>
    <w:rPr>
      <w:rFonts w:ascii="Arial" w:hAnsi="Arial" w:cs="Arial"/>
      <w:i/>
      <w:iCs/>
      <w:lang w:val="ru-RU"/>
    </w:rPr>
  </w:style>
  <w:style w:type="character" w:customStyle="1" w:styleId="HTMLMarkup">
    <w:name w:val="HTML Markup"/>
    <w:uiPriority w:val="99"/>
    <w:rsid w:val="00B81CD7"/>
    <w:rPr>
      <w:rFonts w:ascii="Arial" w:hAnsi="Arial" w:cs="Arial"/>
      <w:vanish/>
      <w:color w:val="FF0000"/>
      <w:lang w:val="ru-RU"/>
    </w:rPr>
  </w:style>
  <w:style w:type="character" w:customStyle="1" w:styleId="Comment">
    <w:name w:val="Comment"/>
    <w:uiPriority w:val="99"/>
    <w:rsid w:val="00B81CD7"/>
    <w:rPr>
      <w:rFonts w:ascii="Arial" w:hAnsi="Arial" w:cs="Arial"/>
      <w:vanish/>
      <w:lang w:val="ru-RU"/>
    </w:rPr>
  </w:style>
  <w:style w:type="paragraph" w:styleId="af">
    <w:name w:val="Normal (Web)"/>
    <w:basedOn w:val="a"/>
    <w:uiPriority w:val="99"/>
    <w:rsid w:val="00B81CD7"/>
    <w:pPr>
      <w:spacing w:before="100" w:after="100"/>
      <w:ind w:left="100" w:right="100" w:firstLine="300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AB3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035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Prestigio</cp:lastModifiedBy>
  <cp:revision>5</cp:revision>
  <cp:lastPrinted>2019-10-06T16:54:00Z</cp:lastPrinted>
  <dcterms:created xsi:type="dcterms:W3CDTF">2020-03-30T14:26:00Z</dcterms:created>
  <dcterms:modified xsi:type="dcterms:W3CDTF">2020-03-30T14:43:00Z</dcterms:modified>
</cp:coreProperties>
</file>