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E1" w:rsidRDefault="00F642E1" w:rsidP="00AA3D55">
      <w:pPr>
        <w:spacing w:after="30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когнитивной составляющей коммуникативной компетенции личности дошкольника – социального интеллекта</w:t>
      </w:r>
      <w:r w:rsidR="00503033" w:rsidRPr="00AA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6C45" w:rsidRPr="00396C45" w:rsidRDefault="00396C45" w:rsidP="00396C45">
      <w:pPr>
        <w:spacing w:after="3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Трунова</w:t>
      </w:r>
      <w:proofErr w:type="spellEnd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Рудольфовна</w:t>
      </w:r>
    </w:p>
    <w:p w:rsidR="00396C45" w:rsidRPr="00396C45" w:rsidRDefault="00396C45" w:rsidP="0028290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«Центр развития ребенка - детский сад №56» городского округа Самара (МАДОУ «Детский сад №56» </w:t>
      </w:r>
      <w:proofErr w:type="spellStart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Самара)  </w:t>
      </w:r>
    </w:p>
    <w:p w:rsidR="00396C45" w:rsidRDefault="0028290F" w:rsidP="00396C45">
      <w:pPr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96C45"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96C45" w:rsidRPr="00396C45" w:rsidRDefault="00396C45" w:rsidP="00396C45">
      <w:pPr>
        <w:spacing w:after="3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D1" w:rsidRPr="001215D1" w:rsidRDefault="00AA3D55" w:rsidP="001215D1">
      <w:pPr>
        <w:spacing w:after="30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уметь хорошо выражать своих мыслей - недостаток; </w:t>
      </w:r>
    </w:p>
    <w:p w:rsidR="00AA3D55" w:rsidRPr="001215D1" w:rsidRDefault="00AA3D55" w:rsidP="001215D1">
      <w:pPr>
        <w:spacing w:after="30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не иметь самостоятельных мыслей - еще г</w:t>
      </w:r>
      <w:r w:rsidR="001215D1" w:rsidRPr="0012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ораздо больший…</w:t>
      </w:r>
    </w:p>
    <w:p w:rsidR="00AA3D55" w:rsidRPr="001215D1" w:rsidRDefault="00AA3D55" w:rsidP="001215D1">
      <w:pPr>
        <w:spacing w:after="30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К.Д. Ушинский</w:t>
      </w:r>
    </w:p>
    <w:p w:rsidR="00DA3DB4" w:rsidRPr="00396C45" w:rsidRDefault="00DA3DB4" w:rsidP="0028290F">
      <w:pPr>
        <w:spacing w:after="30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Исследователями было установлено, что социальный интеллект принимает непосредственное участие в регуляции социального поведения, выступает как средство познания социальной действительности, объединяет и регулирует познавательные процессы, связанные с отражением социальных объектов (человека как партнера по общению, группы людей), обеспечивает интерпретацию информации, понимание и прогнозирование поступков и действий людей, адаптацию к различным системам взаимоотношений между людьми (семейным, деловым, дружеским), показывает, как человек взаимодействует с внешним миром, как он решает и преодолевает каждодневные проблемы, в том числе - и при общении с окружающими. Современной наукой выявлено влияние социального интеллекта на успешность в профессиональной деятельности и на самореализацию человека в целом.</w:t>
      </w:r>
    </w:p>
    <w:p w:rsidR="00DA3DB4" w:rsidRPr="00396C45" w:rsidRDefault="00DA3DB4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В.Н. </w:t>
      </w:r>
      <w:r w:rsidRPr="00396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Куницыной,</w:t>
      </w: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 отечественной концепции социального интеллекта, выделен отдельный аспект этого сложного явления - коммуникативно-личностный потенциал. Он понимается как комплекс свойств, облегчающих или затрудняющих общение, на основе которого формируются такие интегральные коммуникативные свойства, как психологическая контактность и коммуникативная совместимость. По данным исследователя, ряд результатов измерения личностных и коммуникативных свойств значительно превышают показатели самого высокого уровня социального интеллекта, что свидетельствует о неоднозначности связи исследуемых явлений.</w:t>
      </w:r>
    </w:p>
    <w:p w:rsidR="00032C00" w:rsidRPr="00396C45" w:rsidRDefault="00DA3DB4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 представляется то, что социальный интеллект и коммуникативная компетентность являются составляющими компонентами в разрешении проблемы самореализации личности (Э.В. </w:t>
      </w:r>
      <w:proofErr w:type="spellStart"/>
      <w:r w:rsidRPr="00396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Галажинский</w:t>
      </w:r>
      <w:proofErr w:type="spellEnd"/>
      <w:r w:rsidRPr="0039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неотъемлемой части ее интеллектуального преобразования. </w:t>
      </w:r>
    </w:p>
    <w:p w:rsidR="00DA3DB4" w:rsidRPr="00396C45" w:rsidRDefault="00DA3DB4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интеллект, являясь когнитивной составляющей коммуникативной компетентности личности, выступает как средство и результат ее (коммуникативной компетентности) развития. Чем выше уровень развития социального интеллекта, тем выше коммуникативная компетентность человека, а также, чем выше уровень коммуникативной компетентности, тем выше уровень социального интеллекта. </w:t>
      </w:r>
    </w:p>
    <w:p w:rsidR="00032C00" w:rsidRPr="00396C45" w:rsidRDefault="00032C00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C00" w:rsidRPr="00396C45" w:rsidRDefault="00032C00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интеллект ребёнка дошкольного возраста - это способность понимать состояние и мотивы поступков других людей, выделять существенные характеристики ситуации взаимодействия и намечать возможные пути осознанного опосредствованного влияния на намерения других людей с целью достижения общих предметных или коммуникативных целей.</w:t>
      </w:r>
    </w:p>
    <w:p w:rsidR="00032C00" w:rsidRPr="00396C45" w:rsidRDefault="00032C00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социального интеллекта дошкольника являются:</w:t>
      </w:r>
    </w:p>
    <w:p w:rsidR="00032C00" w:rsidRPr="00396C45" w:rsidRDefault="00032C00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эмоционально-мотивационные (самооценка, уровень развития </w:t>
      </w:r>
      <w:proofErr w:type="spellStart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мотивация коммуникации и взаимодействия);</w:t>
      </w:r>
    </w:p>
    <w:p w:rsidR="00032C00" w:rsidRPr="00396C45" w:rsidRDefault="00032C00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когнитивные (общие умственные способности; понимание себя и партнера по общению; понимание сущности ситуации общения; прогнозирование развития ситуации коммуникации и взаимодействия, а также поведения в ней партнеров по общению);</w:t>
      </w:r>
    </w:p>
    <w:p w:rsidR="00032C00" w:rsidRPr="00396C45" w:rsidRDefault="00032C00" w:rsidP="002829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поведенческие (владение навыками конструктивного взаимодействия, способами моделирования своего поведения и опосредованного либо прямого воздействия на партнера с целью изменить его поведение).</w:t>
      </w:r>
    </w:p>
    <w:p w:rsidR="001215D1" w:rsidRPr="00396C45" w:rsidRDefault="001215D1" w:rsidP="002829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D1" w:rsidRPr="00396C45" w:rsidRDefault="001215D1" w:rsidP="002829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033" w:rsidRPr="00396C45" w:rsidRDefault="00032C00" w:rsidP="002829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45">
        <w:rPr>
          <w:rFonts w:ascii="Times New Roman" w:hAnsi="Times New Roman" w:cs="Times New Roman"/>
          <w:b/>
          <w:sz w:val="24"/>
          <w:szCs w:val="24"/>
        </w:rPr>
        <w:t>Технология развития социального интеллекта</w:t>
      </w:r>
    </w:p>
    <w:p w:rsidR="00155C19" w:rsidRPr="00396C45" w:rsidRDefault="00032C00" w:rsidP="00282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C45">
        <w:rPr>
          <w:rFonts w:ascii="Times New Roman" w:hAnsi="Times New Roman" w:cs="Times New Roman"/>
          <w:b/>
          <w:sz w:val="24"/>
          <w:szCs w:val="24"/>
        </w:rPr>
        <w:t xml:space="preserve"> «Пять дорожек навстречу друг другу»</w:t>
      </w:r>
    </w:p>
    <w:p w:rsidR="00FB30F8" w:rsidRPr="00396C45" w:rsidRDefault="00FB30F8" w:rsidP="0028290F">
      <w:pPr>
        <w:widowControl w:val="0"/>
        <w:suppressAutoHyphens/>
        <w:autoSpaceDN w:val="0"/>
        <w:spacing w:after="120" w:line="240" w:lineRule="auto"/>
        <w:ind w:firstLine="520"/>
        <w:contextualSpacing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FB30F8" w:rsidRPr="00396C45" w:rsidRDefault="00FB30F8" w:rsidP="0028290F">
      <w:pPr>
        <w:pStyle w:val="ac"/>
        <w:numPr>
          <w:ilvl w:val="0"/>
          <w:numId w:val="14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дорожка. Вхождение в проблемную ситуацию:</w:t>
      </w:r>
    </w:p>
    <w:p w:rsidR="00FB30F8" w:rsidRPr="00396C45" w:rsidRDefault="00FB30F8" w:rsidP="005F3136">
      <w:pPr>
        <w:spacing w:after="5" w:line="240" w:lineRule="auto"/>
        <w:ind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кто такой родной человек?</w:t>
      </w:r>
    </w:p>
    <w:p w:rsidR="00FB30F8" w:rsidRPr="00396C45" w:rsidRDefault="00FB30F8" w:rsidP="005F3136">
      <w:pPr>
        <w:spacing w:after="5" w:line="240" w:lineRule="auto"/>
        <w:ind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знаете ли вы своих родных (бабушек, дедушек, сестер, братьев)? Как их зовут? Чем они занимаются?</w:t>
      </w:r>
    </w:p>
    <w:p w:rsidR="00FB30F8" w:rsidRPr="00396C45" w:rsidRDefault="00FB30F8" w:rsidP="005F3136">
      <w:pPr>
        <w:spacing w:after="5" w:line="240" w:lineRule="auto"/>
        <w:ind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почему родные иногда расстраиваются, бывают печальны? Что может их обидеть?</w:t>
      </w:r>
    </w:p>
    <w:p w:rsidR="00FB30F8" w:rsidRPr="00396C45" w:rsidRDefault="00FB30F8" w:rsidP="0028290F">
      <w:pPr>
        <w:pStyle w:val="ac"/>
        <w:numPr>
          <w:ilvl w:val="0"/>
          <w:numId w:val="14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дорожка. Чтение и обсуждение рассказа В. Осеевой «Печенье»</w:t>
      </w:r>
    </w:p>
    <w:p w:rsidR="00FB30F8" w:rsidRPr="00396C45" w:rsidRDefault="00FB30F8" w:rsidP="005F3136">
      <w:pPr>
        <w:spacing w:after="5" w:line="240" w:lineRule="auto"/>
        <w:ind w:left="301" w:right="97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Мама высыпала на тарелку печенье. Бабушка весело зазвенела чашками. Все </w:t>
      </w:r>
      <w:r w:rsidR="005F313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уселись за </w:t>
      </w: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стол. Вова придвинул тарелку к себе.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Дели по одному, — строго сказал Миша.</w:t>
      </w:r>
    </w:p>
    <w:p w:rsidR="00FB30F8" w:rsidRPr="00396C45" w:rsidRDefault="00FB30F8" w:rsidP="0028290F">
      <w:pPr>
        <w:spacing w:after="5" w:line="240" w:lineRule="auto"/>
        <w:ind w:left="15" w:right="18" w:firstLine="264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Мальчики высыпали все печенье на стол и разложили его на две кучки.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Ровно? — спросил Вова.</w:t>
      </w:r>
    </w:p>
    <w:p w:rsidR="00FB30F8" w:rsidRPr="00396C45" w:rsidRDefault="00FB30F8" w:rsidP="0028290F">
      <w:pPr>
        <w:spacing w:after="5" w:line="240" w:lineRule="auto"/>
        <w:ind w:left="277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Миша смерил глазами кучки: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Ровно… Бабушка, налей нам чаю!</w:t>
      </w:r>
    </w:p>
    <w:p w:rsidR="00FB30F8" w:rsidRPr="00396C45" w:rsidRDefault="00FB30F8" w:rsidP="0028290F">
      <w:pPr>
        <w:spacing w:after="13" w:line="240" w:lineRule="auto"/>
        <w:ind w:left="10" w:right="60" w:hanging="10"/>
        <w:contextualSpacing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Бабушка подала обоим чай. За столом было тихо. 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Кучки печенья быстро уменьшались.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Рассыпчатые! Сладкие! — говорил Миша.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Угу! — отзывался с набитым ртом Вова.</w:t>
      </w:r>
    </w:p>
    <w:p w:rsidR="00FB30F8" w:rsidRPr="00396C45" w:rsidRDefault="00FB30F8" w:rsidP="0028290F">
      <w:pPr>
        <w:spacing w:after="5" w:line="240" w:lineRule="auto"/>
        <w:ind w:left="15" w:right="18" w:firstLine="264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— она мешала </w:t>
      </w:r>
      <w:proofErr w:type="gramStart"/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ложечкой</w:t>
      </w:r>
      <w:proofErr w:type="gramEnd"/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не начатый чай. Он посмотрел на бабушку — она жевала корочку черного хлеба…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что сделали мальчики с печеньем?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как нужно было разделить печенье?</w:t>
      </w:r>
    </w:p>
    <w:p w:rsidR="00FB30F8" w:rsidRPr="00396C45" w:rsidRDefault="00FB30F8" w:rsidP="0028290F">
      <w:pPr>
        <w:spacing w:after="5" w:line="240" w:lineRule="auto"/>
        <w:ind w:left="15" w:right="1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о ком мальчики думали, когда делили печенье?</w:t>
      </w:r>
    </w:p>
    <w:p w:rsidR="00FB30F8" w:rsidRPr="00396C45" w:rsidRDefault="00FB30F8" w:rsidP="0028290F">
      <w:pPr>
        <w:spacing w:after="5" w:line="240" w:lineRule="auto"/>
        <w:ind w:left="302" w:right="18" w:hanging="287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как себя чувствовал мама и бабушка? Было ли им обидно?</w:t>
      </w:r>
    </w:p>
    <w:p w:rsidR="00FB30F8" w:rsidRPr="00396C45" w:rsidRDefault="00FB30F8" w:rsidP="0028290F">
      <w:pPr>
        <w:spacing w:after="5" w:line="240" w:lineRule="auto"/>
        <w:ind w:left="310" w:right="18" w:hanging="29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какие качества проявили дети по отношению к своим родным?</w:t>
      </w:r>
    </w:p>
    <w:p w:rsidR="00FB30F8" w:rsidRPr="00396C45" w:rsidRDefault="00FB30F8" w:rsidP="005F3136">
      <w:pPr>
        <w:spacing w:after="5" w:line="240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3 дорожка. Разыгрывание игровых ситуации: </w:t>
      </w: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Представьте:</w:t>
      </w:r>
    </w:p>
    <w:p w:rsidR="00FB30F8" w:rsidRPr="00396C45" w:rsidRDefault="00FB30F8" w:rsidP="0028290F">
      <w:pPr>
        <w:numPr>
          <w:ilvl w:val="0"/>
          <w:numId w:val="13"/>
        </w:numPr>
        <w:spacing w:after="5" w:line="240" w:lineRule="auto"/>
        <w:ind w:right="18" w:hanging="281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Мама принесла апельсины. Как ты их поделишь между своими родными?</w:t>
      </w:r>
    </w:p>
    <w:p w:rsidR="00FB30F8" w:rsidRPr="00396C45" w:rsidRDefault="00FB30F8" w:rsidP="0028290F">
      <w:pPr>
        <w:numPr>
          <w:ilvl w:val="0"/>
          <w:numId w:val="13"/>
        </w:numPr>
        <w:spacing w:after="5" w:line="240" w:lineRule="auto"/>
        <w:ind w:right="18" w:hanging="281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Брат (сестричка) попросил (а) у тебя игрушку поиграть, а вернул (а) сломанную. Как ты поступишь?</w:t>
      </w:r>
    </w:p>
    <w:p w:rsidR="00FB30F8" w:rsidRPr="00396C45" w:rsidRDefault="00FB30F8" w:rsidP="005F3136">
      <w:pPr>
        <w:pStyle w:val="ac"/>
        <w:numPr>
          <w:ilvl w:val="1"/>
          <w:numId w:val="13"/>
        </w:numPr>
        <w:spacing w:after="5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дорожка. Психологический этюд «Вкусные конфеты»</w:t>
      </w:r>
    </w:p>
    <w:p w:rsidR="00FB30F8" w:rsidRPr="00396C45" w:rsidRDefault="00FB30F8" w:rsidP="0028290F">
      <w:pPr>
        <w:spacing w:after="5" w:line="240" w:lineRule="auto"/>
        <w:ind w:left="15" w:right="18" w:firstLine="264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 ребенка в руках воображаемый кулек с конфетами. Он протягивает кулек детям, дети берут конфету (одну или несколько, тогда у ребенка будет интересно узнать, кому остальные конфеты: себе или друзьям). Дети благодарят ребенка, демонстрируют эмоции (радости, равнодушия и т. д.).</w:t>
      </w:r>
    </w:p>
    <w:p w:rsidR="00FB30F8" w:rsidRPr="00396C45" w:rsidRDefault="00FB30F8" w:rsidP="0028290F">
      <w:pPr>
        <w:numPr>
          <w:ilvl w:val="1"/>
          <w:numId w:val="13"/>
        </w:numPr>
        <w:spacing w:after="5" w:line="240" w:lineRule="auto"/>
        <w:ind w:firstLine="260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дорожка. Составление правил отношения к другим «Три полезных Я»</w:t>
      </w:r>
    </w:p>
    <w:p w:rsidR="00FB30F8" w:rsidRPr="00396C45" w:rsidRDefault="00FB30F8" w:rsidP="0028290F">
      <w:pPr>
        <w:spacing w:after="5" w:line="240" w:lineRule="auto"/>
        <w:ind w:left="264" w:firstLine="10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(«Я буду», «Я постараюсь», «Я обязательно»)</w:t>
      </w:r>
    </w:p>
    <w:p w:rsidR="00FB30F8" w:rsidRPr="00396C45" w:rsidRDefault="00FB30F8" w:rsidP="0028290F">
      <w:pPr>
        <w:spacing w:after="5" w:line="240" w:lineRule="auto"/>
        <w:ind w:left="15" w:right="82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«Я буду» проявлять внимание, заботу, сочувствие к своим родным и другим людям; — «Я постараюсь» помогать в домашних делах; — «Я обязательно» попрошу прощения.</w:t>
      </w:r>
    </w:p>
    <w:p w:rsidR="00FB30F8" w:rsidRPr="00396C45" w:rsidRDefault="00FB30F8" w:rsidP="0028290F">
      <w:pPr>
        <w:spacing w:after="5" w:line="240" w:lineRule="auto"/>
        <w:ind w:left="15" w:right="18" w:firstLine="264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Технология «Солнечный круг» включает в себя комплекс игр на развитие навыков социального взаимодействия между детьми, «Театр социализации» (театральные постановки, выполненные детьми), социальный макет «Мы с тобой справились!»</w:t>
      </w:r>
    </w:p>
    <w:p w:rsidR="00FB30F8" w:rsidRPr="00396C45" w:rsidRDefault="00FB30F8" w:rsidP="0028290F">
      <w:pPr>
        <w:spacing w:after="5" w:line="240" w:lineRule="auto"/>
        <w:ind w:left="28" w:firstLine="258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Игры на развитие навыков социального взаимодействия «Мост дружбы».</w:t>
      </w:r>
    </w:p>
    <w:p w:rsidR="00FB30F8" w:rsidRPr="00396C45" w:rsidRDefault="00FB30F8" w:rsidP="0028290F">
      <w:pPr>
        <w:spacing w:after="256" w:line="240" w:lineRule="auto"/>
        <w:ind w:left="15" w:right="18" w:firstLine="264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Цель: развитие </w:t>
      </w:r>
      <w:proofErr w:type="spellStart"/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эмпатии</w:t>
      </w:r>
      <w:proofErr w:type="spellEnd"/>
      <w:r w:rsidRPr="00396C4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детей, преодоление нерешительности, скованности у застенчивых детей. Развитие положительного отношения к себе.</w:t>
      </w:r>
    </w:p>
    <w:p w:rsidR="00FB30F8" w:rsidRPr="00396C45" w:rsidRDefault="00FB30F8" w:rsidP="0028290F">
      <w:pPr>
        <w:widowControl w:val="0"/>
        <w:suppressAutoHyphens/>
        <w:autoSpaceDN w:val="0"/>
        <w:spacing w:after="120" w:line="240" w:lineRule="auto"/>
        <w:ind w:firstLine="520"/>
        <w:contextualSpacing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after="120" w:line="240" w:lineRule="auto"/>
        <w:contextualSpacing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  <w:t>Игры на развитие коммуникативных способностей.</w:t>
      </w:r>
    </w:p>
    <w:p w:rsidR="00E46662" w:rsidRPr="00396C45" w:rsidRDefault="00E46662" w:rsidP="0028290F">
      <w:pPr>
        <w:widowControl w:val="0"/>
        <w:suppressAutoHyphens/>
        <w:autoSpaceDN w:val="0"/>
        <w:spacing w:after="120" w:line="240" w:lineRule="auto"/>
        <w:ind w:firstLine="520"/>
        <w:contextualSpacing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Цель: учить слышать, понимать и подчиняться правилам.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>Зайчики и лиса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Дети (зайчики) собираются у одной из стен, один ребенок (в маске лисы)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лрячегся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за «кустом» (стул). Воспитатель стоит у противоположной стены и громко считает: «Раз, два, три, четыре, </w:t>
      </w:r>
      <w:proofErr w:type="spellStart"/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>лять</w:t>
      </w:r>
      <w:proofErr w:type="spellEnd"/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вышли зайчики гулять»,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Дети выбегают на середину помещения и начинают весело прыгать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Через минуту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другую воспитатель продолжа</w:t>
      </w:r>
      <w:r w:rsidRPr="00396C45">
        <w:rPr>
          <w:rFonts w:ascii="Times New Roman" w:eastAsia="Arial" w:hAnsi="Times New Roman" w:cs="Arial"/>
          <w:w w:val="86"/>
          <w:kern w:val="3"/>
          <w:sz w:val="24"/>
          <w:szCs w:val="24"/>
          <w:lang w:eastAsia="ja-JP" w:bidi="fa-IR"/>
        </w:rPr>
        <w:t xml:space="preserve">ет: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Вдруг лисица выбегает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зайцев сереньких она поймает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Все зайчики разбегаются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лиса пытается кого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нибудь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пойматъ</w:t>
      </w:r>
      <w:proofErr w:type="spellEnd"/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но напрасно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В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оспитатель добавляет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"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 лапы лисьи не лопали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зайки в лес все убежали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Выбирают другую лису</w:t>
      </w:r>
      <w:r w:rsidRPr="00396C4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игра повторяется</w:t>
      </w:r>
      <w:r w:rsidRPr="00396C4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:rsidR="00AA3D55" w:rsidRPr="00396C45" w:rsidRDefault="00AA3D55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w w:val="106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>Совушка</w:t>
      </w:r>
      <w:r w:rsidRPr="00396C45">
        <w:rPr>
          <w:rFonts w:ascii="Times New Roman" w:eastAsia="Andale Sans UI" w:hAnsi="Times New Roman" w:cs="Tahoma"/>
          <w:b/>
          <w:bCs/>
          <w:w w:val="106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>сова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Детям показывают сову (картинка, фотография), рассказывают о ней. Один ребенок - сова; остальные - лесные птички. Сова сидит на дереве (стул, ящик и т.д.), птички бегают вокруг нее, осторожно к ней приближаются.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w w:val="107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7"/>
          <w:kern w:val="3"/>
          <w:sz w:val="24"/>
          <w:szCs w:val="24"/>
          <w:lang w:eastAsia="ja-JP" w:bidi="fa-IR"/>
        </w:rPr>
        <w:t>Воспитатель: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Совушка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сова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большая голова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 дереве сидит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головой вертит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 все стороны глядит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Вдруг она как полетит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...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При последнем слове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не ранее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)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сова "слетает"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 дерева и начинает ловить птичек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Пойманная птичка становится новой совой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 игра возобновляется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</w:pPr>
      <w:proofErr w:type="spellStart"/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>Менялки</w:t>
      </w:r>
      <w:proofErr w:type="spellEnd"/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Игра проводится в кругу. Участники выбирают водящего. Он встает и выносит свой стул за круг - стульев становится на один меньше, чем играющих.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Воспитатель говорит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«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Меняются местами те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у кого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... (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светлые волосы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красные носочки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синие шорты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косички и 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.)».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После этого имеющие названный признак должны быстро встать и поменяться местами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водящий в это время старается занять освободившееся место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Игрок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оставшийся без стула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становится водящим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w w:val="106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 xml:space="preserve">Игра в </w:t>
      </w:r>
      <w:r w:rsidRPr="00396C45">
        <w:rPr>
          <w:rFonts w:ascii="Times New Roman" w:eastAsia="Andale Sans UI" w:hAnsi="Times New Roman" w:cs="Tahoma"/>
          <w:b/>
          <w:bCs/>
          <w:w w:val="106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>тарелочку</w:t>
      </w:r>
      <w:r w:rsidRPr="00396C45">
        <w:rPr>
          <w:rFonts w:ascii="Times New Roman" w:eastAsia="Andale Sans UI" w:hAnsi="Times New Roman" w:cs="Tahoma"/>
          <w:b/>
          <w:bCs/>
          <w:w w:val="106"/>
          <w:kern w:val="3"/>
          <w:sz w:val="24"/>
          <w:szCs w:val="24"/>
          <w:lang w:eastAsia="ja-JP" w:bidi="fa-IR"/>
        </w:rPr>
        <w:t>»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Играющие садятся на пол по кругу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Один ребенок выходит на середину круга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ставит тарелку на ребро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раскручивает ее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называет имя какого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нибудь ребенка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а сам возвращается в круг Тот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кого он назвал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должен успеть дотронуться до тарелки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пока она крутится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Вновь раскручивает ее и называет следующего игрока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Кто не успел добежать до тарелки и подхватить ее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выбывает из игры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ja-JP" w:bidi="fa-IR"/>
        </w:rPr>
        <w:t>Травинка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Считалкой выбирают "наблюдателя"; остальные дети – "травинки".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Задача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наблюдателя"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выбрать самую лучшую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(·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травинку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·),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ребенка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который внимательно слушает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правильно и точно выполняет задания воспитателя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1.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Поднимите руки медленно вверх через стороны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w w:val="89"/>
          <w:kern w:val="3"/>
          <w:sz w:val="24"/>
          <w:szCs w:val="24"/>
          <w:lang w:eastAsia="ja-JP" w:bidi="fa-IR"/>
        </w:rPr>
        <w:t xml:space="preserve">2.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Потянитесь, как травинка тянется навстречу солнечному теплу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84"/>
          <w:kern w:val="3"/>
          <w:sz w:val="24"/>
          <w:szCs w:val="24"/>
          <w:lang w:eastAsia="ja-JP" w:bidi="fa-IR"/>
        </w:rPr>
        <w:t xml:space="preserve">3.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Глазами "нарисуйте" солнышко, которое греет </w:t>
      </w:r>
      <w:r w:rsidRPr="00396C45">
        <w:rPr>
          <w:rFonts w:ascii="Times New Roman" w:eastAsia="Times New Roman" w:hAnsi="Times New Roman" w:cs="Times New Roman"/>
          <w:w w:val="107"/>
          <w:kern w:val="3"/>
          <w:sz w:val="24"/>
          <w:szCs w:val="24"/>
          <w:lang w:eastAsia="ja-JP" w:bidi="fa-IR"/>
        </w:rPr>
        <w:t>травинку.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w w:val="90"/>
          <w:kern w:val="3"/>
          <w:sz w:val="24"/>
          <w:szCs w:val="24"/>
          <w:lang w:eastAsia="ja-JP" w:bidi="fa-IR"/>
        </w:rPr>
        <w:t xml:space="preserve">4.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Покачайтесь, как травинка на ветру сначала из стороны в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сторону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а потом вперед – назад.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Ветер </w:t>
      </w:r>
      <w:r w:rsidR="0028290F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усиливается и все сильнее раска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чивает травинки из стороны в сторону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вперед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назад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w w:val="90"/>
          <w:kern w:val="3"/>
          <w:sz w:val="24"/>
          <w:szCs w:val="24"/>
          <w:lang w:eastAsia="ja-JP" w:bidi="fa-IR"/>
        </w:rPr>
        <w:t xml:space="preserve">6.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Затем ветер стихает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травинки замирают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Ветер усиливается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травинки вновь сильно раскачиваются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8.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Ветер затихает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травинки тянутся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опустив руки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"Наблюдатель"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не только выбирает лучшую травинку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но и объясняет свой выбор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Ребенок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которого выбрали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становится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Наблюдателем»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и</w:t>
      </w:r>
      <w:r w:rsidRPr="00396C45">
        <w:rPr>
          <w:rFonts w:ascii="Times New Roman" w:eastAsia="Arial" w:hAnsi="Times New Roman" w:cs="Arial"/>
          <w:w w:val="146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игра повторяется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 Цель: </w:t>
      </w:r>
      <w:r w:rsidRPr="0028290F">
        <w:rPr>
          <w:rFonts w:ascii="Times New Roman" w:eastAsia="Times New Roman" w:hAnsi="Times New Roman" w:cs="Times New Roman"/>
          <w:b/>
          <w:i/>
          <w:w w:val="110"/>
          <w:kern w:val="3"/>
          <w:sz w:val="24"/>
          <w:szCs w:val="24"/>
          <w:lang w:eastAsia="ja-JP" w:bidi="fa-IR"/>
        </w:rPr>
        <w:t xml:space="preserve">Учить контролировать </w:t>
      </w:r>
      <w:r w:rsidRPr="0028290F">
        <w:rPr>
          <w:rFonts w:ascii="Times New Roman" w:eastAsia="Times New Roman" w:hAnsi="Times New Roman" w:cs="Times New Roman"/>
          <w:b/>
          <w:i/>
          <w:w w:val="116"/>
          <w:kern w:val="3"/>
          <w:sz w:val="24"/>
          <w:szCs w:val="24"/>
          <w:lang w:eastAsia="ja-JP" w:bidi="fa-IR"/>
        </w:rPr>
        <w:t xml:space="preserve">движения </w:t>
      </w:r>
      <w:r w:rsidRPr="0028290F">
        <w:rPr>
          <w:rFonts w:ascii="Times New Roman" w:eastAsia="Times New Roman" w:hAnsi="Times New Roman" w:cs="Times New Roman"/>
          <w:b/>
          <w:i/>
          <w:w w:val="110"/>
          <w:kern w:val="3"/>
          <w:sz w:val="24"/>
          <w:szCs w:val="24"/>
          <w:lang w:eastAsia="ja-JP" w:bidi="fa-IR"/>
        </w:rPr>
        <w:t>и работать по инструкции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Группа в обручах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Каждый ребенок берет обруч и с его помощью «прицепляется» к соседу - и так до</w:t>
      </w:r>
      <w:r w:rsidRPr="00396C45">
        <w:rPr>
          <w:rFonts w:ascii="Times New Roman" w:eastAsia="Arial" w:hAnsi="Times New Roman" w:cs="Arial"/>
          <w:color w:val="000000"/>
          <w:w w:val="142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тех пор, пока вся группа не окажется сцепленной обручами. Соединившись, дети стоят тихо в</w:t>
      </w:r>
      <w:r w:rsidRPr="00396C45">
        <w:rPr>
          <w:rFonts w:ascii="Times New Roman" w:eastAsia="Times New Roman" w:hAnsi="Times New Roman" w:cs="Times New Roman"/>
          <w:color w:val="000000"/>
          <w:w w:val="89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ожидании начала звучания музыки; под музыку стараются двигаться так, чтобы сохранять цепочку. Ведущий может подсказать детям разные способы сцепления: за плечи, руки, ноги, туловище. Игроки могут образовать цепочку, конус, круг.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 xml:space="preserve">Холодно </w:t>
      </w:r>
      <w:r w:rsidRPr="00396C45">
        <w:rPr>
          <w:rFonts w:ascii="Times New Roman" w:eastAsia="Andale Sans UI" w:hAnsi="Times New Roman" w:cs="Tahoma"/>
          <w:b/>
          <w:bCs/>
          <w:w w:val="110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горячо</w:t>
      </w:r>
      <w:r w:rsidRPr="00396C45">
        <w:rPr>
          <w:rFonts w:ascii="Times New Roman" w:eastAsia="Andale Sans UI" w:hAnsi="Times New Roman" w:cs="Tahoma"/>
          <w:b/>
          <w:bCs/>
          <w:w w:val="110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 xml:space="preserve">право </w:t>
      </w:r>
      <w:r w:rsidRPr="00396C45">
        <w:rPr>
          <w:rFonts w:ascii="Times New Roman" w:eastAsia="Andale Sans UI" w:hAnsi="Times New Roman" w:cs="Tahoma"/>
          <w:b/>
          <w:bCs/>
          <w:w w:val="133"/>
          <w:kern w:val="3"/>
          <w:sz w:val="24"/>
          <w:szCs w:val="24"/>
          <w:lang w:eastAsia="ja-JP" w:bidi="fa-IR"/>
        </w:rPr>
        <w:t>-</w:t>
      </w:r>
      <w:r w:rsidRPr="00396C45">
        <w:rPr>
          <w:rFonts w:ascii="Times New Roman" w:eastAsia="Times New Roman" w:hAnsi="Times New Roman" w:cs="Times New Roman"/>
          <w:b/>
          <w:bCs/>
          <w:w w:val="133"/>
          <w:kern w:val="3"/>
          <w:sz w:val="24"/>
          <w:szCs w:val="24"/>
          <w:lang w:eastAsia="ja-JP" w:bidi="fa-IR"/>
        </w:rPr>
        <w:t xml:space="preserve"> лево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Воспитатель прячет условный предмет (игрушка), а затем с помощью команд типа «Шаг вправо, два шага вперед. три влево- ведет игрока к цели, помогая ему словами «тепло», "горячо", «холодно»</w:t>
      </w:r>
      <w:r w:rsidRPr="00396C45">
        <w:rPr>
          <w:rFonts w:ascii="Times New Roman" w:eastAsia="Arial" w:hAnsi="Times New Roman" w:cs="Arial"/>
          <w:w w:val="107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Когда дети научатся ориентироваться в пространстве по словесным указаниям взрослого, можно использовать план -схему.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Обыграй превращение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Ведущий по кругу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передает предметы (мяч, пирамидка, кубик и др.), называя их условными именами. Дети действуют с ними так, как если бы это были названные взрослым объекты. Например, по кругу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передают мячик. Ведущий называет его </w:t>
      </w:r>
      <w:r w:rsidRPr="00396C45">
        <w:rPr>
          <w:rFonts w:ascii="Times New Roman" w:eastAsia="Arial" w:hAnsi="Times New Roman" w:cs="Arial"/>
          <w:w w:val="105"/>
          <w:kern w:val="3"/>
          <w:sz w:val="24"/>
          <w:szCs w:val="24"/>
          <w:lang w:eastAsia="ja-JP" w:bidi="fa-IR"/>
        </w:rPr>
        <w:t xml:space="preserve">«яблоко» -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дети </w:t>
      </w:r>
      <w:r w:rsidRPr="00396C45">
        <w:rPr>
          <w:rFonts w:ascii="Times New Roman" w:eastAsia="Arial" w:hAnsi="Times New Roman" w:cs="Arial"/>
          <w:w w:val="105"/>
          <w:kern w:val="3"/>
          <w:sz w:val="24"/>
          <w:szCs w:val="24"/>
          <w:lang w:eastAsia="ja-JP" w:bidi="fa-IR"/>
        </w:rPr>
        <w:t xml:space="preserve"> "</w:t>
      </w:r>
      <w:proofErr w:type="gramEnd"/>
      <w:r w:rsidRPr="00396C45">
        <w:rPr>
          <w:rFonts w:ascii="Times New Roman" w:eastAsia="Arial" w:hAnsi="Times New Roman" w:cs="Arial"/>
          <w:w w:val="105"/>
          <w:kern w:val="3"/>
          <w:sz w:val="24"/>
          <w:szCs w:val="24"/>
          <w:lang w:eastAsia="ja-JP" w:bidi="fa-IR"/>
        </w:rPr>
        <w:t xml:space="preserve">едят"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его, "моют", «нюхают" и </w:t>
      </w:r>
      <w:r w:rsidRPr="00396C45">
        <w:rPr>
          <w:rFonts w:ascii="Times New Roman" w:eastAsia="Arial" w:hAnsi="Times New Roman" w:cs="Arial"/>
          <w:w w:val="146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т.д.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Горная тропинка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Перед игрой детям читают басню С. Маршака «Два барана» и п</w:t>
      </w:r>
      <w:r w:rsidR="001215D1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роводят беседу по ее содержанию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left="-80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*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Как вы думаете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почему с баранами произошло несчастье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?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*Какие качества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потубили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баранов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?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*Подумайте и скажите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был ли выход из создавшейся </w:t>
      </w:r>
      <w:proofErr w:type="spellStart"/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ситуации?Как</w:t>
      </w:r>
      <w:proofErr w:type="spellEnd"/>
      <w:proofErr w:type="gramEnd"/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 ваш взгляд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следовало бы поступить баранам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?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*Затем начинается игра.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12"/>
          <w:kern w:val="3"/>
          <w:sz w:val="24"/>
          <w:szCs w:val="24"/>
          <w:lang w:eastAsia="ja-JP" w:bidi="fa-IR"/>
        </w:rPr>
        <w:t>Воспитатель: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b/>
          <w:bCs/>
          <w:w w:val="112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Представьте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 мы высоко в горах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Перед нами пропасть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через которую надо перебраться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Вы пойдете навстречу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друг другу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вспомните баранов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).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Ваша задача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не свалиться в пропасть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Помните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 вы идете по очень узкой тропинке и узкому мосту через пропасть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Пропасть шириной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2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м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мостик и тропинка шириной </w:t>
      </w:r>
      <w:r w:rsidRPr="00396C45">
        <w:rPr>
          <w:rFonts w:ascii="Times New Roman" w:eastAsia="Andale Sans UI" w:hAnsi="Times New Roman" w:cs="Tahoma"/>
          <w:w w:val="107"/>
          <w:kern w:val="3"/>
          <w:sz w:val="24"/>
          <w:szCs w:val="24"/>
          <w:lang w:eastAsia="ja-JP" w:bidi="fa-IR"/>
        </w:rPr>
        <w:t xml:space="preserve">25-30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см ограничены веревкой или очерчены мелом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Дети разбиваются на пары 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двигаясь навстречу друг другу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персбираются</w:t>
      </w:r>
      <w:proofErr w:type="spellEnd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 через пропасть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Подводятся итоги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: «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Какая пара прошла лучше всех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?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Почему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?".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Оцениваются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lastRenderedPageBreak/>
        <w:t>активность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внимание к партнеру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взаимопомощь</w:t>
      </w:r>
      <w:r w:rsidRPr="00396C45">
        <w:rPr>
          <w:rFonts w:ascii="Times New Roman" w:eastAsia="Arial" w:hAnsi="Times New Roman" w:cs="Arial"/>
          <w:w w:val="119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варианты решения проблемы</w:t>
      </w:r>
      <w:r w:rsidRPr="00396C45">
        <w:rPr>
          <w:rFonts w:ascii="Times New Roman" w:eastAsia="Arial" w:hAnsi="Times New Roman" w:cs="Arial"/>
          <w:w w:val="110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и выбор наиболее подходящего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а также время выполнения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  <w:t>Глаза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  <w:t xml:space="preserve">В качестве образцов воспитатель использует изображения из геометрических фигур. Перед началом игры вместе с детьми анализирует эти изображения, распределяет детей на пары: у одного глаза завязаны, у другого - нет (он - «глаза» своей пары). Далее ребенок с завязанными глазами рисует на бумаге, слушая команды «глаз»: «Вправо, влево, вверх, вниз, влево ... </w:t>
      </w:r>
      <w:proofErr w:type="gramStart"/>
      <w:r w:rsidRPr="00396C45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  <w:t xml:space="preserve">« </w:t>
      </w:r>
      <w:r w:rsidRPr="00396C45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ja-JP" w:bidi="fa-IR"/>
        </w:rPr>
        <w:t>(</w:t>
      </w:r>
      <w:proofErr w:type="gramEnd"/>
      <w:r w:rsidRPr="00396C45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ja-JP" w:bidi="fa-IR"/>
        </w:rPr>
        <w:t xml:space="preserve">команды даются </w:t>
      </w:r>
      <w:r w:rsidRPr="00396C45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  <w:t xml:space="preserve">с </w:t>
      </w:r>
      <w:r w:rsidRPr="00396C45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ja-JP" w:bidi="fa-IR"/>
        </w:rPr>
        <w:t xml:space="preserve">опорой на образец). </w:t>
      </w:r>
      <w:r w:rsidRPr="00396C45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  <w:t>Затем дети меняются ролями, игра повторяется.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w w:val="109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  <w:t>Замри</w:t>
      </w:r>
      <w:r w:rsidRPr="00396C45">
        <w:rPr>
          <w:rFonts w:ascii="Times New Roman" w:eastAsia="Andale Sans UI" w:hAnsi="Times New Roman" w:cs="Tahoma"/>
          <w:b/>
          <w:bCs/>
          <w:w w:val="109"/>
          <w:kern w:val="3"/>
          <w:sz w:val="24"/>
          <w:szCs w:val="24"/>
          <w:lang w:eastAsia="ja-JP" w:bidi="fa-IR"/>
        </w:rPr>
        <w:t>!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с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помощью считалки выбирается морской царь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Он следит за неподвижностью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морских фигур"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 и</w:t>
      </w:r>
      <w:r w:rsidRPr="00396C45">
        <w:rPr>
          <w:rFonts w:ascii="Times New Roman" w:eastAsia="Arial" w:hAnsi="Times New Roman" w:cs="Arial"/>
          <w:w w:val="146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волшебной палочкой"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удаляет нарушителя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Ведущий говорит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: «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Море волнуется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раз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море волнуется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два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море волнуется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три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морская фигура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замри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!».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Дети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замерев в любой позе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ждут сигнала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: «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Отомри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!".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w w:val="105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w w:val="105"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Andale Sans UI" w:hAnsi="Times New Roman" w:cs="Tahoma"/>
          <w:b/>
          <w:i/>
          <w:w w:val="105"/>
          <w:kern w:val="3"/>
          <w:sz w:val="24"/>
          <w:szCs w:val="24"/>
          <w:lang w:eastAsia="ja-JP" w:bidi="fa-IR"/>
        </w:rPr>
        <w:t xml:space="preserve">   Цель: </w:t>
      </w:r>
      <w:r w:rsidRPr="0028290F">
        <w:rPr>
          <w:rFonts w:ascii="Times New Roman" w:eastAsia="Times New Roman" w:hAnsi="Times New Roman" w:cs="Times New Roman"/>
          <w:b/>
          <w:i/>
          <w:w w:val="110"/>
          <w:kern w:val="3"/>
          <w:sz w:val="24"/>
          <w:szCs w:val="24"/>
          <w:lang w:eastAsia="ja-JP" w:bidi="fa-IR"/>
        </w:rPr>
        <w:t>Воспитать доверие друг к</w:t>
      </w:r>
      <w:r w:rsidRPr="0028290F">
        <w:rPr>
          <w:rFonts w:ascii="Times New Roman" w:eastAsia="Andale Sans UI" w:hAnsi="Times New Roman" w:cs="Tahoma"/>
          <w:b/>
          <w:i/>
          <w:w w:val="110"/>
          <w:kern w:val="3"/>
          <w:sz w:val="24"/>
          <w:szCs w:val="24"/>
          <w:lang w:eastAsia="ja-JP" w:bidi="fa-IR"/>
        </w:rPr>
        <w:t xml:space="preserve"> </w:t>
      </w:r>
      <w:r w:rsidRPr="0028290F">
        <w:rPr>
          <w:rFonts w:ascii="Times New Roman" w:eastAsia="Times New Roman" w:hAnsi="Times New Roman" w:cs="Times New Roman"/>
          <w:b/>
          <w:i/>
          <w:w w:val="110"/>
          <w:kern w:val="3"/>
          <w:sz w:val="24"/>
          <w:szCs w:val="24"/>
          <w:lang w:eastAsia="ja-JP" w:bidi="fa-IR"/>
        </w:rPr>
        <w:t>другу</w:t>
      </w:r>
      <w:r w:rsidRPr="0028290F">
        <w:rPr>
          <w:rFonts w:ascii="Times New Roman" w:eastAsia="Andale Sans UI" w:hAnsi="Times New Roman" w:cs="Tahoma"/>
          <w:b/>
          <w:i/>
          <w:w w:val="110"/>
          <w:kern w:val="3"/>
          <w:sz w:val="24"/>
          <w:szCs w:val="24"/>
          <w:lang w:eastAsia="ja-JP" w:bidi="fa-IR"/>
        </w:rPr>
        <w:t xml:space="preserve">, </w:t>
      </w:r>
      <w:r w:rsidRPr="0028290F">
        <w:rPr>
          <w:rFonts w:ascii="Times New Roman" w:eastAsia="Times New Roman" w:hAnsi="Times New Roman" w:cs="Times New Roman"/>
          <w:b/>
          <w:i/>
          <w:w w:val="110"/>
          <w:kern w:val="3"/>
          <w:sz w:val="24"/>
          <w:szCs w:val="24"/>
          <w:lang w:eastAsia="ja-JP" w:bidi="fa-IR"/>
        </w:rPr>
        <w:t>чувство ответственности за другого.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1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 xml:space="preserve">Я </w:t>
      </w:r>
      <w:r w:rsidRPr="00396C45">
        <w:rPr>
          <w:rFonts w:ascii="Times New Roman" w:eastAsia="Times New Roman" w:hAnsi="Times New Roman" w:cs="Times New Roman"/>
          <w:b/>
          <w:bCs/>
          <w:w w:val="116"/>
          <w:kern w:val="3"/>
          <w:sz w:val="24"/>
          <w:szCs w:val="24"/>
          <w:lang w:eastAsia="ja-JP" w:bidi="fa-IR"/>
        </w:rPr>
        <w:t>не должен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Воспитатель заранее готовит сюжетные картинки, связанные с приемлемыми и неприемлемыми взаимоотношениями (в системах 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взрослый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ребенок, ребенок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ребенок, ребенок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>окружаю</w:t>
      </w:r>
      <w:r w:rsidRPr="00396C45">
        <w:rPr>
          <w:rFonts w:ascii="Times New Roman" w:eastAsia="Times New Roman" w:hAnsi="Times New Roman" w:cs="Times New Roman"/>
          <w:i/>
          <w:iCs/>
          <w:w w:val="111"/>
          <w:kern w:val="3"/>
          <w:sz w:val="24"/>
          <w:szCs w:val="24"/>
          <w:lang w:eastAsia="ja-JP" w:bidi="fa-IR"/>
        </w:rPr>
        <w:t xml:space="preserve">щий мир),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и шаблон </w:t>
      </w:r>
      <w:r w:rsidRPr="00396C45">
        <w:rPr>
          <w:rFonts w:ascii="Times New Roman" w:eastAsia="Times New Roman" w:hAnsi="Times New Roman" w:cs="Times New Roman"/>
          <w:w w:val="79"/>
          <w:kern w:val="3"/>
          <w:sz w:val="24"/>
          <w:szCs w:val="24"/>
          <w:lang w:eastAsia="ja-JP" w:bidi="fa-IR"/>
        </w:rPr>
        <w:t xml:space="preserve">"Я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не должен" (например, изображение </w:t>
      </w:r>
      <w:proofErr w:type="gramStart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знака  "</w:t>
      </w:r>
      <w:proofErr w:type="gramEnd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МИНУС»)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Ребенок раскладывает около шаблона те картинки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которые изображают ситуации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неприемлемые во взаимоотношениях между людьми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между человеком и природой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человеком и предметным миром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объясняют свой выбор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Остальные дети выступают в роли наблюдателей и советчиков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  <w:t>Звери на болоте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Играют все дети группы. Они - "звери", которые попали в болото. </w:t>
      </w:r>
      <w:r w:rsidRPr="00396C45">
        <w:rPr>
          <w:rFonts w:ascii="Times New Roman" w:eastAsia="Arial" w:hAnsi="Times New Roman" w:cs="Arial"/>
          <w:w w:val="107"/>
          <w:kern w:val="3"/>
          <w:sz w:val="24"/>
          <w:szCs w:val="24"/>
          <w:lang w:eastAsia="ja-JP" w:bidi="fa-IR"/>
        </w:rPr>
        <w:t xml:space="preserve">У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каждого по три дощечки (три листа бумаги). Выбраться из болота можно только парами и только по дощечкам.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w w:val="143"/>
          <w:kern w:val="3"/>
          <w:sz w:val="24"/>
          <w:szCs w:val="24"/>
          <w:lang w:eastAsia="ja-JP" w:bidi="fa-IR"/>
        </w:rPr>
        <w:t xml:space="preserve">У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одного из игроков сломались и пошли ко дну две дощечки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Чтобы он не утонул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ему надо помочь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это может сделать партнер 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его «пара"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).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В роли потерпевшего и спасающего должен побывать каждый ребенок </w:t>
      </w:r>
      <w:proofErr w:type="gramStart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Оцениваются</w:t>
      </w:r>
      <w:proofErr w:type="gramEnd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 как готовность прийти на помощь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так и предложенные варианты спасения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9"/>
          <w:kern w:val="3"/>
          <w:sz w:val="24"/>
          <w:szCs w:val="24"/>
          <w:lang w:eastAsia="ja-JP" w:bidi="fa-IR"/>
        </w:rPr>
        <w:t>Связующая нить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Дети сидят в кругу и передают друг </w:t>
      </w:r>
      <w:proofErr w:type="spellStart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друту</w:t>
      </w:r>
      <w:proofErr w:type="spellEnd"/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 xml:space="preserve"> клубок ниток, так чтобы все взялись за нить.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Передача клубка сопровождается высказываниями о том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 дети чувствуют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 они хотят для себя и могут пожелать другим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Когда клубок вернется к взрослому дети натягивают нить и закрывают глаза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представляя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 они составляют одно целое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что каждый из них важен и значим в этом целом</w:t>
      </w:r>
      <w:r w:rsidRPr="00396C45">
        <w:rPr>
          <w:rFonts w:ascii="Times New Roman" w:eastAsia="Andale Sans UI" w:hAnsi="Times New Roman" w:cs="Tahoma"/>
          <w:w w:val="105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  <w:t>Поводырь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11"/>
          <w:kern w:val="3"/>
          <w:sz w:val="24"/>
          <w:szCs w:val="24"/>
          <w:lang w:eastAsia="ja-JP" w:bidi="fa-IR"/>
        </w:rPr>
        <w:t xml:space="preserve">в группе разложены и расставлены предметы-препятствия (стулья, кубики, обручи и т.д.) Дети распределяются по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парам: ведущий - ведомый. Ведомый повязывает на глаза повязку, ведущий ведет его, рассказывая, как двигаться, например: "Переступи через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lastRenderedPageBreak/>
        <w:t>кубик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",  «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Здесь стул. Обойдем его». Затем дети меняются ролями.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Цель: развивать умение активно слушать; </w:t>
      </w:r>
      <w:r w:rsidRPr="0028290F">
        <w:rPr>
          <w:rFonts w:ascii="Times New Roman" w:eastAsia="Times New Roman" w:hAnsi="Times New Roman" w:cs="Times New Roman"/>
          <w:b/>
          <w:bCs/>
          <w:i/>
          <w:color w:val="000000"/>
          <w:w w:val="109"/>
          <w:kern w:val="3"/>
          <w:sz w:val="24"/>
          <w:szCs w:val="24"/>
          <w:lang w:eastAsia="ja-JP" w:bidi="fa-IR"/>
        </w:rPr>
        <w:t>у</w:t>
      </w:r>
      <w:r w:rsidRPr="0028290F">
        <w:rPr>
          <w:rFonts w:ascii="Times New Roman" w:eastAsia="Times New Roman" w:hAnsi="Times New Roman" w:cs="Times New Roman"/>
          <w:b/>
          <w:i/>
          <w:color w:val="000000"/>
          <w:w w:val="109"/>
          <w:kern w:val="3"/>
          <w:sz w:val="24"/>
          <w:szCs w:val="24"/>
          <w:lang w:eastAsia="ja-JP" w:bidi="fa-IR"/>
        </w:rPr>
        <w:t xml:space="preserve">чить общаться на вербальном и </w:t>
      </w:r>
      <w:r w:rsidRPr="0028290F">
        <w:rPr>
          <w:rFonts w:ascii="Times New Roman" w:eastAsia="Times New Roman" w:hAnsi="Times New Roman" w:cs="Times New Roman"/>
          <w:b/>
          <w:i/>
          <w:color w:val="000000"/>
          <w:w w:val="116"/>
          <w:kern w:val="3"/>
          <w:sz w:val="24"/>
          <w:szCs w:val="24"/>
          <w:lang w:eastAsia="ja-JP" w:bidi="fa-IR"/>
        </w:rPr>
        <w:t xml:space="preserve">невербальном </w:t>
      </w:r>
      <w:r w:rsidRPr="0028290F">
        <w:rPr>
          <w:rFonts w:ascii="Times New Roman" w:eastAsia="Times New Roman" w:hAnsi="Times New Roman" w:cs="Times New Roman"/>
          <w:b/>
          <w:i/>
          <w:color w:val="000000"/>
          <w:w w:val="109"/>
          <w:kern w:val="3"/>
          <w:sz w:val="24"/>
          <w:szCs w:val="24"/>
          <w:lang w:eastAsia="ja-JP" w:bidi="fa-IR"/>
        </w:rPr>
        <w:t xml:space="preserve">уровнях, определять </w:t>
      </w:r>
      <w:r w:rsidRPr="0028290F">
        <w:rPr>
          <w:rFonts w:ascii="Times New Roman" w:eastAsia="Times New Roman" w:hAnsi="Times New Roman" w:cs="Times New Roman"/>
          <w:b/>
          <w:i/>
          <w:color w:val="000000"/>
          <w:w w:val="116"/>
          <w:kern w:val="3"/>
          <w:sz w:val="24"/>
          <w:szCs w:val="24"/>
          <w:lang w:eastAsia="ja-JP" w:bidi="fa-IR"/>
        </w:rPr>
        <w:t xml:space="preserve">эмоциональное </w:t>
      </w:r>
      <w:r w:rsidRPr="0028290F">
        <w:rPr>
          <w:rFonts w:ascii="Times New Roman" w:eastAsia="Times New Roman" w:hAnsi="Times New Roman" w:cs="Times New Roman"/>
          <w:b/>
          <w:i/>
          <w:color w:val="000000"/>
          <w:w w:val="109"/>
          <w:kern w:val="3"/>
          <w:sz w:val="24"/>
          <w:szCs w:val="24"/>
          <w:lang w:eastAsia="ja-JP" w:bidi="fa-IR"/>
        </w:rPr>
        <w:t>состояние других людей, выражать свои чувства</w:t>
      </w: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w w:val="111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  <w:t>Пантомимические этюды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Детям предлагают пройтись так, как ходит маленькая девочка, мальчик в хорошем настроении, старик, ребенок</w:t>
      </w:r>
      <w:r w:rsidR="002829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,</w:t>
      </w: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который только учится ходить, уставший человек и др.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  <w:t>Сказки наизнанку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  <w:t>Кукольный или настольный театр по известной сказке.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Педагог предлагает детям придумать вариант сказки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где характеры героев изменены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например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колобок злой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а лиса добрая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),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 показать с помощью настольного театра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что может произойти в такой сказке.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  <w:t>Азбука настроений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  <w:t>Воспитатель готовит шесть карточек, передающих разные настроения нескольких персонажей (кошка, попугай, мышка, мужчина, женщина и т.д.): радость, горе, испуг (страх), злость (агрессия), самодовольство (гордость), недовольство.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Детям предлагают выполнить такие задания, как "Определи настроение» (по карточкам); «Выбери героя" (с определенным настроением), расскажи, что с ним произошло, и объясни причину его эмоционального состояния.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ind w:firstLine="5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1"/>
          <w:kern w:val="3"/>
          <w:sz w:val="24"/>
          <w:szCs w:val="24"/>
          <w:lang w:eastAsia="ja-JP" w:bidi="fa-IR"/>
        </w:rPr>
        <w:t>Отражение чувств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  <w:t xml:space="preserve">Дети объединяются в пары, договариваются, кто будет </w:t>
      </w:r>
      <w:r w:rsidRPr="00396C45">
        <w:rPr>
          <w:rFonts w:ascii="Times New Roman" w:eastAsia="Arial" w:hAnsi="Times New Roman" w:cs="Arial"/>
          <w:w w:val="107"/>
          <w:kern w:val="3"/>
          <w:sz w:val="24"/>
          <w:szCs w:val="24"/>
          <w:lang w:eastAsia="ja-JP" w:bidi="fa-IR"/>
        </w:rPr>
        <w:t xml:space="preserve">«говорящим»,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а кто "отражателем». Воспитатель шепчет на ухо "говорящему" фразу типа: «За мной пришла мама». Говорящий эмоционально повторяет ее, а «отражатель" должен определить, какое чувство испытывал его друг в момент, когда произносил фразу.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Цель: формировать умение выделять основную идею высказывания, подводить итог.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>Тайный смысл</w:t>
      </w:r>
    </w:p>
    <w:p w:rsidR="00E46662" w:rsidRPr="00396C45" w:rsidRDefault="00AA3D55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Взрослый </w:t>
      </w:r>
      <w:r w:rsidR="00E46662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называет несколько пословиц и просит выбрать одну из них, которая подходит к сюжетной картинке (подбираются заранее).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Примеры пословиц: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страха глаза велики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Трусливому зайке и пенек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волк Одна пчела много меда не носит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Как аукнется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так и откликнется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>Поиск смысла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Детей знакомят с баснями </w:t>
      </w:r>
      <w:r w:rsidRPr="00396C45">
        <w:rPr>
          <w:rFonts w:ascii="Times New Roman" w:eastAsia="Times New Roman" w:hAnsi="Times New Roman" w:cs="Times New Roman"/>
          <w:w w:val="87"/>
          <w:kern w:val="3"/>
          <w:sz w:val="24"/>
          <w:szCs w:val="24"/>
          <w:lang w:eastAsia="ja-JP" w:bidi="fa-IR"/>
        </w:rPr>
        <w:t xml:space="preserve">И.А.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Крылова и предлагают пересказать их содержание, найти скрытый в них смысл, провести конкурсы на поиск смысла, инсценировать басню.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>Плохое настроение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Воспитатель объясняет, что у каждого из нас бывает плохое настроение. Мы должны научиться понимать истинную причину этого и правильно реагировать и на плохое поведение человека, и на его высказывания.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Наприме</w:t>
      </w:r>
      <w:r w:rsidR="00AA3D55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р</w:t>
      </w:r>
      <w:proofErr w:type="gramEnd"/>
      <w:r w:rsidR="00AA3D55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 Один мальчик пришел в детский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сад в плохом </w:t>
      </w:r>
      <w:r w:rsidRPr="00396C45">
        <w:rPr>
          <w:rFonts w:ascii="Times New Roman" w:eastAsia="Times New Roman" w:hAnsi="Times New Roman" w:cs="Times New Roman"/>
          <w:w w:val="106"/>
          <w:kern w:val="3"/>
          <w:sz w:val="24"/>
          <w:szCs w:val="24"/>
          <w:lang w:eastAsia="ja-JP" w:bidi="fa-IR"/>
        </w:rPr>
        <w:t>настрое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нии и со злобой сказал своему другу "Я не буду с тобой играть». Тот подумал немного и очень спокойно спросил: "Тебе хочется поиграть с другими детьми?". У мальчика сразу улучшилось настроение, потому что друг не стал с ним спорить, ругаться, не обиделся на него, а просто понял его.</w:t>
      </w: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lastRenderedPageBreak/>
        <w:t>Затем воспитатель предлагает выбрать ребенка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который может показать "плохое настроение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».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Остальные дети должны попытаться правильно реагировать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начиная с фразы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«Ты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имеешь в виду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что </w:t>
      </w:r>
      <w:proofErr w:type="gramStart"/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... </w:t>
      </w:r>
      <w:r w:rsidRPr="00396C45">
        <w:rPr>
          <w:rFonts w:ascii="Times New Roman" w:eastAsia="Andale Sans UI" w:hAnsi="Times New Roman" w:cs="Tahoma"/>
          <w:w w:val="121"/>
          <w:kern w:val="3"/>
          <w:sz w:val="24"/>
          <w:szCs w:val="24"/>
          <w:lang w:eastAsia="ja-JP" w:bidi="fa-IR"/>
        </w:rPr>
        <w:t>»</w:t>
      </w:r>
      <w:proofErr w:type="gramEnd"/>
      <w:r w:rsidRPr="00396C45">
        <w:rPr>
          <w:rFonts w:ascii="Times New Roman" w:eastAsia="Andale Sans UI" w:hAnsi="Times New Roman" w:cs="Tahoma"/>
          <w:w w:val="121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16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w w:val="116"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Andale Sans UI" w:hAnsi="Times New Roman" w:cs="Tahoma"/>
          <w:b/>
          <w:i/>
          <w:w w:val="116"/>
          <w:kern w:val="3"/>
          <w:sz w:val="24"/>
          <w:szCs w:val="24"/>
          <w:lang w:eastAsia="ja-JP" w:bidi="fa-IR"/>
        </w:rPr>
        <w:t>Цель: учить использовать такой прием активного слушания, как развитие мыслей собеседника.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w w:val="116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b/>
          <w:bCs/>
          <w:color w:val="000000"/>
          <w:kern w:val="3"/>
          <w:sz w:val="24"/>
          <w:szCs w:val="24"/>
          <w:lang w:eastAsia="ja-JP" w:bidi="fa-IR"/>
        </w:rPr>
        <w:t xml:space="preserve">Я </w:t>
      </w:r>
      <w:r w:rsidRPr="00396C45">
        <w:rPr>
          <w:rFonts w:ascii="Times New Roman" w:eastAsia="Times New Roman" w:hAnsi="Times New Roman" w:cs="Times New Roman"/>
          <w:b/>
          <w:bCs/>
          <w:color w:val="000000"/>
          <w:w w:val="107"/>
          <w:kern w:val="3"/>
          <w:sz w:val="24"/>
          <w:szCs w:val="24"/>
          <w:lang w:eastAsia="ja-JP" w:bidi="fa-IR"/>
        </w:rPr>
        <w:t xml:space="preserve">начну, </w:t>
      </w:r>
      <w:r w:rsidRPr="00396C45">
        <w:rPr>
          <w:rFonts w:ascii="Times New Roman" w:eastAsia="Times New Roman" w:hAnsi="Times New Roman" w:cs="Times New Roman"/>
          <w:b/>
          <w:bCs/>
          <w:color w:val="000000"/>
          <w:w w:val="114"/>
          <w:kern w:val="3"/>
          <w:sz w:val="24"/>
          <w:szCs w:val="24"/>
          <w:lang w:eastAsia="ja-JP" w:bidi="fa-IR"/>
        </w:rPr>
        <w:t>а вы продолжите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Взрослый приносит незаконченные предложения из рассказа Н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.Н.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Носова "На горке». Ребенок должен закончить предложение, использовав образные слова и выражения.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Например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 «Был ясный</w:t>
      </w:r>
      <w:r w:rsidRPr="00396C45">
        <w:rPr>
          <w:rFonts w:ascii="Times New Roman" w:eastAsia="Times New Roman" w:hAnsi="Times New Roman" w:cs="Times New Roman"/>
          <w:w w:val="111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день, снег на солнце ... </w:t>
      </w:r>
      <w:r w:rsidRPr="00396C45">
        <w:rPr>
          <w:rFonts w:ascii="Times New Roman" w:eastAsia="Arial" w:hAnsi="Times New Roman" w:cs="Arial"/>
          <w:i/>
          <w:iCs/>
          <w:w w:val="107"/>
          <w:kern w:val="3"/>
          <w:sz w:val="24"/>
          <w:szCs w:val="24"/>
          <w:lang w:eastAsia="ja-JP" w:bidi="fa-IR"/>
        </w:rPr>
        <w:t xml:space="preserve">(сверкал, искрился, </w:t>
      </w:r>
      <w:proofErr w:type="spellStart"/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nереливался</w:t>
      </w:r>
      <w:proofErr w:type="spellEnd"/>
      <w:r w:rsidRPr="00396C45">
        <w:rPr>
          <w:rFonts w:ascii="Times New Roman" w:eastAsia="Arial" w:hAnsi="Times New Roman" w:cs="Arial"/>
          <w:i/>
          <w:iCs/>
          <w:w w:val="109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блестел).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Миша сел на санки и помчался с горы ...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(пулей, </w:t>
      </w:r>
      <w:r w:rsidRPr="00396C45">
        <w:rPr>
          <w:rFonts w:ascii="Times New Roman" w:eastAsia="Times New Roman" w:hAnsi="Times New Roman" w:cs="Times New Roman"/>
          <w:i/>
          <w:iCs/>
          <w:w w:val="110"/>
          <w:kern w:val="3"/>
          <w:sz w:val="24"/>
          <w:szCs w:val="24"/>
          <w:lang w:eastAsia="ja-JP" w:bidi="fa-IR"/>
        </w:rPr>
        <w:t xml:space="preserve">вихрем, так что </w:t>
      </w:r>
      <w:r w:rsidRPr="00396C45">
        <w:rPr>
          <w:rFonts w:ascii="Times New Roman" w:eastAsia="Arial" w:hAnsi="Times New Roman" w:cs="Arial"/>
          <w:i/>
          <w:iCs/>
          <w:w w:val="107"/>
          <w:kern w:val="3"/>
          <w:sz w:val="24"/>
          <w:szCs w:val="24"/>
          <w:lang w:eastAsia="ja-JP" w:bidi="fa-IR"/>
        </w:rPr>
        <w:t>дух захватывало</w:t>
      </w:r>
      <w:proofErr w:type="gramStart"/>
      <w:r w:rsidRPr="00396C45">
        <w:rPr>
          <w:rFonts w:ascii="Times New Roman" w:eastAsia="Arial" w:hAnsi="Times New Roman" w:cs="Arial"/>
          <w:i/>
          <w:iCs/>
          <w:w w:val="107"/>
          <w:kern w:val="3"/>
          <w:sz w:val="24"/>
          <w:szCs w:val="24"/>
          <w:lang w:eastAsia="ja-JP" w:bidi="fa-IR"/>
        </w:rPr>
        <w:t>).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Санки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перевернулись, и мальчик ... </w:t>
      </w:r>
      <w:r w:rsidRPr="00396C45">
        <w:rPr>
          <w:rFonts w:ascii="Times New Roman" w:eastAsia="Arial" w:hAnsi="Times New Roman" w:cs="Arial"/>
          <w:i/>
          <w:iCs/>
          <w:w w:val="107"/>
          <w:kern w:val="3"/>
          <w:sz w:val="24"/>
          <w:szCs w:val="24"/>
          <w:lang w:eastAsia="ja-JP" w:bidi="fa-IR"/>
        </w:rPr>
        <w:t xml:space="preserve">(шлепнулся, </w:t>
      </w:r>
      <w:r w:rsidRPr="00396C45">
        <w:rPr>
          <w:rFonts w:ascii="Times New Roman" w:eastAsia="Arial" w:hAnsi="Times New Roman" w:cs="Arial"/>
          <w:i/>
          <w:iCs/>
          <w:w w:val="109"/>
          <w:kern w:val="3"/>
          <w:sz w:val="24"/>
          <w:szCs w:val="24"/>
          <w:lang w:eastAsia="ja-JP" w:bidi="fa-IR"/>
        </w:rPr>
        <w:t xml:space="preserve">бухнулся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в снег, полетел кубарем</w:t>
      </w:r>
      <w:r w:rsidRPr="00396C45">
        <w:rPr>
          <w:rFonts w:ascii="Times New Roman" w:eastAsia="Times New Roman" w:hAnsi="Times New Roman" w:cs="Times New Roman"/>
          <w:i/>
          <w:iCs/>
          <w:w w:val="90"/>
          <w:kern w:val="3"/>
          <w:sz w:val="24"/>
          <w:szCs w:val="24"/>
          <w:lang w:eastAsia="ja-JP" w:bidi="fa-IR"/>
        </w:rPr>
        <w:t xml:space="preserve">).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Коле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очснь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захотелось, чтобы гора получилась. Он трудился ... </w:t>
      </w:r>
      <w:r w:rsidRPr="00396C45">
        <w:rPr>
          <w:rFonts w:ascii="Times New Roman" w:eastAsia="Arial" w:hAnsi="Times New Roman" w:cs="Arial"/>
          <w:i/>
          <w:iCs/>
          <w:w w:val="107"/>
          <w:kern w:val="3"/>
          <w:sz w:val="24"/>
          <w:szCs w:val="24"/>
          <w:lang w:eastAsia="ja-JP" w:bidi="fa-IR"/>
        </w:rPr>
        <w:t xml:space="preserve">(не </w:t>
      </w:r>
      <w:proofErr w:type="spellStart"/>
      <w:r w:rsidRPr="00396C45">
        <w:rPr>
          <w:rFonts w:ascii="Times New Roman" w:eastAsia="Arial" w:hAnsi="Times New Roman" w:cs="Arial"/>
          <w:i/>
          <w:iCs/>
          <w:w w:val="107"/>
          <w:kern w:val="3"/>
          <w:sz w:val="24"/>
          <w:szCs w:val="24"/>
          <w:lang w:eastAsia="ja-JP" w:bidi="fa-IR"/>
        </w:rPr>
        <w:t>nо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кладая</w:t>
      </w:r>
      <w:proofErr w:type="spellEnd"/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 рук, без </w:t>
      </w:r>
      <w:r w:rsidRPr="00396C45">
        <w:rPr>
          <w:rFonts w:ascii="Times New Roman" w:eastAsia="Times New Roman" w:hAnsi="Times New Roman" w:cs="Times New Roman"/>
          <w:i/>
          <w:iCs/>
          <w:w w:val="105"/>
          <w:kern w:val="3"/>
          <w:sz w:val="24"/>
          <w:szCs w:val="24"/>
          <w:lang w:eastAsia="ja-JP" w:bidi="fa-IR"/>
        </w:rPr>
        <w:t xml:space="preserve">устали,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в поте лица)".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4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4"/>
          <w:kern w:val="3"/>
          <w:sz w:val="24"/>
          <w:szCs w:val="24"/>
          <w:lang w:eastAsia="ja-JP" w:bidi="fa-IR"/>
        </w:rPr>
        <w:t>Играем со сказкой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Воспитатель знакомит детей со сказками Дж.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Родари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из цикла «Сказки, у которых три конца": "Волшебный Баран", </w:t>
      </w:r>
      <w:r w:rsidRPr="00396C45">
        <w:rPr>
          <w:rFonts w:ascii="Times New Roman" w:eastAsia="Times New Roman" w:hAnsi="Times New Roman" w:cs="Times New Roman"/>
          <w:w w:val="109"/>
          <w:kern w:val="3"/>
          <w:sz w:val="24"/>
          <w:szCs w:val="24"/>
          <w:lang w:eastAsia="ja-JP" w:bidi="fa-IR"/>
        </w:rPr>
        <w:t xml:space="preserve">"Большая морковка"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«Хитрый Буратино</w:t>
      </w:r>
      <w:r w:rsidRPr="00396C45">
        <w:rPr>
          <w:rFonts w:ascii="Times New Roman" w:eastAsia="Times New Roman" w:hAnsi="Times New Roman" w:cs="Times New Roman"/>
          <w:w w:val="106"/>
          <w:kern w:val="3"/>
          <w:sz w:val="24"/>
          <w:szCs w:val="24"/>
          <w:lang w:eastAsia="ja-JP" w:bidi="fa-IR"/>
        </w:rPr>
        <w:t xml:space="preserve">".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Обращает их внимание на то, что каждая из них не окончена, но писатель придумал три разных финала, для того чтобы дети смогли поиграть с ними. Предлагает послушать три варианта концовки и выбрать тот, который больше нравится, или придумать свой конец и нарисовать к нему иллюстрации. Можно предложить детям придумать веселую, печальную или поучительную концовку.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w w:val="114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4"/>
          <w:kern w:val="3"/>
          <w:sz w:val="24"/>
          <w:szCs w:val="24"/>
          <w:lang w:eastAsia="ja-JP" w:bidi="fa-IR"/>
        </w:rPr>
        <w:t xml:space="preserve">Мое начало </w:t>
      </w:r>
      <w:r w:rsidRPr="00396C45">
        <w:rPr>
          <w:rFonts w:ascii="Times New Roman" w:eastAsia="Andale Sans UI" w:hAnsi="Times New Roman" w:cs="Tahoma"/>
          <w:b/>
          <w:bCs/>
          <w:w w:val="114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" w:hAnsi="Times New Roman" w:cs="Times New Roman"/>
          <w:b/>
          <w:bCs/>
          <w:w w:val="114"/>
          <w:kern w:val="3"/>
          <w:sz w:val="24"/>
          <w:szCs w:val="24"/>
          <w:lang w:eastAsia="ja-JP" w:bidi="fa-IR"/>
        </w:rPr>
        <w:t>твой конец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Дети делятся на две команды: одна придумывает начало истории про игрушку</w:t>
      </w:r>
      <w:r w:rsidRPr="00396C45">
        <w:rPr>
          <w:rFonts w:ascii="Times New Roman" w:eastAsia="Arial" w:hAnsi="Times New Roman" w:cs="Arial"/>
          <w:w w:val="83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(собачка, мишка) по цепочке; другая - ее продолжен</w:t>
      </w:r>
      <w:r w:rsidR="00AA3D55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ие (также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по цепочке).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w w:val="114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4"/>
          <w:kern w:val="3"/>
          <w:sz w:val="24"/>
          <w:szCs w:val="24"/>
          <w:lang w:eastAsia="ja-JP" w:bidi="fa-IR"/>
        </w:rPr>
        <w:t>И это хорошо</w:t>
      </w:r>
      <w:r w:rsidRPr="00396C45">
        <w:rPr>
          <w:rFonts w:ascii="Times New Roman" w:eastAsia="Andale Sans UI" w:hAnsi="Times New Roman" w:cs="Tahoma"/>
          <w:b/>
          <w:bCs/>
          <w:w w:val="114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b/>
          <w:bCs/>
          <w:w w:val="114"/>
          <w:kern w:val="3"/>
          <w:sz w:val="24"/>
          <w:szCs w:val="24"/>
          <w:lang w:eastAsia="ja-JP" w:bidi="fa-IR"/>
        </w:rPr>
        <w:t>и это плохо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Воспитатель предлагает детям посмотреть на ручку с двумя колпачками. "Этот колпачок белый - он будет означать "хорошо", этот колпачок черный - он будет означать "плохо". Если ручка повернута белым колпачком кверху, нужно говорить "хорошо", если черным - "плохо».</w:t>
      </w:r>
    </w:p>
    <w:p w:rsidR="00E46662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Выбирается тема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 которой дети способны выделить "</w:t>
      </w:r>
      <w:r w:rsidRPr="00396C45">
        <w:rPr>
          <w:rFonts w:ascii="Times New Roman" w:eastAsia="Arial" w:hAnsi="Times New Roman" w:cs="Arial"/>
          <w:w w:val="110"/>
          <w:kern w:val="3"/>
          <w:sz w:val="24"/>
          <w:szCs w:val="24"/>
          <w:lang w:eastAsia="ja-JP" w:bidi="fa-IR"/>
        </w:rPr>
        <w:t>хорошее" и</w:t>
      </w:r>
      <w:r w:rsidRPr="00396C45">
        <w:rPr>
          <w:rFonts w:ascii="Times New Roman" w:eastAsia="Arial" w:hAnsi="Times New Roman" w:cs="Arial"/>
          <w:w w:val="140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плохое"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время года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животные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бытовые приборы и т</w:t>
      </w:r>
      <w:r w:rsidR="0028290F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.).</w:t>
      </w:r>
    </w:p>
    <w:p w:rsidR="0028290F" w:rsidRPr="0028290F" w:rsidRDefault="0028290F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ja-JP" w:bidi="fa-IR"/>
        </w:rPr>
        <w:t>Цель: учить перерабатывать информацию.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10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Через стекло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  <w:t>Двум детям предлагают передать друг другу какую-либо информацию жестами, представив, что один из них находится в поезде, а другой на перроне, т.е</w:t>
      </w:r>
      <w:r w:rsidR="00AA3D55" w:rsidRPr="00396C45"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  <w:t>.</w:t>
      </w:r>
      <w:r w:rsidRPr="00396C45"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  <w:t xml:space="preserve"> они отделены друг от друга стеклом, через которое не проникают звуки. Возможные темы сообщений для передачи: «Я тебе позвоню, когда приеду», «Напиши мне письмо» и др. После игры желательно обсудить, насколько правильно дети поняли друг друга, легко ли им было это сделать.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w w:val="110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Вечер загадок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Начинать целесообразней с внешних признаков окружающих предметов,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например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«Большой, круглый, полосатый'),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(Арбуз.)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Затем можно добавить функциональные признаки: "Шумит, ворчит, глотает, всё дома очищает».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(Пылесос.)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После этого можно предложить </w:t>
      </w:r>
      <w:r w:rsidRPr="00396C45">
        <w:rPr>
          <w:rFonts w:ascii="Times New Roman" w:eastAsia="Times New Roman" w:hAnsi="Times New Roman" w:cs="Times New Roman"/>
          <w:w w:val="109"/>
          <w:kern w:val="3"/>
          <w:sz w:val="24"/>
          <w:szCs w:val="24"/>
          <w:lang w:eastAsia="ja-JP" w:bidi="fa-IR"/>
        </w:rPr>
        <w:t xml:space="preserve">"образные"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загадки типа "Крашено коромысло через реку повисло». </w:t>
      </w:r>
      <w:r w:rsidRPr="00396C45">
        <w:rPr>
          <w:rFonts w:ascii="Times New Roman" w:eastAsia="Arial" w:hAnsi="Times New Roman" w:cs="Arial"/>
          <w:i/>
          <w:iCs/>
          <w:w w:val="112"/>
          <w:kern w:val="3"/>
          <w:sz w:val="24"/>
          <w:szCs w:val="24"/>
          <w:lang w:eastAsia="ja-JP" w:bidi="fa-IR"/>
        </w:rPr>
        <w:t>(Ра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дуг.)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lastRenderedPageBreak/>
        <w:t>Непонятные слова надо обязательно объяснять.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10"/>
          <w:kern w:val="3"/>
          <w:sz w:val="24"/>
          <w:szCs w:val="24"/>
          <w:lang w:eastAsia="ja-JP" w:bidi="fa-IR"/>
        </w:rPr>
        <w:t>Путешествие Буратино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Детям показывают Буратино (кукла) и говорят, что он - заядлый путешественник и сейчас расскажет о том, где был и что видел, а дети стараются отгадать, в каких помещениях детского сада он побывал и когда (зимой, летом; утром или вечером) это было. Итак, Буратино был там, где дети засучивают рукава, намыливают руки, вытираются; расстегивают пуговицы, снимают одежду, складывают ее, потягиваются, </w:t>
      </w:r>
      <w:r w:rsidRPr="00396C45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ja-JP" w:bidi="fa-IR"/>
        </w:rPr>
        <w:t>расстила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ют постель, успокаиваются, отдыхают, спят; пляшут, поют, слушают, притоптывают, кружатся, кланяются; маршируют</w:t>
      </w:r>
      <w:r w:rsidRPr="00396C45">
        <w:rPr>
          <w:rFonts w:ascii="Times New Roman" w:eastAsia="Times New Roman" w:hAnsi="Times New Roman" w:cs="Times New Roman"/>
          <w:i/>
          <w:iCs/>
          <w:w w:val="80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подлезают, приседают, пролезают, сгибаются, разгибаются, спрыгивают. Был Буратино в детском саду тогда, когда дети приходят, здороваются, раздеваются, переобуваются, заходят в группу; обедают, благодарят; одеваются, прощаются, уходят; купаются, загорают, ходят босиком, собирают ягоды; катаются на лыжах, на санках, лепят снежных баб.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>Угадай и нарисуй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Приходит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Карлсон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(кукла) с чудесным мешочком. В нем лежат разные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интepecныe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предметы, про которые он будет загадывать загадки. Дети должны отгадать их и отгадки нарисовать.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>Пр</w:t>
      </w:r>
      <w:r w:rsidR="001215D1" w:rsidRPr="00396C45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u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>мечание</w:t>
      </w:r>
      <w:proofErr w:type="spellEnd"/>
      <w:r w:rsidRPr="00396C45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Можно предлагать детям сразу от одной до пяти загадок на одну тему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Загадки можно брать из кн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.: 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Илларионова </w:t>
      </w:r>
      <w:proofErr w:type="gramStart"/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>Ю.Г.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.</w:t>
      </w:r>
      <w:proofErr w:type="gramEnd"/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Учите детей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Отгадывать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загадки</w:t>
      </w:r>
      <w:r w:rsidRPr="00396C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М</w:t>
      </w:r>
      <w:r w:rsidRPr="00396C45">
        <w:rPr>
          <w:rFonts w:ascii="Times New Roman" w:eastAsia="Arial" w:hAnsi="Times New Roman" w:cs="Arial"/>
          <w:w w:val="105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>1985.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w w:val="12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21"/>
          <w:kern w:val="3"/>
          <w:sz w:val="24"/>
          <w:szCs w:val="24"/>
          <w:lang w:eastAsia="ja-JP" w:bidi="fa-IR"/>
        </w:rPr>
        <w:t>Задуманное действие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Один из играющих (водящий) выходит из комнаты. Остальные договариваются, что он должен сделать (например, почистить зубы, подмести пол, поглядеться в зеркало и т.п.). Водящему предлагают под сказку, </w:t>
      </w:r>
      <w:proofErr w:type="gram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например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 «Это ты делаешь каждое УТРО». Он пытается угадать и изобразить задуманное действие.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tabs>
          <w:tab w:val="left" w:pos="1353"/>
        </w:tabs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tabs>
          <w:tab w:val="left" w:pos="1353"/>
        </w:tabs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  <w:t>Цель</w:t>
      </w:r>
      <w:r w:rsidRPr="0028290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ja-JP" w:bidi="fa-IR"/>
        </w:rPr>
        <w:t xml:space="preserve">: </w:t>
      </w:r>
      <w:r w:rsidRPr="0028290F">
        <w:rPr>
          <w:rFonts w:ascii="Times New Roman" w:eastAsia="Times New Roman" w:hAnsi="Times New Roman" w:cs="Times New Roman"/>
          <w:b/>
          <w:i/>
          <w:w w:val="107"/>
          <w:kern w:val="3"/>
          <w:sz w:val="24"/>
          <w:szCs w:val="24"/>
          <w:lang w:eastAsia="ja-JP" w:bidi="fa-IR"/>
        </w:rPr>
        <w:t xml:space="preserve">Развивать </w:t>
      </w:r>
      <w:r w:rsidRPr="0028290F">
        <w:rPr>
          <w:rFonts w:ascii="Times New Roman" w:eastAsia="Times New Roman" w:hAnsi="Times New Roman" w:cs="Times New Roman"/>
          <w:b/>
          <w:i/>
          <w:w w:val="116"/>
          <w:kern w:val="3"/>
          <w:sz w:val="24"/>
          <w:szCs w:val="24"/>
          <w:lang w:eastAsia="ja-JP" w:bidi="fa-IR"/>
        </w:rPr>
        <w:t xml:space="preserve">умение </w:t>
      </w:r>
      <w:r w:rsidRPr="0028290F">
        <w:rPr>
          <w:rFonts w:ascii="Times New Roman" w:eastAsia="Times New Roman" w:hAnsi="Times New Roman" w:cs="Times New Roman"/>
          <w:b/>
          <w:i/>
          <w:w w:val="107"/>
          <w:kern w:val="3"/>
          <w:sz w:val="24"/>
          <w:szCs w:val="24"/>
          <w:lang w:eastAsia="ja-JP" w:bidi="fa-IR"/>
        </w:rPr>
        <w:t xml:space="preserve">устанавливать логические, </w:t>
      </w:r>
      <w:proofErr w:type="spellStart"/>
      <w:r w:rsidRPr="0028290F">
        <w:rPr>
          <w:rFonts w:ascii="Times New Roman" w:eastAsia="Times New Roman" w:hAnsi="Times New Roman" w:cs="Times New Roman"/>
          <w:b/>
          <w:i/>
          <w:w w:val="107"/>
          <w:kern w:val="3"/>
          <w:sz w:val="24"/>
          <w:szCs w:val="24"/>
          <w:lang w:eastAsia="ja-JP" w:bidi="fa-IR"/>
        </w:rPr>
        <w:t>nричинно</w:t>
      </w:r>
      <w:proofErr w:type="spellEnd"/>
      <w:r w:rsidRPr="0028290F">
        <w:rPr>
          <w:rFonts w:ascii="Times New Roman" w:eastAsia="Times New Roman" w:hAnsi="Times New Roman" w:cs="Times New Roman"/>
          <w:b/>
          <w:i/>
          <w:w w:val="107"/>
          <w:kern w:val="3"/>
          <w:sz w:val="24"/>
          <w:szCs w:val="24"/>
          <w:lang w:eastAsia="ja-JP" w:bidi="fa-IR"/>
        </w:rPr>
        <w:t>-следственные связи, делать умозаключения</w:t>
      </w:r>
      <w:r w:rsidRPr="00396C45">
        <w:rPr>
          <w:rFonts w:ascii="Times New Roman" w:eastAsia="Times New Roman" w:hAnsi="Times New Roman" w:cs="Times New Roman"/>
          <w:w w:val="107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07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>Что на что похоже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Взрослый договаривается с детьми, что они для описания </w:t>
      </w:r>
      <w:proofErr w:type="spellStart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задvманного</w:t>
      </w:r>
      <w:proofErr w:type="spell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предмета или живого существа будут использовать только сравнения (по внешнему виду, действиям и т.п. со сходными и известными всем предметами). Назначается водящий, который выходит из комнаты и стоит за дверью, пока дети загадывают что-либо или кого-либо. Затем он возвращается и по описаниям-сравнениям пытается отгадать, что же дети задумали.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b/>
          <w:bCs/>
          <w:w w:val="106"/>
          <w:kern w:val="3"/>
          <w:sz w:val="24"/>
          <w:szCs w:val="24"/>
          <w:lang w:eastAsia="ja-JP" w:bidi="fa-IR"/>
        </w:rPr>
        <w:t xml:space="preserve">Я </w:t>
      </w:r>
      <w:r w:rsidRPr="00396C45">
        <w:rPr>
          <w:rFonts w:ascii="Times New Roman" w:eastAsia="Times New Roman" w:hAnsi="Times New Roman" w:cs="Times New Roman"/>
          <w:b/>
          <w:bCs/>
          <w:w w:val="107"/>
          <w:kern w:val="3"/>
          <w:sz w:val="24"/>
          <w:szCs w:val="24"/>
          <w:lang w:eastAsia="ja-JP" w:bidi="fa-IR"/>
        </w:rPr>
        <w:t>бросаю тебе мяч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Дет</w:t>
      </w:r>
      <w:r w:rsidR="00503033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и становятся в круг и перебрасыв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ают друг другу мяч, называя по имени того, кому бросают, и говорят: </w:t>
      </w:r>
      <w:r w:rsidRPr="00396C45">
        <w:rPr>
          <w:rFonts w:ascii="Times New Roman" w:eastAsia="Times New Roman" w:hAnsi="Times New Roman" w:cs="Times New Roman"/>
          <w:w w:val="74"/>
          <w:kern w:val="3"/>
          <w:sz w:val="24"/>
          <w:szCs w:val="24"/>
          <w:lang w:eastAsia="ja-JP" w:bidi="fa-IR"/>
        </w:rPr>
        <w:t xml:space="preserve">"Я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бросаю тебе конфетку (цветок, котика и 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т.д.)».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Тот, кому бросили мяч, ло</w:t>
      </w:r>
      <w:r w:rsidR="00AA3D55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вит его и отвечает примерно так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</w:t>
      </w:r>
      <w:r w:rsidR="00AA3D55"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"Спасибо, ты знаешь, что я люблю сладкое (люблю играть с котенком, люблю смотреть на цветы и т.д.".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E46662" w:rsidRPr="0028290F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  <w:t>Цель: развивать способность аргументировать свою точку зрения.</w:t>
      </w: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Что было бы</w:t>
      </w:r>
      <w:r w:rsidRPr="00396C4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 xml:space="preserve">если бы </w:t>
      </w:r>
      <w:r w:rsidRPr="00396C4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...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 CYR" w:hAnsi="Times New Roman" w:cs="Arial CYR"/>
          <w:kern w:val="3"/>
          <w:sz w:val="24"/>
          <w:szCs w:val="24"/>
          <w:lang w:eastAsia="ja-JP" w:bidi="fa-IR"/>
        </w:rPr>
        <w:t xml:space="preserve">К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детям приходит Фея с волшебной палочкой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игрушка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)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 говорит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может превратить их в того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 кого они пожелают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но они должны обосновать </w:t>
      </w:r>
      <w:r w:rsidRPr="00396C45">
        <w:rPr>
          <w:rFonts w:ascii="Times New Roman" w:eastAsia="Times New Roman CYR" w:hAnsi="Times New Roman" w:cs="Times New Roman CYR"/>
          <w:i/>
          <w:iCs/>
          <w:kern w:val="3"/>
          <w:sz w:val="24"/>
          <w:szCs w:val="24"/>
          <w:lang w:eastAsia="ja-JP" w:bidi="fa-IR"/>
        </w:rPr>
        <w:t xml:space="preserve">свой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выбор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i/>
          <w:iCs/>
          <w:kern w:val="3"/>
          <w:sz w:val="24"/>
          <w:szCs w:val="24"/>
          <w:lang w:eastAsia="ja-JP" w:bidi="fa-IR"/>
        </w:rPr>
        <w:t>Варианты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"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Если бы я был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х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удожником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то нарисовал бы</w:t>
      </w:r>
      <w:proofErr w:type="gramStart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..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.»; “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Если бы я был артистом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, то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сыграл бы роль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....”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>;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«Если бы я был цветком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то радовал бы</w:t>
      </w:r>
      <w:proofErr w:type="gramStart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..</w:t>
      </w:r>
      <w:proofErr w:type="gramEnd"/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.»; «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Если бы я был воспитателем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="00AA3D55"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 ...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>».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lastRenderedPageBreak/>
        <w:t xml:space="preserve"> 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 xml:space="preserve">Бывает </w:t>
      </w:r>
      <w:r w:rsidRPr="00396C4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не бывает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Воспитатель подбирает предметные картинки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вызывает двух детей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первый ребенок берет картинку и придумывает небылицу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(</w:t>
      </w:r>
      <w:proofErr w:type="gramStart"/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 xml:space="preserve">Крокодил  </w:t>
      </w:r>
      <w:proofErr w:type="spellStart"/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>летае</w:t>
      </w:r>
      <w:proofErr w:type="gramEnd"/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m</w:t>
      </w:r>
      <w:proofErr w:type="spellEnd"/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.)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Второй должен доказать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так быть не может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 xml:space="preserve">Крокодил не </w:t>
      </w:r>
      <w:proofErr w:type="spellStart"/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>лета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e</w:t>
      </w:r>
      <w:proofErr w:type="gramStart"/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т,</w:t>
      </w:r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>у</w:t>
      </w:r>
      <w:proofErr w:type="spellEnd"/>
      <w:proofErr w:type="gramEnd"/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 xml:space="preserve"> него нет крыльев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.)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Первый доказывает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;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может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но при определенных условиях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 называет их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(“Н</w:t>
      </w:r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>ет. летает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Arial CYR" w:hAnsi="Times New Roman" w:cs="Arial CYR"/>
          <w:i/>
          <w:iCs/>
          <w:kern w:val="3"/>
          <w:sz w:val="24"/>
          <w:szCs w:val="24"/>
          <w:lang w:eastAsia="ja-JP" w:bidi="fa-IR"/>
        </w:rPr>
        <w:t>его везут в самолете</w:t>
      </w:r>
      <w:r w:rsidRPr="00396C45">
        <w:rPr>
          <w:rFonts w:ascii="Times New Roman" w:eastAsia="Arial" w:hAnsi="Times New Roman" w:cs="Arial"/>
          <w:i/>
          <w:iCs/>
          <w:kern w:val="3"/>
          <w:sz w:val="24"/>
          <w:szCs w:val="24"/>
          <w:lang w:eastAsia="ja-JP" w:bidi="fa-IR"/>
        </w:rPr>
        <w:t>”.)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Договор по правилам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Педагог предлагает детям выбрать себе любую роль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Но они должны доказать всем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смогут ее сыграть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рассказать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будут делать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почему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как и для чего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Доказательство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Перед детьми раскладывают разные предметы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палочки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кубики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геометрические фигуры и 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д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.).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Дети обдумывают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из них можно сделать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Например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один ребенок говорит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из палочек и кружков можно выложить машинку. Дети хором говорят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 “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Докажи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!».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Ребенок должен рассказать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как он будет это делать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и выложить придуманную им фигуру. </w:t>
      </w:r>
      <w:r w:rsidRPr="00396C45">
        <w:rPr>
          <w:rFonts w:ascii="Times New Roman" w:eastAsia="Times New Roman CYR" w:hAnsi="Times New Roman" w:cs="Times New Roman CYR"/>
          <w:i/>
          <w:iCs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i/>
          <w:iCs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Arial" w:hAnsi="Times New Roman" w:cs="Arial"/>
          <w:b/>
          <w:i/>
          <w:kern w:val="3"/>
          <w:sz w:val="24"/>
          <w:szCs w:val="24"/>
          <w:lang w:eastAsia="ja-JP" w:bidi="fa-IR"/>
        </w:rPr>
        <w:t xml:space="preserve">Цель: </w:t>
      </w:r>
      <w:r w:rsidRPr="0028290F">
        <w:rPr>
          <w:rFonts w:ascii="Times New Roman" w:eastAsia="Times New Roman CYR" w:hAnsi="Times New Roman" w:cs="Times New Roman CYR"/>
          <w:b/>
          <w:i/>
          <w:kern w:val="3"/>
          <w:sz w:val="24"/>
          <w:szCs w:val="24"/>
          <w:lang w:eastAsia="ja-JP" w:bidi="fa-IR"/>
        </w:rPr>
        <w:t>Развивать умение давать доброжелательную оценку</w:t>
      </w:r>
      <w:r w:rsidRPr="0028290F">
        <w:rPr>
          <w:rFonts w:ascii="Times New Roman" w:eastAsia="Arial" w:hAnsi="Times New Roman" w:cs="Arial"/>
          <w:b/>
          <w:i/>
          <w:kern w:val="3"/>
          <w:sz w:val="24"/>
          <w:szCs w:val="24"/>
          <w:lang w:eastAsia="ja-JP" w:bidi="fa-IR"/>
        </w:rPr>
        <w:t xml:space="preserve"> </w:t>
      </w:r>
      <w:r w:rsidRPr="0028290F">
        <w:rPr>
          <w:rFonts w:ascii="Times New Roman" w:eastAsia="Times New Roman CYR" w:hAnsi="Times New Roman" w:cs="Times New Roman CYR"/>
          <w:b/>
          <w:i/>
          <w:kern w:val="3"/>
          <w:sz w:val="24"/>
          <w:szCs w:val="24"/>
          <w:lang w:eastAsia="ja-JP" w:bidi="fa-IR"/>
        </w:rPr>
        <w:t>другому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 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Снежная королева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Воспитатель предлагает вспомнить сказку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Снежная королева»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 говорит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у нее есть продолжение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Кай и Герда выросли и сделали волшебные очки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через которые можно было разглядеть все то хорошее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есть в каждом человеке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Воспитатель предлагает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“</w:t>
      </w:r>
      <w:proofErr w:type="spellStart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примеритъ</w:t>
      </w:r>
      <w:proofErr w:type="spellEnd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 эти очки»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и</w:t>
      </w:r>
      <w:r w:rsidRPr="00396C45">
        <w:rPr>
          <w:rFonts w:ascii="Times New Roman" w:eastAsia="Arial CYR" w:hAnsi="Times New Roman" w:cs="Arial CYR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посмотреть внимательно друг на друга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стараясь в каждом </w:t>
      </w:r>
      <w:proofErr w:type="gramStart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увидеть</w:t>
      </w:r>
      <w:proofErr w:type="gramEnd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 как можно больше хорошего и рассказать об этом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Взрослый первый надевает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очки»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и</w:t>
      </w:r>
      <w:r w:rsidRPr="00396C45">
        <w:rPr>
          <w:rFonts w:ascii="Times New Roman" w:eastAsia="Arial CYR" w:hAnsi="Times New Roman" w:cs="Arial CYR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дает образец описания двух-трех детей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46662" w:rsidRPr="0028290F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После игры дети говорят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какие трудности они испытали в роли рассматривающих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чувствовали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Игру можно про водить несколько раз, отмечая, что с каждым разом детям удавалось увидеть больше хорошего.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</w:p>
    <w:p w:rsidR="00E46662" w:rsidRPr="0028290F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8290F">
        <w:rPr>
          <w:rFonts w:ascii="Times New Roman" w:eastAsia="Times New Roman CYR" w:hAnsi="Times New Roman" w:cs="Times New Roman CYR"/>
          <w:b/>
          <w:i/>
          <w:kern w:val="3"/>
          <w:sz w:val="24"/>
          <w:szCs w:val="24"/>
          <w:lang w:eastAsia="ja-JP" w:bidi="fa-IR"/>
        </w:rPr>
        <w:t>Цель: Учить</w:t>
      </w:r>
      <w:r w:rsidRPr="0028290F">
        <w:rPr>
          <w:rFonts w:ascii="Times New Roman" w:eastAsia="Times New Roman CYR" w:hAnsi="Times New Roman" w:cs="Times New Roman CYR"/>
          <w:b/>
          <w:bCs/>
          <w:i/>
          <w:kern w:val="3"/>
          <w:sz w:val="24"/>
          <w:szCs w:val="24"/>
          <w:lang w:eastAsia="ja-JP" w:bidi="fa-IR"/>
        </w:rPr>
        <w:t xml:space="preserve"> </w:t>
      </w:r>
      <w:r w:rsidRPr="0028290F">
        <w:rPr>
          <w:rFonts w:ascii="Times New Roman" w:eastAsia="Times New Roman CYR" w:hAnsi="Times New Roman" w:cs="Times New Roman CYR"/>
          <w:b/>
          <w:i/>
          <w:kern w:val="3"/>
          <w:sz w:val="24"/>
          <w:szCs w:val="24"/>
          <w:lang w:eastAsia="ja-JP" w:bidi="fa-IR"/>
        </w:rPr>
        <w:t xml:space="preserve">устанавливать </w:t>
      </w:r>
      <w:r w:rsidRPr="002829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  <w:t>“</w:t>
      </w:r>
      <w:r w:rsidRPr="0028290F">
        <w:rPr>
          <w:rFonts w:ascii="Times New Roman" w:eastAsia="Times New Roman CYR" w:hAnsi="Times New Roman" w:cs="Times New Roman CYR"/>
          <w:b/>
          <w:i/>
          <w:kern w:val="3"/>
          <w:sz w:val="24"/>
          <w:szCs w:val="24"/>
          <w:lang w:eastAsia="ja-JP" w:bidi="fa-IR"/>
        </w:rPr>
        <w:t>обратную связь</w:t>
      </w:r>
      <w:r w:rsidRPr="002829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» </w:t>
      </w:r>
      <w:r w:rsidRPr="0028290F">
        <w:rPr>
          <w:rFonts w:ascii="Times New Roman" w:eastAsia="Times New Roman CYR" w:hAnsi="Times New Roman" w:cs="Times New Roman CYR"/>
          <w:b/>
          <w:i/>
          <w:kern w:val="3"/>
          <w:sz w:val="24"/>
          <w:szCs w:val="24"/>
          <w:lang w:eastAsia="ja-JP" w:bidi="fa-IR"/>
        </w:rPr>
        <w:t>при взаимодействии с           другими людьми.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Телевизор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Выбирают одного ребенка (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ведущий телепередачи»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),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остальные дети делятся на две группы и уходят в другое помещение.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Воспитатель дает ведущему задание - показать по телевизору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(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окно в ширме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или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ст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у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льчик со спинкой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)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передачу 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Arial CYR" w:hAnsi="Times New Roman" w:cs="Arial CYR"/>
          <w:kern w:val="3"/>
          <w:sz w:val="24"/>
          <w:szCs w:val="24"/>
          <w:lang w:eastAsia="ja-JP" w:bidi="fa-IR"/>
        </w:rPr>
        <w:t>Новости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»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 мире </w:t>
      </w:r>
      <w:r w:rsidRPr="00396C45">
        <w:rPr>
          <w:rFonts w:ascii="Times New Roman" w:eastAsia="Arial CYR" w:hAnsi="Times New Roman" w:cs="Arial CYR"/>
          <w:kern w:val="3"/>
          <w:sz w:val="24"/>
          <w:szCs w:val="24"/>
          <w:lang w:eastAsia="ja-JP" w:bidi="fa-IR"/>
        </w:rPr>
        <w:t>животных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»,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Музыка на Т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V.)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 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.), </w:t>
      </w:r>
      <w:proofErr w:type="gramStart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Пока</w:t>
      </w:r>
      <w:proofErr w:type="gramEnd"/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 он готовится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взрослый приглашает первую группу телезрителей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рассказывает им о событиях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которые будут показаны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телезрители по описанию угадывают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 это за передача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 договариваются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как расскажут о ней второй группе детей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Их приглашают в групповую комнату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Телезрители передают им информацию об увиденной передаче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Эта группа детей говорит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какую передачу они смотрели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Затем дети меняются ролями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b/>
          <w:bCs/>
          <w:kern w:val="3"/>
          <w:sz w:val="24"/>
          <w:szCs w:val="24"/>
          <w:lang w:eastAsia="ja-JP" w:bidi="fa-IR"/>
        </w:rPr>
        <w:t>Телеграф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Четыре ребенка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“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связисты»;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остальные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наблюдатели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;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воспитатель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отправитель телеграммы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;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один ребенок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ее получатель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Связисты и получатель телеграммы выходят за дверь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Воспитатель приглашает одного связиста и зачитывает ему текст телеграммы один раз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Первый связист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чтобы лучше запомнить текст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может задавать уточняющие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во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просы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Затем он приглашает второго связиста и передает ему услышанный текст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;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второй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третьему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;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третий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четвертому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;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четвертый 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получателю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Получатель пересказывает услышанное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lastRenderedPageBreak/>
        <w:t>наблюдателям и спрашивает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верно ли он все понял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?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 CYR" w:hAnsi="Times New Roman" w:cs="Times New Roman CYR"/>
          <w:i/>
          <w:iCs/>
          <w:kern w:val="3"/>
          <w:sz w:val="24"/>
          <w:szCs w:val="24"/>
          <w:lang w:eastAsia="ja-JP" w:bidi="fa-IR"/>
        </w:rPr>
        <w:t>Примерный текст</w:t>
      </w:r>
      <w:r w:rsidRPr="00396C4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Вылетаю рейсом 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47.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Встречай в </w:t>
      </w:r>
      <w:r w:rsidRPr="00396C45">
        <w:rPr>
          <w:rFonts w:ascii="Times New Roman" w:eastAsia="Arial" w:hAnsi="Times New Roman" w:cs="Arial"/>
          <w:kern w:val="3"/>
          <w:sz w:val="24"/>
          <w:szCs w:val="24"/>
          <w:lang w:eastAsia="ja-JP" w:bidi="fa-IR"/>
        </w:rPr>
        <w:t xml:space="preserve">13,00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по московскому времени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Не забудь про конфеты и цветы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До встречи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396C4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Твой друг</w:t>
      </w:r>
      <w:r w:rsidRPr="00396C4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46662" w:rsidRPr="00396C45" w:rsidRDefault="00E46662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1215D1" w:rsidRPr="00396C45" w:rsidRDefault="001215D1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1215D1" w:rsidRPr="00396C45" w:rsidRDefault="001215D1" w:rsidP="0028290F">
      <w:pPr>
        <w:widowControl w:val="0"/>
        <w:suppressAutoHyphens/>
        <w:autoSpaceDE w:val="0"/>
        <w:autoSpaceDN w:val="0"/>
        <w:spacing w:before="1" w:after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E46662" w:rsidRPr="00396C45" w:rsidRDefault="00503033" w:rsidP="0028290F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6C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Литература:</w:t>
      </w:r>
    </w:p>
    <w:p w:rsidR="00503033" w:rsidRPr="00396C45" w:rsidRDefault="00503033" w:rsidP="0028290F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>Микляева</w:t>
      </w:r>
      <w:proofErr w:type="spellEnd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 </w:t>
      </w:r>
      <w:proofErr w:type="spellStart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>Семенака</w:t>
      </w:r>
      <w:proofErr w:type="spellEnd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>С.И.Уроки</w:t>
      </w:r>
      <w:proofErr w:type="spellEnd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добра: Комплексная программа социально-коммуникативного развития средствами эмоциона</w:t>
      </w:r>
      <w:r w:rsidR="005F3136">
        <w:rPr>
          <w:rFonts w:ascii="Times New Roman" w:hAnsi="Times New Roman" w:cs="Times New Roman"/>
          <w:color w:val="000000" w:themeColor="text1"/>
          <w:sz w:val="24"/>
          <w:szCs w:val="24"/>
        </w:rPr>
        <w:t>льного и социального интеллекта</w:t>
      </w:r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3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>М.:АРКТИ</w:t>
      </w:r>
      <w:proofErr w:type="gramEnd"/>
      <w:r w:rsidRPr="00396C45">
        <w:rPr>
          <w:rFonts w:ascii="Times New Roman" w:hAnsi="Times New Roman" w:cs="Times New Roman"/>
          <w:color w:val="000000" w:themeColor="text1"/>
          <w:sz w:val="24"/>
          <w:szCs w:val="24"/>
        </w:rPr>
        <w:t>, 2016.-208с.</w:t>
      </w:r>
    </w:p>
    <w:p w:rsidR="00503033" w:rsidRPr="00396C45" w:rsidRDefault="00503033" w:rsidP="0028290F">
      <w:pPr>
        <w:pStyle w:val="ac"/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</w:pPr>
      <w:r w:rsidRPr="00396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Научная библиотека диссертаций и авторефератов disserCat </w:t>
      </w:r>
      <w:hyperlink r:id="rId5" w:anchor="ixzz5SVSToKQ4" w:history="1">
        <w:r w:rsidRPr="00396C45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http://www.dissercat.com/content/pedagogicheskoe-soprovozhdenie-razvitiya-sotsialnogo-intellekta-rebenka-v-period-doshkolnogo#ixzz5SVSToKQ4</w:t>
        </w:r>
      </w:hyperlink>
    </w:p>
    <w:p w:rsidR="00B641FD" w:rsidRPr="00503033" w:rsidRDefault="00B641FD" w:rsidP="0028290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641FD" w:rsidRPr="005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charset w:val="00"/>
    <w:family w:val="roman"/>
    <w:pitch w:val="default"/>
  </w:font>
  <w:font w:name="Arial CYR">
    <w:charset w:val="00"/>
    <w:family w:val="swiss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7BF"/>
    <w:multiLevelType w:val="multilevel"/>
    <w:tmpl w:val="21C4BC82"/>
    <w:lvl w:ilvl="0">
      <w:start w:val="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E74957"/>
    <w:multiLevelType w:val="multilevel"/>
    <w:tmpl w:val="C37ACFD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EA5508"/>
    <w:multiLevelType w:val="multilevel"/>
    <w:tmpl w:val="A170D486"/>
    <w:styleLink w:val="WW8Num62"/>
    <w:lvl w:ilvl="0">
      <w:start w:val="1"/>
      <w:numFmt w:val="decimal"/>
      <w:lvlText w:val="%1)"/>
      <w:lvlJc w:val="left"/>
      <w:rPr>
        <w:rFonts w:ascii="Bookman Old Style" w:hAnsi="Bookman Old Sty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EA75E1C"/>
    <w:multiLevelType w:val="multilevel"/>
    <w:tmpl w:val="632269F6"/>
    <w:lvl w:ilvl="0">
      <w:start w:val="1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B2757E"/>
    <w:multiLevelType w:val="multilevel"/>
    <w:tmpl w:val="480C77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B2929D8"/>
    <w:multiLevelType w:val="multilevel"/>
    <w:tmpl w:val="0A0E1B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1A24810"/>
    <w:multiLevelType w:val="multilevel"/>
    <w:tmpl w:val="7CF8A60E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BDA49FC"/>
    <w:multiLevelType w:val="hybridMultilevel"/>
    <w:tmpl w:val="596E5A28"/>
    <w:lvl w:ilvl="0" w:tplc="44666DD0">
      <w:start w:val="1"/>
      <w:numFmt w:val="decimal"/>
      <w:lvlText w:val="%1"/>
      <w:lvlJc w:val="left"/>
      <w:pPr>
        <w:ind w:left="10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48BA4F91"/>
    <w:multiLevelType w:val="multilevel"/>
    <w:tmpl w:val="71846CD8"/>
    <w:styleLink w:val="WW8Num8"/>
    <w:lvl w:ilvl="0">
      <w:start w:val="2"/>
      <w:numFmt w:val="decimal"/>
      <w:lvlText w:val="%1)"/>
      <w:lvlJc w:val="left"/>
      <w:rPr>
        <w:rFonts w:ascii="Bookman Old Style" w:hAnsi="Bookman Old Sty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87962B1"/>
    <w:multiLevelType w:val="multilevel"/>
    <w:tmpl w:val="CE16C21A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BA51A4C"/>
    <w:multiLevelType w:val="hybridMultilevel"/>
    <w:tmpl w:val="20EE9EDC"/>
    <w:lvl w:ilvl="0" w:tplc="0748A6E4">
      <w:start w:val="1"/>
      <w:numFmt w:val="decimal"/>
      <w:lvlText w:val="%1"/>
      <w:lvlJc w:val="left"/>
      <w:pPr>
        <w:ind w:left="4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9060AF8">
      <w:start w:val="1"/>
      <w:numFmt w:val="lowerLetter"/>
      <w:lvlText w:val="%2"/>
      <w:lvlJc w:val="left"/>
      <w:pPr>
        <w:ind w:left="13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E9EAEAC">
      <w:start w:val="1"/>
      <w:numFmt w:val="lowerRoman"/>
      <w:lvlText w:val="%3"/>
      <w:lvlJc w:val="left"/>
      <w:pPr>
        <w:ind w:left="20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E0973E">
      <w:start w:val="1"/>
      <w:numFmt w:val="decimal"/>
      <w:lvlText w:val="%4"/>
      <w:lvlJc w:val="left"/>
      <w:pPr>
        <w:ind w:left="27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ACBE4E">
      <w:start w:val="1"/>
      <w:numFmt w:val="lowerLetter"/>
      <w:lvlText w:val="%5"/>
      <w:lvlJc w:val="left"/>
      <w:pPr>
        <w:ind w:left="35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5A2831C">
      <w:start w:val="1"/>
      <w:numFmt w:val="lowerRoman"/>
      <w:lvlText w:val="%6"/>
      <w:lvlJc w:val="left"/>
      <w:pPr>
        <w:ind w:left="42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2A6404">
      <w:start w:val="1"/>
      <w:numFmt w:val="decimal"/>
      <w:lvlText w:val="%7"/>
      <w:lvlJc w:val="left"/>
      <w:pPr>
        <w:ind w:left="49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AB23156">
      <w:start w:val="1"/>
      <w:numFmt w:val="lowerLetter"/>
      <w:lvlText w:val="%8"/>
      <w:lvlJc w:val="left"/>
      <w:pPr>
        <w:ind w:left="56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E3C9976">
      <w:start w:val="1"/>
      <w:numFmt w:val="lowerRoman"/>
      <w:lvlText w:val="%9"/>
      <w:lvlJc w:val="left"/>
      <w:pPr>
        <w:ind w:left="63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8BF2821"/>
    <w:multiLevelType w:val="hybridMultilevel"/>
    <w:tmpl w:val="E39C73E4"/>
    <w:lvl w:ilvl="0" w:tplc="0906832C">
      <w:start w:val="1"/>
      <w:numFmt w:val="decimal"/>
      <w:lvlText w:val="%1."/>
      <w:lvlJc w:val="left"/>
      <w:pPr>
        <w:ind w:left="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DBEB4EA">
      <w:start w:val="4"/>
      <w:numFmt w:val="decimal"/>
      <w:lvlText w:val="%2"/>
      <w:lvlJc w:val="left"/>
      <w:pPr>
        <w:ind w:left="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C4A0D6">
      <w:start w:val="1"/>
      <w:numFmt w:val="lowerRoman"/>
      <w:lvlText w:val="%3"/>
      <w:lvlJc w:val="left"/>
      <w:pPr>
        <w:ind w:left="1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66FD22">
      <w:start w:val="1"/>
      <w:numFmt w:val="decimal"/>
      <w:lvlText w:val="%4"/>
      <w:lvlJc w:val="left"/>
      <w:pPr>
        <w:ind w:left="2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99A5EA0">
      <w:start w:val="1"/>
      <w:numFmt w:val="lowerLetter"/>
      <w:lvlText w:val="%5"/>
      <w:lvlJc w:val="left"/>
      <w:pPr>
        <w:ind w:left="28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4C0BF9A">
      <w:start w:val="1"/>
      <w:numFmt w:val="lowerRoman"/>
      <w:lvlText w:val="%6"/>
      <w:lvlJc w:val="left"/>
      <w:pPr>
        <w:ind w:left="35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B06C2F6">
      <w:start w:val="1"/>
      <w:numFmt w:val="decimal"/>
      <w:lvlText w:val="%7"/>
      <w:lvlJc w:val="left"/>
      <w:pPr>
        <w:ind w:left="4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741036">
      <w:start w:val="1"/>
      <w:numFmt w:val="lowerLetter"/>
      <w:lvlText w:val="%8"/>
      <w:lvlJc w:val="left"/>
      <w:pPr>
        <w:ind w:left="49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B2211C">
      <w:start w:val="1"/>
      <w:numFmt w:val="lowerRoman"/>
      <w:lvlText w:val="%9"/>
      <w:lvlJc w:val="left"/>
      <w:pPr>
        <w:ind w:left="56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B1C5018"/>
    <w:multiLevelType w:val="multilevel"/>
    <w:tmpl w:val="CF906AF4"/>
    <w:styleLink w:val="WW8Num23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6B347007"/>
    <w:multiLevelType w:val="multilevel"/>
    <w:tmpl w:val="0284F26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E124BCE"/>
    <w:multiLevelType w:val="hybridMultilevel"/>
    <w:tmpl w:val="4202A97E"/>
    <w:lvl w:ilvl="0" w:tplc="CBA29814">
      <w:start w:val="1"/>
      <w:numFmt w:val="bullet"/>
      <w:lvlText w:val=""/>
      <w:lvlJc w:val="left"/>
      <w:pPr>
        <w:ind w:left="426"/>
      </w:pPr>
      <w:rPr>
        <w:rFonts w:ascii="Wingdings 2" w:eastAsia="Wingdings 2" w:hAnsi="Wingdings 2" w:cs="Wingdings 2"/>
        <w:b w:val="0"/>
        <w:i w:val="0"/>
        <w:strike w:val="0"/>
        <w:dstrike w:val="0"/>
        <w:color w:val="auto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AAF86CB0">
      <w:start w:val="1"/>
      <w:numFmt w:val="bullet"/>
      <w:lvlText w:val="o"/>
      <w:lvlJc w:val="left"/>
      <w:pPr>
        <w:ind w:left="107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3C7232A8">
      <w:start w:val="1"/>
      <w:numFmt w:val="bullet"/>
      <w:lvlText w:val="▪"/>
      <w:lvlJc w:val="left"/>
      <w:pPr>
        <w:ind w:left="179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DF4CE244">
      <w:start w:val="1"/>
      <w:numFmt w:val="bullet"/>
      <w:lvlText w:val="•"/>
      <w:lvlJc w:val="left"/>
      <w:pPr>
        <w:ind w:left="251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DE01164">
      <w:start w:val="1"/>
      <w:numFmt w:val="bullet"/>
      <w:lvlText w:val="o"/>
      <w:lvlJc w:val="left"/>
      <w:pPr>
        <w:ind w:left="323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83CA51A4">
      <w:start w:val="1"/>
      <w:numFmt w:val="bullet"/>
      <w:lvlText w:val="▪"/>
      <w:lvlJc w:val="left"/>
      <w:pPr>
        <w:ind w:left="395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7C7AE820">
      <w:start w:val="1"/>
      <w:numFmt w:val="bullet"/>
      <w:lvlText w:val="•"/>
      <w:lvlJc w:val="left"/>
      <w:pPr>
        <w:ind w:left="467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CD1E7670">
      <w:start w:val="1"/>
      <w:numFmt w:val="bullet"/>
      <w:lvlText w:val="o"/>
      <w:lvlJc w:val="left"/>
      <w:pPr>
        <w:ind w:left="539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386AA068">
      <w:start w:val="1"/>
      <w:numFmt w:val="bullet"/>
      <w:lvlText w:val="▪"/>
      <w:lvlJc w:val="left"/>
      <w:pPr>
        <w:ind w:left="6114"/>
      </w:pPr>
      <w:rPr>
        <w:rFonts w:ascii="Wingdings 2" w:eastAsia="Wingdings 2" w:hAnsi="Wingdings 2" w:cs="Wingdings 2"/>
        <w:b w:val="0"/>
        <w:i w:val="0"/>
        <w:strike w:val="0"/>
        <w:dstrike w:val="0"/>
        <w:color w:val="D34817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60"/>
    <w:rsid w:val="00032C00"/>
    <w:rsid w:val="001215D1"/>
    <w:rsid w:val="00155C19"/>
    <w:rsid w:val="0028290F"/>
    <w:rsid w:val="00396C45"/>
    <w:rsid w:val="00503033"/>
    <w:rsid w:val="005F3136"/>
    <w:rsid w:val="00960F60"/>
    <w:rsid w:val="00AA3D55"/>
    <w:rsid w:val="00B641FD"/>
    <w:rsid w:val="00DA3DB4"/>
    <w:rsid w:val="00E46662"/>
    <w:rsid w:val="00F642E1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985D"/>
  <w15:chartTrackingRefBased/>
  <w15:docId w15:val="{2187B653-8C3E-42A4-80BB-B98E87D4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E46662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Textbody"/>
    <w:link w:val="20"/>
    <w:rsid w:val="00E46662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662"/>
    <w:rPr>
      <w:rFonts w:ascii="Times New Roman" w:eastAsia="Andale Sans UI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rsid w:val="00E46662"/>
    <w:rPr>
      <w:rFonts w:ascii="Times New Roman" w:eastAsia="Times New Roman" w:hAnsi="Times New Roman" w:cs="Tahoma"/>
      <w:b/>
      <w:bCs/>
      <w:kern w:val="3"/>
      <w:sz w:val="36"/>
      <w:szCs w:val="36"/>
      <w:lang w:val="de-DE" w:eastAsia="ja-JP" w:bidi="fa-IR"/>
    </w:rPr>
  </w:style>
  <w:style w:type="numbering" w:customStyle="1" w:styleId="11">
    <w:name w:val="Нет списка1"/>
    <w:next w:val="a3"/>
    <w:uiPriority w:val="99"/>
    <w:semiHidden/>
    <w:unhideWhenUsed/>
    <w:rsid w:val="00E46662"/>
  </w:style>
  <w:style w:type="numbering" w:customStyle="1" w:styleId="110">
    <w:name w:val="Нет списка11"/>
    <w:next w:val="a3"/>
    <w:uiPriority w:val="99"/>
    <w:semiHidden/>
    <w:unhideWhenUsed/>
    <w:rsid w:val="00E46662"/>
  </w:style>
  <w:style w:type="paragraph" w:customStyle="1" w:styleId="Standard">
    <w:name w:val="Standard"/>
    <w:rsid w:val="00E46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Title"/>
    <w:basedOn w:val="Standard"/>
    <w:next w:val="Textbody"/>
    <w:link w:val="a4"/>
    <w:rsid w:val="00E4666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1"/>
    <w:link w:val="a0"/>
    <w:rsid w:val="00E4666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E46662"/>
    <w:pPr>
      <w:spacing w:after="120"/>
    </w:pPr>
  </w:style>
  <w:style w:type="paragraph" w:styleId="a5">
    <w:name w:val="Subtitle"/>
    <w:basedOn w:val="a0"/>
    <w:next w:val="Textbody"/>
    <w:link w:val="a6"/>
    <w:rsid w:val="00E46662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E4666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E46662"/>
  </w:style>
  <w:style w:type="paragraph" w:styleId="a8">
    <w:name w:val="caption"/>
    <w:basedOn w:val="Standard"/>
    <w:rsid w:val="00E466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662"/>
    <w:pPr>
      <w:suppressLineNumbers/>
    </w:pPr>
  </w:style>
  <w:style w:type="paragraph" w:customStyle="1" w:styleId="Framecontents">
    <w:name w:val="Frame contents"/>
    <w:basedOn w:val="Textbody"/>
    <w:rsid w:val="00E46662"/>
  </w:style>
  <w:style w:type="paragraph" w:styleId="21">
    <w:name w:val="Body Text 2"/>
    <w:basedOn w:val="Standard"/>
    <w:link w:val="22"/>
    <w:rsid w:val="00E4666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4666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Body Text Indent 3"/>
    <w:basedOn w:val="Standard"/>
    <w:link w:val="30"/>
    <w:rsid w:val="00E46662"/>
    <w:pPr>
      <w:spacing w:line="268" w:lineRule="exact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E46662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E46662"/>
    <w:pPr>
      <w:suppressLineNumbers/>
    </w:pPr>
  </w:style>
  <w:style w:type="paragraph" w:styleId="a9">
    <w:name w:val="Normal (Web)"/>
    <w:basedOn w:val="Standard"/>
    <w:rsid w:val="00E46662"/>
    <w:pPr>
      <w:spacing w:before="280" w:after="280"/>
    </w:pPr>
  </w:style>
  <w:style w:type="paragraph" w:customStyle="1" w:styleId="Style2">
    <w:name w:val="Style2"/>
    <w:basedOn w:val="Standard"/>
    <w:rsid w:val="00E46662"/>
    <w:pPr>
      <w:autoSpaceDE w:val="0"/>
      <w:spacing w:line="281" w:lineRule="exact"/>
    </w:pPr>
    <w:rPr>
      <w:rFonts w:eastAsia="Times New Roman"/>
    </w:rPr>
  </w:style>
  <w:style w:type="paragraph" w:customStyle="1" w:styleId="Style70">
    <w:name w:val="Style70"/>
    <w:basedOn w:val="Standard"/>
    <w:rsid w:val="00E46662"/>
    <w:pPr>
      <w:autoSpaceDE w:val="0"/>
      <w:spacing w:line="254" w:lineRule="exact"/>
      <w:ind w:hanging="197"/>
    </w:pPr>
    <w:rPr>
      <w:rFonts w:ascii="Bookman Old Style" w:eastAsia="Times New Roman" w:hAnsi="Bookman Old Style"/>
    </w:rPr>
  </w:style>
  <w:style w:type="paragraph" w:customStyle="1" w:styleId="Style3">
    <w:name w:val="Style3"/>
    <w:basedOn w:val="Standard"/>
    <w:rsid w:val="00E46662"/>
    <w:pPr>
      <w:autoSpaceDE w:val="0"/>
    </w:pPr>
    <w:rPr>
      <w:rFonts w:ascii="Century Schoolbook" w:eastAsia="Times New Roman" w:hAnsi="Century Schoolbook"/>
    </w:rPr>
  </w:style>
  <w:style w:type="paragraph" w:customStyle="1" w:styleId="Style6">
    <w:name w:val="Style6"/>
    <w:basedOn w:val="Standard"/>
    <w:rsid w:val="00E46662"/>
    <w:pPr>
      <w:autoSpaceDE w:val="0"/>
      <w:spacing w:line="250" w:lineRule="exact"/>
    </w:pPr>
    <w:rPr>
      <w:rFonts w:eastAsia="Times New Roman"/>
    </w:rPr>
  </w:style>
  <w:style w:type="paragraph" w:customStyle="1" w:styleId="Style7">
    <w:name w:val="Style7"/>
    <w:basedOn w:val="Standard"/>
    <w:rsid w:val="00E46662"/>
    <w:pPr>
      <w:autoSpaceDE w:val="0"/>
      <w:spacing w:line="254" w:lineRule="exact"/>
      <w:ind w:hanging="202"/>
      <w:jc w:val="both"/>
    </w:pPr>
    <w:rPr>
      <w:rFonts w:ascii="Century Schoolbook" w:eastAsia="Times New Roman" w:hAnsi="Century Schoolbook"/>
    </w:rPr>
  </w:style>
  <w:style w:type="paragraph" w:customStyle="1" w:styleId="Style10">
    <w:name w:val="Style10"/>
    <w:basedOn w:val="Standard"/>
    <w:rsid w:val="00E46662"/>
    <w:pPr>
      <w:autoSpaceDE w:val="0"/>
      <w:spacing w:line="230" w:lineRule="exact"/>
      <w:jc w:val="both"/>
    </w:pPr>
    <w:rPr>
      <w:rFonts w:ascii="Century Schoolbook" w:eastAsia="Times New Roman" w:hAnsi="Century Schoolbook"/>
    </w:rPr>
  </w:style>
  <w:style w:type="paragraph" w:customStyle="1" w:styleId="Style1">
    <w:name w:val="Style1"/>
    <w:basedOn w:val="Standard"/>
    <w:rsid w:val="00E46662"/>
    <w:pPr>
      <w:autoSpaceDE w:val="0"/>
    </w:pPr>
    <w:rPr>
      <w:rFonts w:eastAsia="Times New Roman"/>
    </w:rPr>
  </w:style>
  <w:style w:type="paragraph" w:customStyle="1" w:styleId="Style4">
    <w:name w:val="Style4"/>
    <w:basedOn w:val="Standard"/>
    <w:rsid w:val="00E46662"/>
    <w:pPr>
      <w:autoSpaceDE w:val="0"/>
    </w:pPr>
    <w:rPr>
      <w:rFonts w:eastAsia="Times New Roman"/>
    </w:rPr>
  </w:style>
  <w:style w:type="character" w:customStyle="1" w:styleId="Internetlink">
    <w:name w:val="Internet link"/>
    <w:rsid w:val="00E46662"/>
    <w:rPr>
      <w:color w:val="000080"/>
      <w:u w:val="single"/>
    </w:rPr>
  </w:style>
  <w:style w:type="character" w:customStyle="1" w:styleId="NumberingSymbols">
    <w:name w:val="Numbering Symbols"/>
    <w:rsid w:val="00E46662"/>
  </w:style>
  <w:style w:type="character" w:customStyle="1" w:styleId="BulletSymbols">
    <w:name w:val="Bullet Symbols"/>
    <w:rsid w:val="00E46662"/>
    <w:rPr>
      <w:rFonts w:ascii="OpenSymbol" w:eastAsia="OpenSymbol" w:hAnsi="OpenSymbol" w:cs="OpenSymbol"/>
    </w:rPr>
  </w:style>
  <w:style w:type="character" w:customStyle="1" w:styleId="RTFNum21">
    <w:name w:val="RTF_Num 2 1"/>
    <w:rsid w:val="00E46662"/>
    <w:rPr>
      <w:rFonts w:ascii="Symbol" w:hAnsi="Symbol"/>
    </w:rPr>
  </w:style>
  <w:style w:type="character" w:styleId="aa">
    <w:name w:val="Emphasis"/>
    <w:rsid w:val="00E46662"/>
    <w:rPr>
      <w:i/>
      <w:iCs/>
    </w:rPr>
  </w:style>
  <w:style w:type="character" w:customStyle="1" w:styleId="FontStyle14">
    <w:name w:val="Font Style14"/>
    <w:basedOn w:val="a1"/>
    <w:rsid w:val="00E46662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1"/>
    <w:rsid w:val="00E46662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a1"/>
    <w:rsid w:val="00E46662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1"/>
    <w:rsid w:val="00E46662"/>
    <w:rPr>
      <w:rFonts w:ascii="Century Schoolbook" w:hAnsi="Century Schoolbook" w:cs="Century Schoolbook"/>
      <w:sz w:val="20"/>
      <w:szCs w:val="20"/>
    </w:rPr>
  </w:style>
  <w:style w:type="character" w:customStyle="1" w:styleId="WW8NumSt20z0">
    <w:name w:val="WW8NumSt20z0"/>
    <w:rsid w:val="00E46662"/>
    <w:rPr>
      <w:rFonts w:ascii="Bookman Old Style" w:hAnsi="Bookman Old Style"/>
    </w:rPr>
  </w:style>
  <w:style w:type="character" w:customStyle="1" w:styleId="WW8NumSt21z0">
    <w:name w:val="WW8NumSt21z0"/>
    <w:rsid w:val="00E46662"/>
    <w:rPr>
      <w:rFonts w:ascii="Bookman Old Style" w:hAnsi="Bookman Old Style"/>
    </w:rPr>
  </w:style>
  <w:style w:type="character" w:customStyle="1" w:styleId="WW8NumSt19z0">
    <w:name w:val="WW8NumSt19z0"/>
    <w:rsid w:val="00E46662"/>
    <w:rPr>
      <w:rFonts w:ascii="Bookman Old Style" w:hAnsi="Bookman Old Style"/>
    </w:rPr>
  </w:style>
  <w:style w:type="character" w:customStyle="1" w:styleId="WW8Num8z0">
    <w:name w:val="WW8Num8z0"/>
    <w:rsid w:val="00E46662"/>
    <w:rPr>
      <w:rFonts w:ascii="Bookman Old Style" w:hAnsi="Bookman Old Style"/>
    </w:rPr>
  </w:style>
  <w:style w:type="character" w:customStyle="1" w:styleId="WW8Num62z0">
    <w:name w:val="WW8Num62z0"/>
    <w:rsid w:val="00E46662"/>
    <w:rPr>
      <w:rFonts w:ascii="Bookman Old Style" w:hAnsi="Bookman Old Style"/>
    </w:rPr>
  </w:style>
  <w:style w:type="character" w:customStyle="1" w:styleId="StrongEmphasis">
    <w:name w:val="Strong Emphasis"/>
    <w:rsid w:val="00E46662"/>
    <w:rPr>
      <w:b/>
      <w:bCs/>
    </w:rPr>
  </w:style>
  <w:style w:type="numbering" w:customStyle="1" w:styleId="RTFNum2">
    <w:name w:val="RTF_Num 2"/>
    <w:basedOn w:val="a3"/>
    <w:rsid w:val="00E46662"/>
    <w:pPr>
      <w:numPr>
        <w:numId w:val="1"/>
      </w:numPr>
    </w:pPr>
  </w:style>
  <w:style w:type="numbering" w:customStyle="1" w:styleId="WW8Num25">
    <w:name w:val="WW8Num25"/>
    <w:basedOn w:val="a3"/>
    <w:rsid w:val="00E46662"/>
    <w:pPr>
      <w:numPr>
        <w:numId w:val="2"/>
      </w:numPr>
    </w:pPr>
  </w:style>
  <w:style w:type="numbering" w:customStyle="1" w:styleId="WW8Num23">
    <w:name w:val="WW8Num23"/>
    <w:basedOn w:val="a3"/>
    <w:rsid w:val="00E46662"/>
    <w:pPr>
      <w:numPr>
        <w:numId w:val="3"/>
      </w:numPr>
    </w:pPr>
  </w:style>
  <w:style w:type="numbering" w:customStyle="1" w:styleId="WW8Num8">
    <w:name w:val="WW8Num8"/>
    <w:basedOn w:val="a3"/>
    <w:rsid w:val="00E46662"/>
    <w:pPr>
      <w:numPr>
        <w:numId w:val="4"/>
      </w:numPr>
    </w:pPr>
  </w:style>
  <w:style w:type="numbering" w:customStyle="1" w:styleId="WW8Num62">
    <w:name w:val="WW8Num62"/>
    <w:basedOn w:val="a3"/>
    <w:rsid w:val="00E46662"/>
    <w:pPr>
      <w:numPr>
        <w:numId w:val="5"/>
      </w:numPr>
    </w:pPr>
  </w:style>
  <w:style w:type="character" w:styleId="ab">
    <w:name w:val="Hyperlink"/>
    <w:basedOn w:val="a1"/>
    <w:uiPriority w:val="99"/>
    <w:unhideWhenUsed/>
    <w:rsid w:val="00032C0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0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sercat.com/content/pedagogicheskoe-soprovozhdenie-razvitiya-sotsialnogo-intellekta-rebenka-v-period-doshkoln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2018-09-22T16:07:00Z</dcterms:created>
  <dcterms:modified xsi:type="dcterms:W3CDTF">2018-09-29T17:02:00Z</dcterms:modified>
</cp:coreProperties>
</file>