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A5" w:rsidRP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714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Беседа 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714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«Страницы этикета»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для родителей совместно с </w:t>
      </w:r>
      <w:proofErr w:type="gramStart"/>
      <w:r w:rsidRPr="003714A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Соловьева Тамара Алексеевна</w:t>
      </w:r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дополнительного образования «Центр детского творчества» Грачевского муниципального района Ставропольского края (МКУДО ЦДТ), село Грачевка</w:t>
      </w:r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Академик Д. С. Лихачев сказал: «Язык человека – точный показатель его человеческих качеств, его культуры»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Особенность выражать свои мысли ясно и доходчиво так же важно, как и сами мысли. У многих людей есть хорошие мысли, но они не могут их выразить из-за бедности своего словарного запаса. У них недостаточно слов, чтобы облечь в них свои оригинальные идеи и сделать их привлекательными. Чем шире активный словарь, тем свободнее можно говорить с людьми. Умению ввести беседу нужно учиться. Вот что советуют по этому поводу специалист и знатоки этикета.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Чтобы развить свою речь вдумчиво читайте произведения лучших писателей.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Поспешная речь создает впечатление, будто вы говорите о </w:t>
      </w:r>
      <w:proofErr w:type="gramStart"/>
      <w:r w:rsidRPr="003714A5">
        <w:rPr>
          <w:rFonts w:ascii="Times New Roman" w:eastAsia="Calibri" w:hAnsi="Times New Roman" w:cs="Times New Roman"/>
          <w:sz w:val="24"/>
          <w:szCs w:val="24"/>
        </w:rPr>
        <w:t>несущественном</w:t>
      </w:r>
      <w:proofErr w:type="gramEnd"/>
      <w:r w:rsidRPr="003714A5">
        <w:rPr>
          <w:rFonts w:ascii="Times New Roman" w:eastAsia="Calibri" w:hAnsi="Times New Roman" w:cs="Times New Roman"/>
          <w:sz w:val="24"/>
          <w:szCs w:val="24"/>
        </w:rPr>
        <w:t>. Воспитанные люди не повышают голоса даже тогда, когда сердятся, и не отвечают грубостью на грубость. Никогда не следует на кого-либо кричать, особенно на детей.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Не говорите резким, монотонным слишком громким или </w:t>
      </w:r>
      <w:proofErr w:type="gramStart"/>
      <w:r w:rsidRPr="003714A5">
        <w:rPr>
          <w:rFonts w:ascii="Times New Roman" w:eastAsia="Calibri" w:hAnsi="Times New Roman" w:cs="Times New Roman"/>
          <w:sz w:val="24"/>
          <w:szCs w:val="24"/>
        </w:rPr>
        <w:t>крикливым</w:t>
      </w:r>
      <w:proofErr w:type="gramEnd"/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 голосом. Не говорите поучительным, высокомерным, ироническим или повелительным тоном. Не подавляйте своим голосом всех говорящих в комнате. Чтобы произвести впечатление на людей, необязательно создавать много шума.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Говорите кратко, логично, тщательно подбирая слова. Если собеседник вас сразу не понял, нужно повторить сказанное более внятно и отчетливо, причем, не изменяя тона. Переспрашивать собеседника словами «что?», или «что вы сказали?» невежливо. В этом случае обычно говорят: «Простите, я вас не расслышал».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Верх невоспитанности – постоянно перебивать людей, особенно старших, спорить с ними, быть невнимательным к тому, что они  говорят. Дайте собеседнику возможность выговориться. Его не </w:t>
      </w:r>
      <w:proofErr w:type="gramStart"/>
      <w:r w:rsidRPr="003714A5">
        <w:rPr>
          <w:rFonts w:ascii="Times New Roman" w:eastAsia="Calibri" w:hAnsi="Times New Roman" w:cs="Times New Roman"/>
          <w:sz w:val="24"/>
          <w:szCs w:val="24"/>
        </w:rPr>
        <w:t>прерывают</w:t>
      </w:r>
      <w:proofErr w:type="gramEnd"/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 даже если он рассказывает о том, что вам уже известно, а дожидаются пока собеседник закончит речь. Не затевайте разговор с кем-нибудь из присутствующих, пока говорит другой и если у вас нет для этого веских оснований. Прервав кого-нибудь, обязательно извинитесь за это. Не следует подсказывать слова рассказчику, заканчивать за него фразу и тем более публично исправлять чьи-либо неправильно произнесенные слова.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Не обижайтесь на шутки, сказанные в ваш адрес, и не стремитесь немедленно их отпарировать. Шутки по поводу чужой внешности, одежды, образования, происхождения, места рождения и т. п. свидетельствуют об умственной ограниченности юмориста.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Не смейтесь над человеком, убежденным в правильности своего взгляда, каким бы этот взгляд ни был. Не выставляйте </w:t>
      </w:r>
      <w:proofErr w:type="gramStart"/>
      <w:r w:rsidRPr="003714A5">
        <w:rPr>
          <w:rFonts w:ascii="Times New Roman" w:eastAsia="Calibri" w:hAnsi="Times New Roman" w:cs="Times New Roman"/>
          <w:sz w:val="24"/>
          <w:szCs w:val="24"/>
        </w:rPr>
        <w:t>на показ</w:t>
      </w:r>
      <w:proofErr w:type="gramEnd"/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 слабости и недостатки других, чтобы поразвлечь общество или выказать свое превосходство. Передразнивание – один из видов шутовства. Не передразнивайте никого сами и не поощряйте это в других. 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Только невоспитанный человек становится грубым, когда ему не удается настоять на своем из-за несогласия другого. Не допускайте, чтобы разногласия и споры перешли в ссору.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t>Не спорьте по пустякам. Если вы с чем-то не согласны, лучше сказать: «Возможно, вы и правы, но я думаю иначе» или «Боюсь, что не смогу согласиться с вами».</w:t>
      </w:r>
    </w:p>
    <w:p w:rsidR="003714A5" w:rsidRPr="003714A5" w:rsidRDefault="003714A5" w:rsidP="003714A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A5">
        <w:rPr>
          <w:rFonts w:ascii="Times New Roman" w:eastAsia="Calibri" w:hAnsi="Times New Roman" w:cs="Times New Roman"/>
          <w:sz w:val="24"/>
          <w:szCs w:val="24"/>
        </w:rPr>
        <w:lastRenderedPageBreak/>
        <w:t>При желании обменяться на улице несколькими словами со знакомыми следует помнить, что более молодые по возрасту не должны начинать разговор с пожилыми людьми, подчиненные с начальниками или мужчина с дамой, если она не прин</w:t>
      </w:r>
      <w:r>
        <w:rPr>
          <w:rFonts w:ascii="Times New Roman" w:eastAsia="Calibri" w:hAnsi="Times New Roman" w:cs="Times New Roman"/>
          <w:sz w:val="24"/>
          <w:szCs w:val="24"/>
        </w:rPr>
        <w:t>адлежит к кругу его знакомых. Э</w:t>
      </w:r>
      <w:r w:rsidRPr="003714A5">
        <w:rPr>
          <w:rFonts w:ascii="Times New Roman" w:eastAsia="Calibri" w:hAnsi="Times New Roman" w:cs="Times New Roman"/>
          <w:sz w:val="24"/>
          <w:szCs w:val="24"/>
        </w:rPr>
        <w:t xml:space="preserve">то правило может быть нарушено лишь в том случае, если срочно потребуется справиться о чем-либо или сообщить нетто важное. </w:t>
      </w:r>
    </w:p>
    <w:p w:rsidR="002812DA" w:rsidRDefault="00223A40" w:rsidP="003714A5">
      <w:pPr>
        <w:ind w:firstLine="567"/>
        <w:rPr>
          <w:sz w:val="24"/>
          <w:szCs w:val="24"/>
        </w:rPr>
      </w:pPr>
    </w:p>
    <w:p w:rsidR="00223A40" w:rsidRDefault="00223A40" w:rsidP="00223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  <w:r w:rsidRPr="00223A40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Книга: Энциклопедия этикета</w:t>
      </w:r>
    </w:p>
    <w:p w:rsidR="00223A40" w:rsidRDefault="00223A40" w:rsidP="00223A4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35805">
          <w:rPr>
            <w:rStyle w:val="a3"/>
            <w:rFonts w:ascii="Times New Roman" w:hAnsi="Times New Roman" w:cs="Times New Roman"/>
            <w:sz w:val="24"/>
            <w:szCs w:val="24"/>
          </w:rPr>
          <w:t>http://www.e-reading.club/bookreader.php/148062/Yuzhin_-Enciklopediya_etiketa.html</w:t>
        </w:r>
      </w:hyperlink>
    </w:p>
    <w:p w:rsidR="00223A40" w:rsidRPr="00223A40" w:rsidRDefault="00223A40" w:rsidP="00223A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23A40" w:rsidRPr="00223A40" w:rsidSect="00371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4A5"/>
    <w:rsid w:val="00223A40"/>
    <w:rsid w:val="003714A5"/>
    <w:rsid w:val="00B50AA2"/>
    <w:rsid w:val="00B83553"/>
    <w:rsid w:val="00BC231E"/>
    <w:rsid w:val="00D9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2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3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reading.club/bookreader.php/148062/Yuzhin_-Enciklopediya_etik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2017-11-27T22:05:00Z</dcterms:created>
  <dcterms:modified xsi:type="dcterms:W3CDTF">2017-11-27T22:22:00Z</dcterms:modified>
</cp:coreProperties>
</file>