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EF" w:rsidRDefault="00D400EF" w:rsidP="00D40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Шаталова Любовь Николаевна</w:t>
      </w:r>
    </w:p>
    <w:p w:rsidR="00D400EF" w:rsidRDefault="00D400EF" w:rsidP="00D40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воспитатель,</w:t>
      </w:r>
    </w:p>
    <w:p w:rsidR="00D400EF" w:rsidRDefault="00D400EF" w:rsidP="00D40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МБДОУ ДС №72 «Акварель»</w:t>
      </w:r>
    </w:p>
    <w:p w:rsidR="00D400EF" w:rsidRPr="00D400EF" w:rsidRDefault="00D400EF" w:rsidP="00D40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C2857" w:rsidRPr="00D55675" w:rsidRDefault="002C2857" w:rsidP="00D40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семьи в духовно – н</w:t>
      </w:r>
      <w:r w:rsidR="00513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равственном воспитании ребенка</w:t>
      </w:r>
    </w:p>
    <w:p w:rsidR="002C2857" w:rsidRPr="00D55675" w:rsidRDefault="002C2857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0C0" w:rsidRPr="00D55675" w:rsidRDefault="008340C0" w:rsidP="00D556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5675">
        <w:rPr>
          <w:color w:val="000000"/>
          <w:sz w:val="28"/>
          <w:szCs w:val="28"/>
        </w:rPr>
        <w:t>Дошкольное детство – важный и самобытный период жизни человека, период формирования базовой культуры личности, освоение системы нравственных эталонов и особой восприимчивости к воспитательным воздействиям. Поэтому от того, какие ценности станут определяющими в дошкольном образовании сегодня, зависит не только будущее современных дошкольников, но и перспективы развития отечественного образования в целом.</w:t>
      </w:r>
    </w:p>
    <w:p w:rsidR="008340C0" w:rsidRPr="00D55675" w:rsidRDefault="008340C0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Главными</w:t>
      </w:r>
      <w:r w:rsidR="00CB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56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источниками</w:t>
      </w:r>
      <w:r w:rsidR="00CB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5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духовно-нравственного воспитания являются: семья и семейные традиции, игра, труд, физическая культура и оздоровление, искусство, художественная литература, коммуникация, знакомство с выдающимися людьми, народные традиции и обычаи, познание социальной и окружающей действительности, патриотическое воспитание.</w:t>
      </w:r>
    </w:p>
    <w:p w:rsidR="00A55508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нравственного воспитания остаётся</w:t>
      </w:r>
      <w:r w:rsidR="00A5550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очень актуальной. Семья рассматривается в науке как колыбель цивилизации и сокровищница культурных, духовных ценностей. Она может выступать в качестве как положительного, так и отрицательного фактора воспитания.</w:t>
      </w:r>
    </w:p>
    <w:p w:rsidR="00274618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воздействие на личность ребёнка состоит в том, что никто кроме самых близких для него в семье людей – матери, отца, бабушки, дедушки, брата, сестры, не относится к ребёнку лучше, не любит его так и не заботится столько о нём.</w:t>
      </w:r>
    </w:p>
    <w:p w:rsidR="008340C0" w:rsidRPr="00D55675" w:rsidRDefault="008340C0" w:rsidP="00D5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 современной семье произошли значительные изменения, как следствие изменений в обществе. Причем, в отрицательную сторону. Появилось множество проблем, одна из которых, на наш взгляд, самая актуальная – недостаточность непосредственного живого общения детей с родителями, дедушками и бабушками, как нос</w:t>
      </w:r>
      <w:r w:rsidR="000B0C16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ителями духовного и культурного 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наследия.</w:t>
      </w:r>
    </w:p>
    <w:p w:rsidR="008340C0" w:rsidRPr="00D55675" w:rsidRDefault="008340C0" w:rsidP="00D55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вместо мамы и папы воспитываются телевидением и компьютерными играми. Очень часто приходится слышать, как родители с гордостью рассказываю о том, что ребенок уже с самого нежного и раннего возраста самостоятельно выбирает и включает мультфильмы и компьютерные игры. Наши вопросы о том, сколько времени безопасно для себя может проводить ребенок за подобным занятием, какие мультфильмы он предпочитает смотреть, как они влияют, зачастую вызывают у родителей недоумение. Главным для них является наличие технических навыков обращения с компьютером. Здесь мы видим проблему подмены истинных ценностей ложными.</w:t>
      </w:r>
    </w:p>
    <w:p w:rsidR="00274618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особой воспитательной ролью семьи возникает вопрос о том, как сделать так, чтобы максимизировать положительные и свести к минимуму отрицательное влияние семьи на воспитание ребёнка. Для этого необходимо точно определить внутрисемейные социально-психологические факторы, имеющие воспитательное значение.</w:t>
      </w:r>
    </w:p>
    <w:p w:rsidR="00B953D0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нравственного воспитания является формирование таких нравственных качеств дошкольника, как:</w:t>
      </w:r>
      <w:r w:rsidR="00B953D0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старшим; уважение к старшим; дружеские отношения со сверстниками; дружеские отношения со сверстниками; дружеские отношения со сверстниками; умение соответственно отзываться на горе и радость других людей; добиваться действенного проявления гуманных чувств и отношений, их общественной направленности; воспитание начал ответственности.</w:t>
      </w:r>
    </w:p>
    <w:p w:rsidR="00274618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привычек в раннем детстве происходит в бытовой и предметной деятельности, когда взрослый демонстрирует способ поведения и требует от ребёнка его выполнения сначала в совместной с ним деятельности, а затем в самостоятельной. «Чем моложе ребёнок, тем непосредственнее должно быть его нравственное воспитание, тем больше должно его не учить, а приучать к хорошим чувствам, наклонности и манерам, основывая все преимущественно на привычке», - подчеркивал В.Г.</w:t>
      </w:r>
      <w:r w:rsidR="00FE680E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Белинский.</w:t>
      </w:r>
    </w:p>
    <w:p w:rsidR="00274618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развитие моральных оценок неразрывно связано с тем, как взрослый оценивает поступки детей. Так, легче понимаются и оцениваются те качества, которые взрослый чаще выделяет и оценивает. Старший дошкольник становится инициатором бесед с родителями и воспитателями, тему которых можно обозначить так: «Что такое хорошо, что такое плохо»...</w:t>
      </w:r>
    </w:p>
    <w:p w:rsidR="00274618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 дошкольники понимают моральную сторону народных сказок. Отрицательная моральная сторона поступков героев вызывает резкий протест и возмущение. Дети сознательно встают на сторону добра.</w:t>
      </w:r>
    </w:p>
    <w:p w:rsidR="00274618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5-7 лет дошкольники переходят от стихийной нравственности </w:t>
      </w:r>
      <w:proofErr w:type="gramStart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сознательной. Для них нравственная норма начинает выступать как регулятор взаимоотношений между людь</w:t>
      </w:r>
      <w:r w:rsidR="00FE680E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Старший дошкольник понимает,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норму необходимо соблюдать, чтобы коллективная деятельность была успешной. Необходимость во внешнем </w:t>
      </w:r>
      <w:proofErr w:type="gramStart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</w:t>
      </w:r>
      <w:r w:rsidR="00FE680E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нормы со стороны взрослого отпадает. Поведение ребенка становится нравственным даже в отсутствие взрослого и в случае, если ребёнок уверен в безнаказанности своего поступка и не видит выгоды для себя.</w:t>
      </w:r>
    </w:p>
    <w:p w:rsidR="00274618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 источниками нравственности являются:</w:t>
      </w:r>
    </w:p>
    <w:p w:rsidR="00274618" w:rsidRPr="00D55675" w:rsidRDefault="00CB7B14" w:rsidP="00CB7B14">
      <w:pPr>
        <w:pStyle w:val="a4"/>
        <w:shd w:val="clear" w:color="auto" w:fill="FFFFFF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(любовь к России, к своему народу, к своей малой родине; служение Отечеству);</w:t>
      </w:r>
    </w:p>
    <w:p w:rsidR="00274618" w:rsidRPr="00D55675" w:rsidRDefault="00B953D0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274618" w:rsidRPr="00D55675" w:rsidRDefault="00B953D0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274618" w:rsidRPr="00D55675" w:rsidRDefault="00B953D0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4) 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274618" w:rsidRPr="00D55675" w:rsidRDefault="00B953D0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 и творчество (творчество и созидание, целеустремленность и настойчивость, трудолюбие, бережливость);</w:t>
      </w:r>
    </w:p>
    <w:p w:rsidR="00B953D0" w:rsidRPr="00D55675" w:rsidRDefault="00B953D0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наука (познание, истина, научная картина мира, эко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логическое сознание); </w:t>
      </w:r>
    </w:p>
    <w:p w:rsidR="00274618" w:rsidRPr="00D55675" w:rsidRDefault="00B953D0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традиционные российские религии.</w:t>
      </w:r>
    </w:p>
    <w:p w:rsidR="00274618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этого необходимо отметить </w:t>
      </w:r>
      <w:r w:rsidRPr="00D5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ряд рекомендаций родителям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4618" w:rsidRPr="00D55675" w:rsidRDefault="009A3223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лучших качеств и чувств необходимо обращаться за помощью к культуре и красоте, пропуская их через душу и сердце к душе и сердцу ребёнка. Для воспитания красотой родители должны создавать условия для возникновения радости, уверенности в своих силах, эстетических переживаний и других нравственных чувств;</w:t>
      </w:r>
    </w:p>
    <w:p w:rsidR="00274618" w:rsidRPr="00D55675" w:rsidRDefault="009A3223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трудолюбия также накладывает некий отпечаток на нравственные качества личности. Особую пользу детям приносит тот труд, в котором они будут чувствовать необходимость, и результаты которого будут явно кому-то нужны;</w:t>
      </w:r>
    </w:p>
    <w:p w:rsidR="00274618" w:rsidRPr="00D55675" w:rsidRDefault="009A3223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нравственном воспитании личности необходимо приобщать детей к отечественной культуре, через знакомство с русской литературой. Необходимо читать как можно больше сказок, которые несут в себе </w:t>
      </w:r>
      <w:proofErr w:type="gramStart"/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</w:t>
      </w:r>
      <w:proofErr w:type="gramEnd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поучительные характеры.</w:t>
      </w:r>
    </w:p>
    <w:p w:rsidR="00274618" w:rsidRPr="00D55675" w:rsidRDefault="009A3223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избежать негативных проявлений в поведении ребёнка, необходимо: активно «слушать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его переживания и потребности;</w:t>
      </w:r>
      <w:r w:rsidR="00CB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ребёнка; 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время вмес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(читать, играть, заниматься); </w:t>
      </w:r>
    </w:p>
    <w:p w:rsidR="00274618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вмешиваться в его занятия, с кото</w:t>
      </w:r>
      <w:r w:rsidR="009A3223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рыми он справляется; помогать, когда просит; поддерживать успехи; 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 сво</w:t>
      </w:r>
      <w:r w:rsidR="009A3223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чувствами (значит доверять);</w:t>
      </w:r>
    </w:p>
    <w:p w:rsidR="00274618" w:rsidRPr="00D55675" w:rsidRDefault="00274618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6C1A36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нструктивно разрешать конфликты; 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использовать в повседневном общении приветливые фразы. Например: «Хорошо, что ты пришел. Мне нравится, как ты... Я по тебе соскучилась. Давай (посидим, поделаем...) вместе. Ты, конечно, справишься. Как хорошо, что ты у нас </w:t>
      </w:r>
      <w:r w:rsidR="000B0C16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есть. Ты мой хороший…», - </w:t>
      </w: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3EDF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обнимать ребёнка как можно чаще.</w:t>
      </w:r>
      <w:bookmarkStart w:id="0" w:name="_GoBack"/>
      <w:bookmarkEnd w:id="0"/>
    </w:p>
    <w:p w:rsidR="00274618" w:rsidRPr="00D55675" w:rsidRDefault="006C1A36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емаловажное значение в духовно-нравственном воспитании ребёнка имеет атмосфера семьи. Радостная атмосфера побуждает ребёнка к активной деятельности. Детские радости зависят от тех повседневных взаимоотношений, свидетелями и участниками которых являются дети. Поводы для детской радости различны, но главн</w:t>
      </w:r>
      <w:r w:rsidR="000B0C16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ое, что можно выделить особо, - </w:t>
      </w:r>
      <w:r w:rsidR="00274618"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общение ребёнка с родителями в совместной с ними деятельности.</w:t>
      </w:r>
    </w:p>
    <w:p w:rsidR="00A55508" w:rsidRPr="00D55675" w:rsidRDefault="00A55508" w:rsidP="00D556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5675">
        <w:rPr>
          <w:color w:val="000000"/>
          <w:sz w:val="28"/>
          <w:szCs w:val="28"/>
        </w:rPr>
        <w:t xml:space="preserve">Дошкольные образовательные организации тоже вносят свой вклад в нравственное воспитание ребят. Очень многое зависит от личных качеств педагогов и от царящей в коллективе атмосферы. Специальные занятия по нравственному воспитанию дошкольников играют вспомогательную роль. В рамках образовательной программы детского сада проводится знакомство детей с некоторыми стихотворениями, сказками, рассказами. На занятиях по нравственности воспитатель обсуждает с детьми персонажей произведений, их поведение и характер. Желательно подходить к таким занятиям творчески. Для </w:t>
      </w:r>
      <w:r w:rsidRPr="00D55675">
        <w:rPr>
          <w:color w:val="000000"/>
          <w:sz w:val="28"/>
          <w:szCs w:val="28"/>
        </w:rPr>
        <w:lastRenderedPageBreak/>
        <w:t xml:space="preserve">детей нагляднее небольшие театрализованные постановки по мотивам книг. Обсуждая персонажей, нужно помочь детям определиться с моральной оценкой их поступков. Так детей могут заинтересовать постановки по теме "Уроки вежливости", "Дружба" и т.д. Если на спектакле и во время обсуждения будут присутствовать приглашенные родители, то такие занятия принесут максимальную пользу. Воспитывая ребенка, и воспитатели, и родители надеются вырастить из него достойного человека. Каждый родитель хочет гордиться своим ребенком, чтобы он вырос созидателем, а не </w:t>
      </w:r>
      <w:proofErr w:type="gramStart"/>
      <w:r w:rsidRPr="00D55675">
        <w:rPr>
          <w:color w:val="000000"/>
          <w:sz w:val="28"/>
          <w:szCs w:val="28"/>
        </w:rPr>
        <w:t>прожигателем</w:t>
      </w:r>
      <w:proofErr w:type="gramEnd"/>
      <w:r w:rsidRPr="00D55675">
        <w:rPr>
          <w:color w:val="000000"/>
          <w:sz w:val="28"/>
          <w:szCs w:val="28"/>
        </w:rPr>
        <w:t xml:space="preserve"> жизни.</w:t>
      </w:r>
    </w:p>
    <w:p w:rsidR="00A55508" w:rsidRPr="00D55675" w:rsidRDefault="00A55508" w:rsidP="00D556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5675">
        <w:rPr>
          <w:color w:val="000000"/>
          <w:sz w:val="28"/>
          <w:szCs w:val="28"/>
        </w:rPr>
        <w:t>Нравственное воспитание – это сложный педагогический процесс, в основе которого лежит развитие чувств. «Те высокие нравственные чувства, которые характеризуют развитого взрослого 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воспитания», - писал А.В.Запорожец.</w:t>
      </w:r>
    </w:p>
    <w:p w:rsidR="00B953D0" w:rsidRPr="00D55675" w:rsidRDefault="00B953D0" w:rsidP="00D55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177" w:rsidRPr="00D55675" w:rsidRDefault="00274618" w:rsidP="00D5567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55675">
        <w:rPr>
          <w:b/>
          <w:bCs/>
          <w:color w:val="000000"/>
          <w:sz w:val="28"/>
          <w:szCs w:val="28"/>
        </w:rPr>
        <w:t xml:space="preserve">Список </w:t>
      </w:r>
      <w:r w:rsidR="00AD2177" w:rsidRPr="00D55675">
        <w:rPr>
          <w:b/>
          <w:bCs/>
          <w:color w:val="000000"/>
          <w:sz w:val="28"/>
          <w:szCs w:val="28"/>
        </w:rPr>
        <w:t>литературы:</w:t>
      </w:r>
    </w:p>
    <w:p w:rsidR="00AD2177" w:rsidRPr="00D55675" w:rsidRDefault="00274618" w:rsidP="00D556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D55675">
        <w:rPr>
          <w:color w:val="000000"/>
          <w:sz w:val="28"/>
          <w:szCs w:val="28"/>
        </w:rPr>
        <w:t xml:space="preserve">Евдокимова Е. С. Детский сад и семья. – М.: Мозаика- Синтез, 2008. – 144 </w:t>
      </w:r>
      <w:proofErr w:type="gramStart"/>
      <w:r w:rsidRPr="00D55675">
        <w:rPr>
          <w:color w:val="000000"/>
          <w:sz w:val="28"/>
          <w:szCs w:val="28"/>
        </w:rPr>
        <w:t>с</w:t>
      </w:r>
      <w:proofErr w:type="gramEnd"/>
      <w:r w:rsidRPr="00D55675">
        <w:rPr>
          <w:color w:val="000000"/>
          <w:sz w:val="28"/>
          <w:szCs w:val="28"/>
        </w:rPr>
        <w:t>.</w:t>
      </w:r>
    </w:p>
    <w:p w:rsidR="00AD2177" w:rsidRPr="00D55675" w:rsidRDefault="00274618" w:rsidP="00D556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D55675">
        <w:rPr>
          <w:color w:val="000000"/>
          <w:sz w:val="28"/>
          <w:szCs w:val="28"/>
        </w:rPr>
        <w:t>Макаренко А.С. Лекции о воспитании. - М., 1969, с.295</w:t>
      </w:r>
    </w:p>
    <w:p w:rsidR="00274618" w:rsidRPr="00D55675" w:rsidRDefault="00274618" w:rsidP="00D556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D55675">
        <w:rPr>
          <w:color w:val="000000"/>
          <w:sz w:val="28"/>
          <w:szCs w:val="28"/>
        </w:rPr>
        <w:t>Свердлова О.Г.  Углы семейного кольца: диалоги о воспитании. – М.: Издательство Московского психолого-социального института, 2006. – 368 с.</w:t>
      </w:r>
    </w:p>
    <w:p w:rsidR="00A55508" w:rsidRPr="00D55675" w:rsidRDefault="00A55508" w:rsidP="00D556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А.М. Воспитание нравственных чувств у старших дошкольников // Дошкольное воспитание. – 2004. – № 4.</w:t>
      </w:r>
    </w:p>
    <w:p w:rsidR="00A55508" w:rsidRPr="00D55675" w:rsidRDefault="00A55508" w:rsidP="00D556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Островская, Л.Ф., Беседы с родителями о нравственном воспитании дошкольника: Кн. для воспитателя дет</w:t>
      </w:r>
      <w:proofErr w:type="gramStart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ада. М.: Просвещение, 1987.</w:t>
      </w:r>
    </w:p>
    <w:p w:rsidR="00A55508" w:rsidRPr="00D55675" w:rsidRDefault="00A55508" w:rsidP="00D556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Патрушева И. Н. Роль семьи в формировании духовно-нравственной личности // Теория и практика образования в современном мире: материалы IV </w:t>
      </w:r>
      <w:proofErr w:type="spellStart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(г. Санкт-Петербург, январь 2014 г.).  — СПб</w:t>
      </w:r>
      <w:proofErr w:type="gramStart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Заневская</w:t>
      </w:r>
      <w:proofErr w:type="spellEnd"/>
      <w:r w:rsidRPr="00D5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площадь, 2014. — С. 192-197.</w:t>
      </w:r>
    </w:p>
    <w:p w:rsidR="00A55508" w:rsidRPr="00D55675" w:rsidRDefault="00A55508" w:rsidP="00D556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55508" w:rsidRPr="00D55675" w:rsidSect="00D556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485"/>
    <w:multiLevelType w:val="multilevel"/>
    <w:tmpl w:val="35D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3512A"/>
    <w:multiLevelType w:val="multilevel"/>
    <w:tmpl w:val="3B32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A6500"/>
    <w:multiLevelType w:val="multilevel"/>
    <w:tmpl w:val="FEEC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B5C90"/>
    <w:multiLevelType w:val="multilevel"/>
    <w:tmpl w:val="B03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10D4A"/>
    <w:multiLevelType w:val="multilevel"/>
    <w:tmpl w:val="F312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A485D"/>
    <w:multiLevelType w:val="hybridMultilevel"/>
    <w:tmpl w:val="54F81CA4"/>
    <w:lvl w:ilvl="0" w:tplc="C32629EA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79"/>
    <w:rsid w:val="000B0C16"/>
    <w:rsid w:val="001F03A6"/>
    <w:rsid w:val="00213EDF"/>
    <w:rsid w:val="0026597F"/>
    <w:rsid w:val="00274618"/>
    <w:rsid w:val="002C2857"/>
    <w:rsid w:val="00413912"/>
    <w:rsid w:val="00513C32"/>
    <w:rsid w:val="006C1A36"/>
    <w:rsid w:val="008340C0"/>
    <w:rsid w:val="008D6E59"/>
    <w:rsid w:val="0094080B"/>
    <w:rsid w:val="0097510B"/>
    <w:rsid w:val="009A3223"/>
    <w:rsid w:val="00A55508"/>
    <w:rsid w:val="00AD2177"/>
    <w:rsid w:val="00AF3CAE"/>
    <w:rsid w:val="00B953D0"/>
    <w:rsid w:val="00CA626C"/>
    <w:rsid w:val="00CB7B14"/>
    <w:rsid w:val="00D400EF"/>
    <w:rsid w:val="00D55675"/>
    <w:rsid w:val="00EF0E3F"/>
    <w:rsid w:val="00EF3CBB"/>
    <w:rsid w:val="00FE680E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2017-11-21T12:16:00Z</dcterms:created>
  <dcterms:modified xsi:type="dcterms:W3CDTF">2017-11-24T11:28:00Z</dcterms:modified>
</cp:coreProperties>
</file>