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8A27" w14:textId="2224B830" w:rsidR="00A255A7" w:rsidRPr="00267AD2" w:rsidRDefault="00C62DED" w:rsidP="00267A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267AD2">
        <w:rPr>
          <w:rFonts w:ascii="Times New Roman" w:hAnsi="Times New Roman" w:cs="Times New Roman"/>
          <w:bCs/>
          <w:sz w:val="24"/>
          <w:szCs w:val="24"/>
        </w:rPr>
        <w:t>Кодякова</w:t>
      </w:r>
      <w:proofErr w:type="spellEnd"/>
      <w:r w:rsidRPr="00267AD2">
        <w:rPr>
          <w:rFonts w:ascii="Times New Roman" w:hAnsi="Times New Roman" w:cs="Times New Roman"/>
          <w:bCs/>
          <w:sz w:val="24"/>
          <w:szCs w:val="24"/>
        </w:rPr>
        <w:t xml:space="preserve"> Е. Ю. </w:t>
      </w:r>
    </w:p>
    <w:p w14:paraId="75BACED1" w14:textId="01515FAF" w:rsidR="00267AD2" w:rsidRPr="00267AD2" w:rsidRDefault="00267AD2" w:rsidP="00267A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7A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Воспитатель</w:t>
      </w:r>
    </w:p>
    <w:p w14:paraId="3E6CDD1E" w14:textId="3852E316" w:rsidR="00267AD2" w:rsidRPr="00267AD2" w:rsidRDefault="00C62DED" w:rsidP="00267A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7A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267AD2" w:rsidRPr="00267AD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267AD2">
        <w:rPr>
          <w:rFonts w:ascii="Times New Roman" w:hAnsi="Times New Roman" w:cs="Times New Roman"/>
          <w:bCs/>
          <w:sz w:val="24"/>
          <w:szCs w:val="24"/>
        </w:rPr>
        <w:t xml:space="preserve">МБДОУ г. Иркутска </w:t>
      </w:r>
    </w:p>
    <w:p w14:paraId="037EC374" w14:textId="71CE841F" w:rsidR="00C62DED" w:rsidRPr="00267AD2" w:rsidRDefault="00267AD2" w:rsidP="00267A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7A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C62DED" w:rsidRPr="00267AD2">
        <w:rPr>
          <w:rFonts w:ascii="Times New Roman" w:hAnsi="Times New Roman" w:cs="Times New Roman"/>
          <w:bCs/>
          <w:sz w:val="24"/>
          <w:szCs w:val="24"/>
        </w:rPr>
        <w:t xml:space="preserve">детский сад № </w:t>
      </w:r>
      <w:r w:rsidR="00705474" w:rsidRPr="00267AD2">
        <w:rPr>
          <w:rFonts w:ascii="Times New Roman" w:hAnsi="Times New Roman" w:cs="Times New Roman"/>
          <w:bCs/>
          <w:sz w:val="24"/>
          <w:szCs w:val="24"/>
        </w:rPr>
        <w:t>25</w:t>
      </w:r>
    </w:p>
    <w:p w14:paraId="311CDEFB" w14:textId="77777777" w:rsidR="00C62DED" w:rsidRDefault="00C62DED" w:rsidP="00C62D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РЕБЁНОК – СЛУШАТЕЛЬ, РЕБЁНОК – ЧИТАТЕЛЬ</w:t>
      </w:r>
    </w:p>
    <w:p w14:paraId="3BA3129C" w14:textId="77777777" w:rsidR="002D608D" w:rsidRPr="00705474" w:rsidRDefault="002D608D" w:rsidP="007054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474">
        <w:rPr>
          <w:rFonts w:ascii="Times New Roman" w:hAnsi="Times New Roman" w:cs="Times New Roman"/>
          <w:bCs/>
          <w:sz w:val="28"/>
          <w:szCs w:val="28"/>
        </w:rPr>
        <w:t>Привить ребенку вкус к чтению -</w:t>
      </w:r>
    </w:p>
    <w:p w14:paraId="6FCE0EAF" w14:textId="1A85B64E" w:rsidR="00705474" w:rsidRPr="00705474" w:rsidRDefault="002D608D" w:rsidP="007054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474">
        <w:rPr>
          <w:rFonts w:ascii="Times New Roman" w:hAnsi="Times New Roman" w:cs="Times New Roman"/>
          <w:bCs/>
          <w:sz w:val="28"/>
          <w:szCs w:val="28"/>
        </w:rPr>
        <w:t xml:space="preserve"> лучший пода</w:t>
      </w:r>
      <w:r w:rsidR="00705474" w:rsidRPr="00705474">
        <w:rPr>
          <w:rFonts w:ascii="Times New Roman" w:hAnsi="Times New Roman" w:cs="Times New Roman"/>
          <w:bCs/>
          <w:sz w:val="28"/>
          <w:szCs w:val="28"/>
        </w:rPr>
        <w:t>р</w:t>
      </w:r>
      <w:r w:rsidRPr="00705474">
        <w:rPr>
          <w:rFonts w:ascii="Times New Roman" w:hAnsi="Times New Roman" w:cs="Times New Roman"/>
          <w:bCs/>
          <w:sz w:val="28"/>
          <w:szCs w:val="28"/>
        </w:rPr>
        <w:t xml:space="preserve">ок, </w:t>
      </w:r>
    </w:p>
    <w:p w14:paraId="7A0DB2D3" w14:textId="1655ACAC" w:rsidR="002D608D" w:rsidRPr="00705474" w:rsidRDefault="002D608D" w:rsidP="0070547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474">
        <w:rPr>
          <w:rFonts w:ascii="Times New Roman" w:hAnsi="Times New Roman" w:cs="Times New Roman"/>
          <w:bCs/>
          <w:sz w:val="28"/>
          <w:szCs w:val="28"/>
        </w:rPr>
        <w:t>который мы можем ему сделать.</w:t>
      </w:r>
    </w:p>
    <w:p w14:paraId="7A9245C8" w14:textId="77777777" w:rsidR="002D608D" w:rsidRPr="00705474" w:rsidRDefault="002D608D" w:rsidP="002D608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474">
        <w:rPr>
          <w:rFonts w:ascii="Times New Roman" w:hAnsi="Times New Roman" w:cs="Times New Roman"/>
          <w:bCs/>
          <w:sz w:val="28"/>
          <w:szCs w:val="28"/>
        </w:rPr>
        <w:t>С. Лупан</w:t>
      </w:r>
    </w:p>
    <w:p w14:paraId="588BF0AE" w14:textId="6D3CADAA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С. Маршак говорил, что есть талант писателя, а есть талант читателя. Как любой талант, его надо открыть, вырастить и воспитать. Истоки читательского таланта, как и многих других способностей, лежат в детстве. Книга вводит ребёнка в самое сложное в жизни – в мир человеческих чувств, радостей и страданий, отношений, мыслей, поступков, характеров. Она учит вглядываться в человека, видеть и понимать его, воспитывать человечность в самом себе и помогает </w:t>
      </w:r>
      <w:r w:rsidR="00705474" w:rsidRPr="00267AD2">
        <w:rPr>
          <w:rFonts w:ascii="Times New Roman" w:hAnsi="Times New Roman" w:cs="Times New Roman"/>
          <w:sz w:val="24"/>
          <w:szCs w:val="24"/>
        </w:rPr>
        <w:t>раскрывать человеческие</w:t>
      </w:r>
      <w:r w:rsidRPr="00267AD2">
        <w:rPr>
          <w:rFonts w:ascii="Times New Roman" w:hAnsi="Times New Roman" w:cs="Times New Roman"/>
          <w:sz w:val="24"/>
          <w:szCs w:val="24"/>
        </w:rPr>
        <w:t xml:space="preserve"> духовные ценности. Книга, прочитанная в детстве, оставляет более сильный след, чем книга, прочитанная в зрелом возрасте.</w:t>
      </w:r>
    </w:p>
    <w:p w14:paraId="0B9D3A20" w14:textId="4BDF54C2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Задача взрослого – открыть ребёнку то чудо, которое несёт в себе книга, то наслаждение, которое доставляет погружение в чтение. Читатель начинается раньше, чем ребёнок научится читать. Ребёнок-слушатель – это уже читатель. Читательская судьба ребёнка зависит от взрослых, которые берут в руки книгу и становятся посредниками между писателем и слушателем. От того, как сложатся у ребёнка первые «отношения» с книгой, зависит будущее отношений с искусством – литература. </w:t>
      </w:r>
    </w:p>
    <w:p w14:paraId="29CB9B38" w14:textId="78288497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Воспитание вдумчивого, чуткого читателя – процесс длительный и сложный.</w:t>
      </w:r>
      <w:r w:rsidR="002D608D" w:rsidRPr="00267AD2">
        <w:rPr>
          <w:rFonts w:ascii="Times New Roman" w:hAnsi="Times New Roman" w:cs="Times New Roman"/>
          <w:sz w:val="24"/>
          <w:szCs w:val="24"/>
        </w:rPr>
        <w:t xml:space="preserve"> А. П. Чехов писал: «Чтобы воспитать, тут нужны беспрерывный дневной и ночной труд, вечное чтение». </w:t>
      </w:r>
      <w:r w:rsidRPr="00267AD2">
        <w:rPr>
          <w:rFonts w:ascii="Times New Roman" w:hAnsi="Times New Roman" w:cs="Times New Roman"/>
          <w:sz w:val="24"/>
          <w:szCs w:val="24"/>
        </w:rPr>
        <w:t xml:space="preserve">В дошкольном возрасте дети широко знакомятся с русским и мировым фольклором: колыбельные песни, считалки, потешки, </w:t>
      </w:r>
      <w:proofErr w:type="spellStart"/>
      <w:r w:rsidRPr="00267AD2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Pr="00267AD2">
        <w:rPr>
          <w:rFonts w:ascii="Times New Roman" w:hAnsi="Times New Roman" w:cs="Times New Roman"/>
          <w:sz w:val="24"/>
          <w:szCs w:val="24"/>
        </w:rPr>
        <w:t xml:space="preserve">, дразнилки, загадки, сказки, а также с русской и зарубежной классикой  - с произведениями А.С Пушкина, В. А. Жуковского, Ш. Перро, Х. К. Андерсена и многих других. Проблема отбора книг для детского чтения – одна из самых важных и сложных проблем </w:t>
      </w:r>
      <w:r w:rsidR="00705474" w:rsidRPr="00267AD2">
        <w:rPr>
          <w:rFonts w:ascii="Times New Roman" w:hAnsi="Times New Roman" w:cs="Times New Roman"/>
          <w:sz w:val="24"/>
          <w:szCs w:val="24"/>
        </w:rPr>
        <w:t>литературоведения,</w:t>
      </w:r>
      <w:r w:rsidRPr="00267AD2">
        <w:rPr>
          <w:rFonts w:ascii="Times New Roman" w:hAnsi="Times New Roman" w:cs="Times New Roman"/>
          <w:sz w:val="24"/>
          <w:szCs w:val="24"/>
        </w:rPr>
        <w:t xml:space="preserve"> психологии и педагогики. До сих пор не прекращаются споры о том, что читать детям и как определить круг детского чтения. Хорошо известна побудительная сила детской книги. Ребёнок стремится подражать героям, которые ему симпатичны. Сюжетами детских игр становятся сюжеты литературных произведений. Хорошая детская книга вводит ребёнка в мир художественных образов. Она даёт ему наиболее сильные впечатления о прекрасном. Поэтому путём правильного подбора книг можно оказать положительное влияние на нравственное становление личности ребёнка, на формирование его духовных ценностей.</w:t>
      </w:r>
    </w:p>
    <w:p w14:paraId="030E72AA" w14:textId="2960B74F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Существенную роль в формировании у дошкольников интереса и любви к художественной литературе играет уголок книги. Здесь, в уголке книги, происходит общение ребёнка с произведениями искусства – книгой и иллюстрацией. Ребёнок берет книгу, остается с ней один на один, внимательно рассматривает иллюстрации, вспоминает содержание и наиболее понравившиеся ему эпизоды. Это создает условия для эстетического воспитания средствами художественной литературы. В уголке книги воспитатель имеет возможность привить детям навыки обращения с книгой.</w:t>
      </w:r>
      <w:r w:rsidR="00705474" w:rsidRPr="00267AD2">
        <w:rPr>
          <w:rFonts w:ascii="Times New Roman" w:hAnsi="Times New Roman" w:cs="Times New Roman"/>
          <w:sz w:val="24"/>
          <w:szCs w:val="24"/>
        </w:rPr>
        <w:t xml:space="preserve"> </w:t>
      </w:r>
      <w:r w:rsidR="002D608D" w:rsidRPr="00267AD2">
        <w:rPr>
          <w:rFonts w:ascii="Times New Roman" w:hAnsi="Times New Roman" w:cs="Times New Roman"/>
          <w:sz w:val="24"/>
          <w:szCs w:val="24"/>
        </w:rPr>
        <w:t xml:space="preserve">Нами разработан и апробирован на практике </w:t>
      </w:r>
      <w:proofErr w:type="spellStart"/>
      <w:r w:rsidR="002D608D" w:rsidRPr="00267AD2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2D608D" w:rsidRPr="00267AD2">
        <w:rPr>
          <w:rFonts w:ascii="Times New Roman" w:hAnsi="Times New Roman" w:cs="Times New Roman"/>
          <w:sz w:val="24"/>
          <w:szCs w:val="24"/>
        </w:rPr>
        <w:t xml:space="preserve">-творческий проект «Наши любимые книги». Задачи проекта соотносятся с общими задачами образовательной области «Чтение художественной литературы», главная миссия которой – воспитание в ребенке читателя – осуществляется в процессе совместной деятельности взрослого и детей. Отличительной особенностью данного проекта является реализация идеи об организации работы с книгой как самостоятельным наглядным объектом литературы. Организация деятельности в рамках проекта «Наши любимые книги» предполагала взаимодействие родителей и детей. Поэтому мы познакомили родителей с примерным </w:t>
      </w:r>
      <w:r w:rsidR="002D608D" w:rsidRPr="00267AD2">
        <w:rPr>
          <w:rFonts w:ascii="Times New Roman" w:hAnsi="Times New Roman" w:cs="Times New Roman"/>
          <w:sz w:val="24"/>
          <w:szCs w:val="24"/>
        </w:rPr>
        <w:lastRenderedPageBreak/>
        <w:t>планом работы по проекту и составили план-схему по его реализации. Было проведено родительское собрание на тему «Воспитываем будущего читателя», консультации по организации домашнего чтения « Что и как читать ребенку дома », организовали литературные праздники с участием родителей,  привлекли их  к участию в разработке книжного уголка и созданию рукописных книг. Также родители помогли организовать экскурсию в библиотеку.</w:t>
      </w:r>
    </w:p>
    <w:p w14:paraId="5C518387" w14:textId="53B222FD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Французский писатель А. Франс говорил: «Истинного любителя я узнаю с первого взгляда, уже по одному тому, как он касается книги…». Бережное отношение </w:t>
      </w:r>
      <w:r w:rsidR="00705474" w:rsidRPr="00267AD2">
        <w:rPr>
          <w:rFonts w:ascii="Times New Roman" w:hAnsi="Times New Roman" w:cs="Times New Roman"/>
          <w:sz w:val="24"/>
          <w:szCs w:val="24"/>
        </w:rPr>
        <w:t>к книге</w:t>
      </w:r>
      <w:r w:rsidRPr="00267AD2">
        <w:rPr>
          <w:rFonts w:ascii="Times New Roman" w:hAnsi="Times New Roman" w:cs="Times New Roman"/>
          <w:sz w:val="24"/>
          <w:szCs w:val="24"/>
        </w:rPr>
        <w:t xml:space="preserve"> – одно из важных качеств культуры чтения. Воспитатель учит детей внимательно рассматривать картинки в книге, узнавать героев, их действия, побуждает пересказать отдельные эпизоды. Малыши любят «читать» знакомые книги, это разглядывание помогает осознанию текста и развивает творческие способности детей. Особое удовольствие дети получают от разглядывания смешных картинок, это создает радостную атмосферу в группе и эмоциональный комфорт.</w:t>
      </w:r>
    </w:p>
    <w:p w14:paraId="3E2FAC7C" w14:textId="78A37BE9" w:rsidR="00C62DED" w:rsidRPr="00267AD2" w:rsidRDefault="00C62DE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Современные средства массовой информации (телевидение, интернет) почти вытеснили традиционную форму общения взрослых и детей в семье, как семейное чтение. </w:t>
      </w:r>
      <w:r w:rsidR="002D608D" w:rsidRPr="00267AD2">
        <w:rPr>
          <w:rFonts w:ascii="Times New Roman" w:hAnsi="Times New Roman" w:cs="Times New Roman"/>
          <w:sz w:val="24"/>
          <w:szCs w:val="24"/>
        </w:rPr>
        <w:t>Мы-в</w:t>
      </w:r>
      <w:r w:rsidRPr="00267AD2">
        <w:rPr>
          <w:rFonts w:ascii="Times New Roman" w:hAnsi="Times New Roman" w:cs="Times New Roman"/>
          <w:sz w:val="24"/>
          <w:szCs w:val="24"/>
        </w:rPr>
        <w:t xml:space="preserve">оспитатели должны помочь семье в литературном развитии ребёнка, в формировании отношения к </w:t>
      </w:r>
      <w:r w:rsidR="00705474" w:rsidRPr="00267AD2">
        <w:rPr>
          <w:rFonts w:ascii="Times New Roman" w:hAnsi="Times New Roman" w:cs="Times New Roman"/>
          <w:sz w:val="24"/>
          <w:szCs w:val="24"/>
        </w:rPr>
        <w:t>книге как</w:t>
      </w:r>
      <w:r w:rsidRPr="00267AD2">
        <w:rPr>
          <w:rFonts w:ascii="Times New Roman" w:hAnsi="Times New Roman" w:cs="Times New Roman"/>
          <w:sz w:val="24"/>
          <w:szCs w:val="24"/>
        </w:rPr>
        <w:t xml:space="preserve"> п</w:t>
      </w:r>
      <w:r w:rsidR="002D608D" w:rsidRPr="00267AD2">
        <w:rPr>
          <w:rFonts w:ascii="Times New Roman" w:hAnsi="Times New Roman" w:cs="Times New Roman"/>
          <w:sz w:val="24"/>
          <w:szCs w:val="24"/>
        </w:rPr>
        <w:t>роизведению искусства. Мы информируем</w:t>
      </w:r>
      <w:r w:rsidRPr="00267AD2">
        <w:rPr>
          <w:rFonts w:ascii="Times New Roman" w:hAnsi="Times New Roman" w:cs="Times New Roman"/>
          <w:sz w:val="24"/>
          <w:szCs w:val="24"/>
        </w:rPr>
        <w:t xml:space="preserve"> родителей о том, что д</w:t>
      </w:r>
      <w:r w:rsidR="002D608D" w:rsidRPr="00267AD2">
        <w:rPr>
          <w:rFonts w:ascii="Times New Roman" w:hAnsi="Times New Roman" w:cs="Times New Roman"/>
          <w:sz w:val="24"/>
          <w:szCs w:val="24"/>
        </w:rPr>
        <w:t>ети читают в группе и предлагаем</w:t>
      </w:r>
      <w:r w:rsidRPr="00267AD2">
        <w:rPr>
          <w:rFonts w:ascii="Times New Roman" w:hAnsi="Times New Roman" w:cs="Times New Roman"/>
          <w:sz w:val="24"/>
          <w:szCs w:val="24"/>
        </w:rPr>
        <w:t xml:space="preserve"> произведения для домашнего чтения. В уголк</w:t>
      </w:r>
      <w:r w:rsidR="002D608D" w:rsidRPr="00267AD2">
        <w:rPr>
          <w:rFonts w:ascii="Times New Roman" w:hAnsi="Times New Roman" w:cs="Times New Roman"/>
          <w:sz w:val="24"/>
          <w:szCs w:val="24"/>
        </w:rPr>
        <w:t>е для родителей размещаем</w:t>
      </w:r>
      <w:r w:rsidRPr="00267AD2">
        <w:rPr>
          <w:rFonts w:ascii="Times New Roman" w:hAnsi="Times New Roman" w:cs="Times New Roman"/>
          <w:sz w:val="24"/>
          <w:szCs w:val="24"/>
        </w:rPr>
        <w:t xml:space="preserve"> советы, пожелания как организовать домашние семейные чтения. Воспитатель может проводить индивидуальные консультации и беседы с родителями на конкретные темы: «Как приобщить ребёнка к слушанию книг», «Как использовать книгу для развития речи» и многое другое.</w:t>
      </w:r>
    </w:p>
    <w:p w14:paraId="45F8E4BE" w14:textId="77777777" w:rsidR="002D608D" w:rsidRPr="00267AD2" w:rsidRDefault="002D608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 Мы любим книгу…</w:t>
      </w:r>
    </w:p>
    <w:p w14:paraId="786C22BD" w14:textId="77777777" w:rsidR="002D608D" w:rsidRPr="00267AD2" w:rsidRDefault="002D608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  Мы – это дети, которые пришли в мир, чтобы познать его и себя в нем. Мы с восхищением смотрим на чудо – книгу, мы ждем, что книга откроет нам тайну мира и поможет понять человека.</w:t>
      </w:r>
    </w:p>
    <w:p w14:paraId="677DA511" w14:textId="77777777" w:rsidR="002D608D" w:rsidRPr="00267AD2" w:rsidRDefault="002D608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 Мы – это взрослые, которые стремятся постичь глубину книги, знают и помнят детство, понимают свою ответственность посредников между писателем – творцом книги и ребенком, к которому она обращена.</w:t>
      </w:r>
    </w:p>
    <w:p w14:paraId="5A32797B" w14:textId="77777777" w:rsidR="002D608D" w:rsidRPr="00267AD2" w:rsidRDefault="002D608D" w:rsidP="0026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D2">
        <w:rPr>
          <w:rFonts w:ascii="Times New Roman" w:hAnsi="Times New Roman" w:cs="Times New Roman"/>
          <w:sz w:val="24"/>
          <w:szCs w:val="24"/>
        </w:rPr>
        <w:t xml:space="preserve">    Мы – дети и взрослые – любим книгу.</w:t>
      </w:r>
    </w:p>
    <w:sectPr w:rsidR="002D608D" w:rsidRPr="00267AD2" w:rsidSect="00C62D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ED"/>
    <w:rsid w:val="00045939"/>
    <w:rsid w:val="00122229"/>
    <w:rsid w:val="00127406"/>
    <w:rsid w:val="0016567A"/>
    <w:rsid w:val="001C38E8"/>
    <w:rsid w:val="00267AD2"/>
    <w:rsid w:val="002D608D"/>
    <w:rsid w:val="0030429A"/>
    <w:rsid w:val="00385ECF"/>
    <w:rsid w:val="003B6026"/>
    <w:rsid w:val="003C692E"/>
    <w:rsid w:val="003E7DB7"/>
    <w:rsid w:val="004D663E"/>
    <w:rsid w:val="004E3FE7"/>
    <w:rsid w:val="004E691A"/>
    <w:rsid w:val="00520E16"/>
    <w:rsid w:val="00596920"/>
    <w:rsid w:val="0063734C"/>
    <w:rsid w:val="00697E4A"/>
    <w:rsid w:val="006D2A88"/>
    <w:rsid w:val="00705474"/>
    <w:rsid w:val="007300AA"/>
    <w:rsid w:val="00795F1E"/>
    <w:rsid w:val="007A7274"/>
    <w:rsid w:val="007C2DE1"/>
    <w:rsid w:val="007C4303"/>
    <w:rsid w:val="007D183C"/>
    <w:rsid w:val="008174D8"/>
    <w:rsid w:val="0083463F"/>
    <w:rsid w:val="00845F63"/>
    <w:rsid w:val="008B0AFC"/>
    <w:rsid w:val="00965DDD"/>
    <w:rsid w:val="009F04AC"/>
    <w:rsid w:val="00A255A7"/>
    <w:rsid w:val="00A93049"/>
    <w:rsid w:val="00B934DE"/>
    <w:rsid w:val="00BB15BD"/>
    <w:rsid w:val="00BB3DC1"/>
    <w:rsid w:val="00BF35A9"/>
    <w:rsid w:val="00BF56B5"/>
    <w:rsid w:val="00C62DED"/>
    <w:rsid w:val="00CF3206"/>
    <w:rsid w:val="00D260A7"/>
    <w:rsid w:val="00D33DF5"/>
    <w:rsid w:val="00D90084"/>
    <w:rsid w:val="00F72A5C"/>
    <w:rsid w:val="00FC33A7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18B7"/>
  <w15:docId w15:val="{9C4A800C-ABE8-4C4D-9796-4278AC1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*</cp:lastModifiedBy>
  <cp:revision>7</cp:revision>
  <dcterms:created xsi:type="dcterms:W3CDTF">2015-04-13T12:46:00Z</dcterms:created>
  <dcterms:modified xsi:type="dcterms:W3CDTF">2021-03-28T04:47:00Z</dcterms:modified>
</cp:coreProperties>
</file>