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2BC5" w14:textId="6C7725FC" w:rsidR="001B23A7" w:rsidRPr="000E384F" w:rsidRDefault="001B23A7" w:rsidP="001B23A7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E384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Эссе на тему:</w:t>
      </w:r>
    </w:p>
    <w:p w14:paraId="3C366BDD" w14:textId="6CBE25A1" w:rsidR="001B23A7" w:rsidRPr="000E384F" w:rsidRDefault="001B23A7" w:rsidP="001B23A7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E384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«Семья и образовательное учреждение как социальные партнеры»</w:t>
      </w:r>
    </w:p>
    <w:p w14:paraId="3B57BFDA" w14:textId="75BB3F03" w:rsidR="001B23A7" w:rsidRPr="000E384F" w:rsidRDefault="001B23A7" w:rsidP="000E384F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14:paraId="48D56753" w14:textId="5594E912" w:rsidR="000E384F" w:rsidRPr="000E384F" w:rsidRDefault="000E384F" w:rsidP="000E384F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E384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Воспитатель </w:t>
      </w:r>
      <w:proofErr w:type="spellStart"/>
      <w:r w:rsidRPr="000E384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Костюшова</w:t>
      </w:r>
      <w:proofErr w:type="spellEnd"/>
      <w:r w:rsidRPr="000E384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С.В.</w:t>
      </w:r>
    </w:p>
    <w:p w14:paraId="0CF4D11F" w14:textId="4A96249F" w:rsidR="000E384F" w:rsidRPr="000E384F" w:rsidRDefault="000E384F" w:rsidP="001B23A7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E384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МБДОУ «Детский сад № 15</w:t>
      </w:r>
      <w:r w:rsidR="00BD622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1</w:t>
      </w:r>
      <w:r w:rsidRPr="000E384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»</w:t>
      </w:r>
    </w:p>
    <w:p w14:paraId="1378C6B6" w14:textId="2F89DC0A" w:rsidR="001B23A7" w:rsidRPr="00084C9D" w:rsidRDefault="000E384F" w:rsidP="00084C9D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E384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Ленинского района г. Н. Новгорода</w:t>
      </w:r>
    </w:p>
    <w:p w14:paraId="4AF4B329" w14:textId="77777777" w:rsidR="005F2134" w:rsidRPr="005F2134" w:rsidRDefault="00CB73A1" w:rsidP="00A41F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F21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Моя педагогическая деятельность началась три года назад. Я выбрала </w:t>
      </w:r>
      <w:r w:rsidRPr="005F2134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профессию – воспитатель детского сада</w:t>
      </w:r>
      <w:r w:rsidRPr="005F21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она заставляет меня быть энергичной, активной и находится в мире волшебного детства. Я считаю, что детский сад</w:t>
      </w:r>
      <w:r w:rsidR="005F2134" w:rsidRPr="005F21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5F2134" w:rsidRPr="005F21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5F21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</w:t>
      </w:r>
      <w:proofErr w:type="gramEnd"/>
      <w:r w:rsidRPr="005F21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удивительный мир!</w:t>
      </w:r>
      <w:r w:rsidR="005F2134" w:rsidRPr="005F21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26DC31AC" w14:textId="315EF156" w:rsidR="00C27FD9" w:rsidRPr="000E384F" w:rsidRDefault="005F2134" w:rsidP="00A41F89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21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Итак, тема моего размышления </w:t>
      </w:r>
      <w:r w:rsidRPr="005F21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«Семья и образовательное учреждение как социальные партнеры». </w:t>
      </w:r>
      <w:r w:rsidRPr="005F21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Семья и детский сад – два общественных института, которые изначально стоят у истоков нашего будущего, но зачастую не всегда им хватает взаимопонимания, такта, терпения, чтобы услышать и понять друг друга. На сегодняшний день большое количество документов</w:t>
      </w:r>
      <w:r w:rsidR="00C27F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5F21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регламентирующих взаимоотношения дошкольного учреждения с семьями воспитанников- Закон об образовании в РФ, ФГОС ДО, ФОП ДО,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государственной семейной политики, Стратегия развития воспитания</w:t>
      </w:r>
      <w:r w:rsidR="00C27F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семье- где ключевая роль принадлежит сотрудничеству ДОО и семьи. </w:t>
      </w:r>
      <w:r w:rsidR="00C27FD9" w:rsidRPr="000E38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Думаю, что все согласятся со мной -</w:t>
      </w:r>
      <w:r w:rsidR="00C2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27FD9" w:rsidRPr="00C27FD9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 с семьями воспитанников</w:t>
      </w:r>
      <w:r w:rsidR="00C2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27FD9" w:rsidRPr="000E38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была и остаётся одной из главных направлений в нашей педагогической деятельности. Мы все прекрасно понимаем, что укрепление</w:t>
      </w:r>
      <w:r w:rsidR="00C2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27FD9" w:rsidRPr="00C27FD9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сотрудничества</w:t>
      </w:r>
      <w:r w:rsidR="00C27FD9" w:rsidRPr="000E384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7FD9" w:rsidRPr="00C27FD9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семьи и детского сада</w:t>
      </w:r>
      <w:r w:rsidR="00C27FD9" w:rsidRPr="000E38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является</w:t>
      </w:r>
      <w:r w:rsidR="00C2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27FD9" w:rsidRPr="00C27FD9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залогом успешной работы по</w:t>
      </w:r>
      <w:r w:rsidR="00C27FD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7FD9" w:rsidRPr="00C27FD9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воспитанию детей</w:t>
      </w:r>
      <w:r w:rsidR="00C27FD9" w:rsidRPr="000E38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14:paraId="18ABCCD7" w14:textId="225F73A6" w:rsidR="00A41F89" w:rsidRDefault="00A41F89" w:rsidP="00A41F8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Поэтому именно перед педагогами ДОО стоит задача –организовывать взаимодействие семьи и детского сада так, чтобы непростое дело воспитания и обучения ребенка стало общим делом педагогов и родителей.</w:t>
      </w:r>
    </w:p>
    <w:p w14:paraId="11DE2136" w14:textId="539588A7" w:rsidR="00A41F89" w:rsidRDefault="00A41F89" w:rsidP="00A41F8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Я считаю, что и воспитатель, и родитель – взрослые люди, которые имеют свои психологические особенности, возрастные и индивидуальные </w:t>
      </w:r>
      <w:r>
        <w:rPr>
          <w:sz w:val="28"/>
          <w:szCs w:val="28"/>
          <w:bdr w:val="none" w:sz="0" w:space="0" w:color="auto" w:frame="1"/>
        </w:rPr>
        <w:lastRenderedPageBreak/>
        <w:t>черты, свой жизненный опыт и собственное видение проблем. Непонимание между семьей и Д</w:t>
      </w:r>
      <w:r w:rsidR="00BD6223">
        <w:rPr>
          <w:sz w:val="28"/>
          <w:szCs w:val="28"/>
          <w:bdr w:val="none" w:sz="0" w:space="0" w:color="auto" w:frame="1"/>
        </w:rPr>
        <w:t>ОО</w:t>
      </w:r>
      <w:r>
        <w:rPr>
          <w:sz w:val="28"/>
          <w:szCs w:val="28"/>
          <w:bdr w:val="none" w:sz="0" w:space="0" w:color="auto" w:frame="1"/>
        </w:rPr>
        <w:t xml:space="preserve"> всей тяжестью ложится на ребенка. По опыту работы знаю, что для каждого родителя свой ребенок особенный, и они очень хотели бы, чтобы педагог постарался найти к нему подход. Да, это нелегко, с первого раза почти </w:t>
      </w:r>
      <w:proofErr w:type="gramStart"/>
      <w:r>
        <w:rPr>
          <w:sz w:val="28"/>
          <w:szCs w:val="28"/>
          <w:bdr w:val="none" w:sz="0" w:space="0" w:color="auto" w:frame="1"/>
        </w:rPr>
        <w:t>не возможно</w:t>
      </w:r>
      <w:proofErr w:type="gramEnd"/>
      <w:r>
        <w:rPr>
          <w:sz w:val="28"/>
          <w:szCs w:val="28"/>
          <w:bdr w:val="none" w:sz="0" w:space="0" w:color="auto" w:frame="1"/>
        </w:rPr>
        <w:t xml:space="preserve"> это сделать. Но нет смысла налаживать отношения с родителями, если не найден общий язык с ребенком.</w:t>
      </w:r>
    </w:p>
    <w:p w14:paraId="25C220E0" w14:textId="70B45712" w:rsidR="001B23A7" w:rsidRPr="00A41F89" w:rsidRDefault="00A41F89" w:rsidP="00A41F8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Когда родители видят, что их дети с удовольствием посещают детский сад, то отношения налаживаются сами по себе. Я уверена, что с каждым родителем стоит чаще обсуждать его ребенка, стоит высказывать свое мнение о поведении и успехах, и точно не стоит постоянно нахваливать его. Тем самым можно отпугнуть от себя родителей, а еще чего хуже настроить против себя.</w:t>
      </w:r>
    </w:p>
    <w:p w14:paraId="049CEF9E" w14:textId="2AA858EB" w:rsidR="001B23A7" w:rsidRDefault="001B23A7" w:rsidP="00BD6223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Открытость детского сада — это вовлечение родителей в образовательный процесс. Родители могут значительно разнообразить жизнь детей в дошкольном учреждении, внести свой вклад в образовательную работу. Одни родители с удовольствием примут участие в выставке, другие помогут с ремонтом, третьи примут участие в эпизодическом мероприятии.</w:t>
      </w:r>
    </w:p>
    <w:p w14:paraId="13A13A9F" w14:textId="06C95573" w:rsidR="001B23A7" w:rsidRDefault="001B23A7" w:rsidP="00A41F8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Сотрудничество детского сада и семьи предполагает, что обе стороны знают, что сказать друг другу относительно конкретного ребенка тенденций его развития. Отсюда — предпочтение индивидуальных форм работы (индивидуальные беседы, консультации, посещение семей).</w:t>
      </w:r>
    </w:p>
    <w:p w14:paraId="2B529E69" w14:textId="4AB062CD" w:rsidR="001B23A7" w:rsidRDefault="001B23A7" w:rsidP="00A41F8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Инициатором установления сотрудничества должны быть педагоги ДОУ, поскольку они профессионально подготовлены к образовательной работе. Педагог сознает, что такое сотрудничество в интересах ребенка и что в этом необходимо убедить родителей.</w:t>
      </w:r>
    </w:p>
    <w:p w14:paraId="01E500F7" w14:textId="0BFDD8AD" w:rsidR="001B23A7" w:rsidRDefault="001B23A7" w:rsidP="00A41F8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ДОУ с семьей должна строиться на основных принципах педагогики.</w:t>
      </w:r>
      <w:r w:rsidR="00A41F8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Принципы взаимодействия с родителями:</w:t>
      </w:r>
    </w:p>
    <w:p w14:paraId="4962A705" w14:textId="7B8EBC28" w:rsidR="001B23A7" w:rsidRDefault="001B23A7" w:rsidP="00A41F8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Осознать, что только общими усилиями семьи и образовательного учреждения можно помочь ребенку с уважением относиться к родителям;</w:t>
      </w:r>
    </w:p>
    <w:p w14:paraId="68AE59DC" w14:textId="343B0436" w:rsidR="001B23A7" w:rsidRDefault="001B23A7" w:rsidP="00A41F8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Помнить о том, что ребенок уникальная личность, поэтому недопустимо сравнивать его с другими детьми;</w:t>
      </w:r>
    </w:p>
    <w:p w14:paraId="03BA451C" w14:textId="16ADC7DF" w:rsidR="001B23A7" w:rsidRDefault="001B23A7" w:rsidP="00A41F8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у детей уважение к родителям и взрослым;</w:t>
      </w:r>
    </w:p>
    <w:p w14:paraId="1BFA0423" w14:textId="28EDC2D1" w:rsidR="001B23A7" w:rsidRDefault="001B23A7" w:rsidP="00A41F8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Учитывать пожелания родителей, высоко ценить их участие в жизни группы;</w:t>
      </w:r>
    </w:p>
    <w:p w14:paraId="617D78B2" w14:textId="0A894127" w:rsidR="001B23A7" w:rsidRDefault="001B23A7" w:rsidP="00A41F8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Учить с уважением относиться к тому, что создастся самим ребенком (рассказ, песенка, лепка, рисунок);</w:t>
      </w:r>
    </w:p>
    <w:p w14:paraId="258C3788" w14:textId="1CDE1EA5" w:rsidR="001B23A7" w:rsidRDefault="001B23A7" w:rsidP="00A41F8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Организовывать в процессе индивидуального общения с родителями обсуждения </w:t>
      </w:r>
      <w:proofErr w:type="gramStart"/>
      <w:r>
        <w:rPr>
          <w:rStyle w:val="c0"/>
          <w:color w:val="000000"/>
          <w:sz w:val="28"/>
          <w:szCs w:val="28"/>
        </w:rPr>
        <w:t>вопросов</w:t>
      </w:r>
      <w:proofErr w:type="gramEnd"/>
      <w:r>
        <w:rPr>
          <w:rStyle w:val="c0"/>
          <w:color w:val="000000"/>
          <w:sz w:val="28"/>
          <w:szCs w:val="28"/>
        </w:rPr>
        <w:t xml:space="preserve"> связанных с воспитанием и развитием детей;</w:t>
      </w:r>
    </w:p>
    <w:p w14:paraId="0F3B2158" w14:textId="5E1D99B9" w:rsidR="001B23A7" w:rsidRDefault="001B23A7" w:rsidP="00A41F8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Проявлять понимание и деликатность, терпимость и такт, учитывать точку зрения родителей.</w:t>
      </w:r>
    </w:p>
    <w:p w14:paraId="6A7AE4A3" w14:textId="3498C4DA" w:rsidR="001B23A7" w:rsidRDefault="001B23A7" w:rsidP="00A41F8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Взаимодействие педагогов и родителей осуществляется в основном через:</w:t>
      </w:r>
    </w:p>
    <w:p w14:paraId="07A23FD9" w14:textId="093952EB" w:rsidR="001B23A7" w:rsidRDefault="001B23A7" w:rsidP="00A41F8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приобщение родителей к педагогическому процессу;</w:t>
      </w:r>
    </w:p>
    <w:p w14:paraId="76781A41" w14:textId="16E400EC" w:rsidR="001B23A7" w:rsidRDefault="001B23A7" w:rsidP="00A41F8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расширение сферы участия родителей в организации жизни образовательного учреждения;</w:t>
      </w:r>
    </w:p>
    <w:p w14:paraId="7894392E" w14:textId="44041A47" w:rsidR="001B23A7" w:rsidRDefault="001B23A7" w:rsidP="00A41F8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создание условий для творческой самореализации педагогов, родителей и детей;</w:t>
      </w:r>
    </w:p>
    <w:p w14:paraId="6962866E" w14:textId="6C70E6A3" w:rsidR="001B23A7" w:rsidRDefault="001B23A7" w:rsidP="00A41F8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информационно — педагогические материалы, выставки детских работ, которые позволяют родителям ближе познакомиться со спецификой учреждения, знакомят его с воспитывающей и развивающей средой;</w:t>
      </w:r>
    </w:p>
    <w:p w14:paraId="03CC1962" w14:textId="424CFB0B" w:rsidR="001B23A7" w:rsidRDefault="001B23A7" w:rsidP="00A41F8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разнообразные программы совместной деятельности детей и родителей;</w:t>
      </w:r>
    </w:p>
    <w:p w14:paraId="47F67BE6" w14:textId="1E47AA58" w:rsidR="001B23A7" w:rsidRDefault="001B23A7" w:rsidP="00A41F8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уважительное взаимоотношения семьи и образовательные учреждения.</w:t>
      </w:r>
    </w:p>
    <w:p w14:paraId="50F0989F" w14:textId="77777777" w:rsidR="00A41F89" w:rsidRPr="00A41F89" w:rsidRDefault="00A41F89" w:rsidP="00A41F89">
      <w:pPr>
        <w:spacing w:line="360" w:lineRule="auto"/>
        <w:ind w:firstLine="360"/>
        <w:jc w:val="both"/>
        <w:rPr>
          <w:rStyle w:val="c0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1F89">
        <w:rPr>
          <w:rStyle w:val="c0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Мне очень хотелось бы, чтобы и воспитатели и родители всегда помнили, что семья для ребёнка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14:paraId="56A48144" w14:textId="77777777" w:rsidR="00A41F89" w:rsidRDefault="00A41F89" w:rsidP="00A41F8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  <w:r>
        <w:rPr>
          <w:color w:val="000000"/>
          <w:spacing w:val="-6"/>
          <w:sz w:val="28"/>
          <w:szCs w:val="28"/>
          <w:bdr w:val="none" w:sz="0" w:space="0" w:color="auto" w:frame="1"/>
        </w:rPr>
        <w:t xml:space="preserve">В заключении могу сказать, что семья и детский сад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</w:t>
      </w:r>
      <w:r>
        <w:rPr>
          <w:color w:val="000000"/>
          <w:spacing w:val="-6"/>
          <w:sz w:val="28"/>
          <w:szCs w:val="28"/>
          <w:bdr w:val="none" w:sz="0" w:space="0" w:color="auto" w:frame="1"/>
        </w:rPr>
        <w:lastRenderedPageBreak/>
        <w:t>вхождения маленького человека в большой мир. Ведь у нас одна цель - воспитывать будущих созидателей жизни.</w:t>
      </w:r>
    </w:p>
    <w:p w14:paraId="7FFFFBC5" w14:textId="77777777" w:rsidR="00A41F89" w:rsidRDefault="00A41F89" w:rsidP="00A41F89"/>
    <w:p w14:paraId="4F20E7A6" w14:textId="77777777" w:rsidR="00A41F89" w:rsidRDefault="00A41F89" w:rsidP="001B23A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36276FBD" w14:textId="77777777" w:rsidR="001B23A7" w:rsidRDefault="001B23A7"/>
    <w:sectPr w:rsidR="001B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506"/>
    <w:multiLevelType w:val="hybridMultilevel"/>
    <w:tmpl w:val="AC96A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2F02"/>
    <w:multiLevelType w:val="hybridMultilevel"/>
    <w:tmpl w:val="1270A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0839"/>
    <w:multiLevelType w:val="hybridMultilevel"/>
    <w:tmpl w:val="FB1E5BCC"/>
    <w:lvl w:ilvl="0" w:tplc="5672BE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0560">
    <w:abstractNumId w:val="0"/>
  </w:num>
  <w:num w:numId="2" w16cid:durableId="1075862901">
    <w:abstractNumId w:val="2"/>
  </w:num>
  <w:num w:numId="3" w16cid:durableId="89065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A0"/>
    <w:rsid w:val="00084C9D"/>
    <w:rsid w:val="000E384F"/>
    <w:rsid w:val="001B23A7"/>
    <w:rsid w:val="0028777F"/>
    <w:rsid w:val="00364CA0"/>
    <w:rsid w:val="005F2134"/>
    <w:rsid w:val="006E33F5"/>
    <w:rsid w:val="00A41F89"/>
    <w:rsid w:val="00BD6223"/>
    <w:rsid w:val="00C27FD9"/>
    <w:rsid w:val="00C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9DCC"/>
  <w15:chartTrackingRefBased/>
  <w15:docId w15:val="{1BA6AE23-8D1F-45E7-BE0A-DBF52511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3A7"/>
    <w:rPr>
      <w:b/>
      <w:bCs/>
    </w:rPr>
  </w:style>
  <w:style w:type="character" w:styleId="a4">
    <w:name w:val="Hyperlink"/>
    <w:basedOn w:val="a0"/>
    <w:uiPriority w:val="99"/>
    <w:semiHidden/>
    <w:unhideWhenUsed/>
    <w:rsid w:val="001B23A7"/>
    <w:rPr>
      <w:color w:val="0000FF"/>
      <w:u w:val="single"/>
    </w:rPr>
  </w:style>
  <w:style w:type="paragraph" w:customStyle="1" w:styleId="c1">
    <w:name w:val="c1"/>
    <w:basedOn w:val="a"/>
    <w:rsid w:val="001B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1B23A7"/>
  </w:style>
  <w:style w:type="paragraph" w:styleId="a5">
    <w:name w:val="Normal (Web)"/>
    <w:basedOn w:val="a"/>
    <w:uiPriority w:val="99"/>
    <w:unhideWhenUsed/>
    <w:rsid w:val="001B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Страхова</dc:creator>
  <cp:keywords/>
  <dc:description/>
  <cp:lastModifiedBy>Юлия Страхова</cp:lastModifiedBy>
  <cp:revision>3</cp:revision>
  <dcterms:created xsi:type="dcterms:W3CDTF">2024-03-14T06:57:00Z</dcterms:created>
  <dcterms:modified xsi:type="dcterms:W3CDTF">2024-03-27T08:46:00Z</dcterms:modified>
</cp:coreProperties>
</file>