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1" w:rsidRDefault="00847D38" w:rsidP="000842D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="000842D1">
        <w:rPr>
          <w:rFonts w:ascii="Times New Roman" w:hAnsi="Times New Roman" w:cs="Times New Roman"/>
          <w:sz w:val="24"/>
          <w:szCs w:val="24"/>
        </w:rPr>
        <w:t xml:space="preserve">пальное </w:t>
      </w: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учреждение-</w:t>
      </w:r>
    </w:p>
    <w:p w:rsidR="00847D38" w:rsidRDefault="00726C22" w:rsidP="000842D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№0</w:t>
      </w:r>
      <w:r w:rsidR="00847D38">
        <w:rPr>
          <w:rFonts w:ascii="Times New Roman" w:hAnsi="Times New Roman" w:cs="Times New Roman"/>
          <w:sz w:val="24"/>
          <w:szCs w:val="24"/>
        </w:rPr>
        <w:t xml:space="preserve"> комбинированного вида г</w:t>
      </w:r>
      <w:proofErr w:type="gramStart"/>
      <w:r w:rsidR="00847D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7D38">
        <w:rPr>
          <w:rFonts w:ascii="Times New Roman" w:hAnsi="Times New Roman" w:cs="Times New Roman"/>
          <w:sz w:val="24"/>
          <w:szCs w:val="24"/>
        </w:rPr>
        <w:t>рла</w:t>
      </w:r>
    </w:p>
    <w:p w:rsidR="005838F5" w:rsidRPr="00F704A7" w:rsidRDefault="005838F5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Утверждаю:</w:t>
      </w:r>
    </w:p>
    <w:p w:rsidR="000842D1" w:rsidRDefault="00081AD2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  <w:r w:rsidR="000842D1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="00726C22">
        <w:rPr>
          <w:rFonts w:ascii="Times New Roman" w:hAnsi="Times New Roman" w:cs="Times New Roman"/>
          <w:sz w:val="24"/>
          <w:szCs w:val="24"/>
        </w:rPr>
        <w:t xml:space="preserve"> №0</w:t>
      </w:r>
    </w:p>
    <w:p w:rsidR="005838F5" w:rsidRPr="00F704A7" w:rsidRDefault="000842D1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</w:p>
    <w:p w:rsidR="005838F5" w:rsidRPr="00F704A7" w:rsidRDefault="00726C22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Гоооооо</w:t>
      </w:r>
      <w:proofErr w:type="spellEnd"/>
      <w:r w:rsidR="00081AD2">
        <w:rPr>
          <w:rFonts w:ascii="Times New Roman" w:hAnsi="Times New Roman" w:cs="Times New Roman"/>
          <w:sz w:val="24"/>
          <w:szCs w:val="24"/>
        </w:rPr>
        <w:t xml:space="preserve"> Л.Н.</w:t>
      </w:r>
      <w:r w:rsidR="005838F5" w:rsidRPr="00F704A7">
        <w:rPr>
          <w:rFonts w:ascii="Times New Roman" w:hAnsi="Times New Roman" w:cs="Times New Roman"/>
          <w:sz w:val="24"/>
          <w:szCs w:val="24"/>
        </w:rPr>
        <w:t>______________</w:t>
      </w:r>
    </w:p>
    <w:p w:rsidR="00901797" w:rsidRDefault="005838F5" w:rsidP="000842D1">
      <w:pPr>
        <w:spacing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F704A7">
        <w:rPr>
          <w:rFonts w:ascii="Times New Roman" w:hAnsi="Times New Roman" w:cs="Times New Roman"/>
          <w:sz w:val="24"/>
          <w:szCs w:val="24"/>
        </w:rPr>
        <w:t>«______» __________20</w:t>
      </w:r>
      <w:r w:rsidR="00726C22">
        <w:rPr>
          <w:rFonts w:ascii="Times New Roman" w:hAnsi="Times New Roman" w:cs="Times New Roman"/>
          <w:sz w:val="24"/>
          <w:szCs w:val="24"/>
        </w:rPr>
        <w:t>20</w:t>
      </w:r>
      <w:r w:rsidRPr="00F704A7">
        <w:rPr>
          <w:rFonts w:ascii="Times New Roman" w:hAnsi="Times New Roman" w:cs="Times New Roman"/>
          <w:sz w:val="36"/>
          <w:szCs w:val="36"/>
        </w:rPr>
        <w:t>.</w:t>
      </w:r>
    </w:p>
    <w:p w:rsidR="000842D1" w:rsidRDefault="000842D1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842D1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0842D1" w:rsidRDefault="000842D1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МБДОУ№7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рла</w:t>
      </w:r>
    </w:p>
    <w:p w:rsidR="000842D1" w:rsidRPr="000842D1" w:rsidRDefault="000842D1" w:rsidP="000842D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847D38">
        <w:rPr>
          <w:rFonts w:ascii="Times New Roman" w:hAnsi="Times New Roman" w:cs="Times New Roman"/>
          <w:sz w:val="24"/>
          <w:szCs w:val="24"/>
        </w:rPr>
        <w:t xml:space="preserve">   </w:t>
      </w:r>
      <w:r w:rsidR="00726C22">
        <w:rPr>
          <w:rFonts w:ascii="Times New Roman" w:hAnsi="Times New Roman" w:cs="Times New Roman"/>
          <w:sz w:val="24"/>
          <w:szCs w:val="24"/>
        </w:rPr>
        <w:t>от «____»_____________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01797" w:rsidRPr="00F704A7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797" w:rsidRPr="00847D38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0413" w:rsidRPr="00847D38" w:rsidRDefault="00901797" w:rsidP="005838F5">
      <w:pPr>
        <w:jc w:val="center"/>
        <w:rPr>
          <w:rFonts w:ascii="Times New Roman" w:hAnsi="Times New Roman" w:cs="Times New Roman"/>
          <w:sz w:val="44"/>
          <w:szCs w:val="44"/>
        </w:rPr>
      </w:pPr>
      <w:r w:rsidRPr="00847D38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901797" w:rsidRPr="00847D38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  <w:r w:rsidRPr="00847D38">
        <w:rPr>
          <w:rFonts w:ascii="Times New Roman" w:hAnsi="Times New Roman" w:cs="Times New Roman"/>
          <w:sz w:val="36"/>
          <w:szCs w:val="36"/>
        </w:rPr>
        <w:t>коррекционно-логопедической работы</w:t>
      </w:r>
    </w:p>
    <w:p w:rsidR="00901797" w:rsidRPr="00847D38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  <w:r w:rsidRPr="00847D38">
        <w:rPr>
          <w:rFonts w:ascii="Times New Roman" w:hAnsi="Times New Roman" w:cs="Times New Roman"/>
          <w:sz w:val="36"/>
          <w:szCs w:val="36"/>
        </w:rPr>
        <w:t>для детей с речевыми нарушениями</w:t>
      </w:r>
    </w:p>
    <w:p w:rsidR="00901797" w:rsidRPr="00847D38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  <w:r w:rsidRPr="00847D38">
        <w:rPr>
          <w:rFonts w:ascii="Times New Roman" w:hAnsi="Times New Roman" w:cs="Times New Roman"/>
          <w:sz w:val="36"/>
          <w:szCs w:val="36"/>
        </w:rPr>
        <w:t>в подготови</w:t>
      </w:r>
      <w:r w:rsidR="00081AD2" w:rsidRPr="00847D38">
        <w:rPr>
          <w:rFonts w:ascii="Times New Roman" w:hAnsi="Times New Roman" w:cs="Times New Roman"/>
          <w:sz w:val="36"/>
          <w:szCs w:val="36"/>
        </w:rPr>
        <w:t xml:space="preserve">тельной логопедической группе </w:t>
      </w:r>
    </w:p>
    <w:p w:rsidR="00901797" w:rsidRPr="00847D38" w:rsidRDefault="00726C22" w:rsidP="009017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№0</w:t>
      </w:r>
      <w:r w:rsidR="00081AD2" w:rsidRPr="00847D38">
        <w:rPr>
          <w:rFonts w:ascii="Times New Roman" w:hAnsi="Times New Roman" w:cs="Times New Roman"/>
          <w:sz w:val="36"/>
          <w:szCs w:val="36"/>
        </w:rPr>
        <w:t xml:space="preserve"> г. Орла</w:t>
      </w:r>
    </w:p>
    <w:p w:rsidR="00901797" w:rsidRPr="00F704A7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797" w:rsidRPr="00F704A7" w:rsidRDefault="00901797" w:rsidP="009017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7D38" w:rsidRDefault="00847D38" w:rsidP="0090179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Составитель:</w:t>
      </w:r>
    </w:p>
    <w:p w:rsidR="00901797" w:rsidRPr="00F704A7" w:rsidRDefault="00726C22" w:rsidP="0090179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учитель-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логопед</w:t>
      </w:r>
      <w:proofErr w:type="gramStart"/>
      <w:r>
        <w:rPr>
          <w:rFonts w:ascii="Times New Roman" w:hAnsi="Times New Roman" w:cs="Times New Roman"/>
          <w:sz w:val="36"/>
          <w:szCs w:val="36"/>
        </w:rPr>
        <w:t>:Ю</w:t>
      </w:r>
      <w:proofErr w:type="gramEnd"/>
      <w:r>
        <w:rPr>
          <w:rFonts w:ascii="Times New Roman" w:hAnsi="Times New Roman" w:cs="Times New Roman"/>
          <w:sz w:val="36"/>
          <w:szCs w:val="36"/>
        </w:rPr>
        <w:t>дина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81AD2">
        <w:rPr>
          <w:rFonts w:ascii="Times New Roman" w:hAnsi="Times New Roman" w:cs="Times New Roman"/>
          <w:sz w:val="36"/>
          <w:szCs w:val="36"/>
        </w:rPr>
        <w:t xml:space="preserve"> О.В</w:t>
      </w:r>
    </w:p>
    <w:p w:rsidR="00901797" w:rsidRPr="00F704A7" w:rsidRDefault="00901797" w:rsidP="0090179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01797" w:rsidRPr="00847D38" w:rsidRDefault="00901797" w:rsidP="009017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DC2" w:rsidRPr="00847D38" w:rsidRDefault="00726C22" w:rsidP="00847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</w:t>
      </w:r>
      <w:r w:rsidR="00901797" w:rsidRPr="00847D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47D38" w:rsidRPr="00847D38" w:rsidRDefault="00847D38" w:rsidP="00847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1BA" w:rsidRDefault="008D61F0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2E21BA" w:rsidRPr="00F704A7">
        <w:rPr>
          <w:rFonts w:ascii="Times New Roman" w:hAnsi="Times New Roman" w:cs="Times New Roman"/>
          <w:b/>
          <w:sz w:val="28"/>
          <w:szCs w:val="28"/>
          <w:u w:val="single"/>
        </w:rPr>
        <w:t>ЦЕЛЕВОЙ РАЗДЕЛ.</w:t>
      </w:r>
    </w:p>
    <w:p w:rsidR="009C36B6" w:rsidRPr="00F704A7" w:rsidRDefault="009C36B6" w:rsidP="00F704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«Рабочая программа  для детей с речевыми нарушениями» </w:t>
      </w:r>
      <w:r w:rsidR="000C600C" w:rsidRPr="00F704A7">
        <w:rPr>
          <w:rFonts w:ascii="Times New Roman" w:hAnsi="Times New Roman" w:cs="Times New Roman"/>
          <w:sz w:val="24"/>
          <w:szCs w:val="24"/>
        </w:rPr>
        <w:t>разработана</w:t>
      </w:r>
      <w:r w:rsidR="00081AD2">
        <w:rPr>
          <w:rFonts w:ascii="Times New Roman" w:hAnsi="Times New Roman" w:cs="Times New Roman"/>
          <w:sz w:val="24"/>
          <w:szCs w:val="24"/>
        </w:rPr>
        <w:t xml:space="preserve"> </w:t>
      </w:r>
      <w:r w:rsidR="000C600C" w:rsidRPr="00F704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F704A7">
        <w:rPr>
          <w:rFonts w:ascii="Times New Roman" w:hAnsi="Times New Roman" w:cs="Times New Roman"/>
          <w:sz w:val="24"/>
          <w:szCs w:val="24"/>
        </w:rPr>
        <w:t>подготовительной логопедической группы, в которой воспитываются дети с речевыми нарушениями от 6 до 7 лет, имеющие клинико-педагогические диагнозы ОНР и ФФНР.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«Программа» </w:t>
      </w:r>
      <w:r w:rsidRPr="00F704A7">
        <w:rPr>
          <w:rFonts w:ascii="Times New Roman" w:hAnsi="Times New Roman" w:cs="Times New Roman"/>
          <w:b/>
          <w:sz w:val="24"/>
          <w:szCs w:val="24"/>
        </w:rPr>
        <w:t xml:space="preserve">содержит </w:t>
      </w:r>
      <w:r w:rsidRPr="00F704A7">
        <w:rPr>
          <w:rFonts w:ascii="Times New Roman" w:hAnsi="Times New Roman" w:cs="Times New Roman"/>
          <w:sz w:val="24"/>
          <w:szCs w:val="24"/>
        </w:rPr>
        <w:t>материал для организации коррекционно-логопедической деятельности в подготови</w:t>
      </w:r>
      <w:r w:rsidR="00081AD2">
        <w:rPr>
          <w:rFonts w:ascii="Times New Roman" w:hAnsi="Times New Roman" w:cs="Times New Roman"/>
          <w:sz w:val="24"/>
          <w:szCs w:val="24"/>
        </w:rPr>
        <w:t>тельной</w:t>
      </w:r>
      <w:r w:rsidR="00726C22">
        <w:rPr>
          <w:rFonts w:ascii="Times New Roman" w:hAnsi="Times New Roman" w:cs="Times New Roman"/>
          <w:sz w:val="24"/>
          <w:szCs w:val="24"/>
        </w:rPr>
        <w:t xml:space="preserve"> логопедической группе МБДОУ № 0</w:t>
      </w:r>
      <w:r w:rsidR="00081AD2">
        <w:rPr>
          <w:rFonts w:ascii="Times New Roman" w:hAnsi="Times New Roman" w:cs="Times New Roman"/>
          <w:sz w:val="24"/>
          <w:szCs w:val="24"/>
        </w:rPr>
        <w:t xml:space="preserve"> города Орла</w:t>
      </w:r>
      <w:r w:rsidRPr="00F70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Коррекционная деятельность включает логопедическую работу и работу по образовательным областям, соответствующим ФГОС ДО, представляющему собой совокупность обязательных требований к дошкольному образованию.</w:t>
      </w:r>
      <w:proofErr w:type="gramEnd"/>
      <w:r w:rsidR="00081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Разработанная на основе ФГОС ДО, данная рабочая программа учителя-логопеда, обеспечивает разностороннее развитие р</w:t>
      </w:r>
      <w:r w:rsidR="00081AD2">
        <w:rPr>
          <w:rFonts w:ascii="Times New Roman" w:hAnsi="Times New Roman" w:cs="Times New Roman"/>
          <w:sz w:val="24"/>
          <w:szCs w:val="24"/>
        </w:rPr>
        <w:t>ебенка с речевыми нарушениями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и подготовку его к школьному обучению.</w:t>
      </w:r>
      <w:proofErr w:type="gramEnd"/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Коррекционная помощь</w:t>
      </w:r>
      <w:r w:rsidR="00081AD2">
        <w:rPr>
          <w:rFonts w:ascii="Times New Roman" w:hAnsi="Times New Roman" w:cs="Times New Roman"/>
          <w:sz w:val="24"/>
          <w:szCs w:val="24"/>
        </w:rPr>
        <w:t xml:space="preserve"> детям с ограниченными возможностями здоровья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«Программа»  </w:t>
      </w:r>
      <w:r w:rsidRPr="00F704A7">
        <w:rPr>
          <w:rFonts w:ascii="Times New Roman" w:hAnsi="Times New Roman" w:cs="Times New Roman"/>
          <w:b/>
          <w:sz w:val="24"/>
          <w:szCs w:val="24"/>
        </w:rPr>
        <w:t xml:space="preserve">разрабатывалась </w:t>
      </w:r>
      <w:r w:rsidRPr="00F704A7">
        <w:rPr>
          <w:rFonts w:ascii="Times New Roman" w:hAnsi="Times New Roman" w:cs="Times New Roman"/>
          <w:sz w:val="24"/>
          <w:szCs w:val="24"/>
        </w:rPr>
        <w:t>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на современных представлениях лингвистики о языке как важнейшем средстве общения людей, освоения окружающей действительности и познания мира,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В основе</w:t>
      </w:r>
      <w:r w:rsidRPr="00F704A7">
        <w:rPr>
          <w:rFonts w:ascii="Times New Roman" w:hAnsi="Times New Roman" w:cs="Times New Roman"/>
          <w:sz w:val="24"/>
          <w:szCs w:val="24"/>
        </w:rPr>
        <w:t xml:space="preserve"> «Программы» лежит психолингвистический подход к речевой деятельности как к многокомпонентной 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«Программой» </w:t>
      </w:r>
      <w:r w:rsidRPr="00F704A7">
        <w:rPr>
          <w:rFonts w:ascii="Times New Roman" w:hAnsi="Times New Roman" w:cs="Times New Roman"/>
          <w:b/>
          <w:sz w:val="24"/>
          <w:szCs w:val="24"/>
        </w:rPr>
        <w:t>предусматривается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« Программа» </w:t>
      </w:r>
      <w:r w:rsidRPr="00F704A7">
        <w:rPr>
          <w:rFonts w:ascii="Times New Roman" w:hAnsi="Times New Roman" w:cs="Times New Roman"/>
          <w:b/>
          <w:sz w:val="24"/>
          <w:szCs w:val="24"/>
        </w:rPr>
        <w:t>включает</w:t>
      </w:r>
      <w:r w:rsidRPr="00F704A7">
        <w:rPr>
          <w:rFonts w:ascii="Times New Roman" w:hAnsi="Times New Roman" w:cs="Times New Roman"/>
          <w:sz w:val="24"/>
          <w:szCs w:val="24"/>
        </w:rPr>
        <w:t xml:space="preserve"> следующие образовательные области: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познавательное развитие,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речевое развитие,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физическое развитие.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«Программы»  - проектирование модели логопедической коррекционно-развивающей психолого-педагогической работы, максимально обеспечивающей создание условий для развития ребенка с речевыми нарушениями,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Коррекционно-образовательный процесс представлен в «Программе»  как целостная структура, а сама «Программа» является комплексной.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«Программы»: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способствовать общему развитию дошкольников с речевыми нарушениями, коррекции их психофизического развития, подготовке их к обучению в школе,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создать благоприятные усло</w:t>
      </w:r>
      <w:r w:rsidR="00081AD2">
        <w:rPr>
          <w:rFonts w:ascii="Times New Roman" w:hAnsi="Times New Roman" w:cs="Times New Roman"/>
          <w:sz w:val="24"/>
          <w:szCs w:val="24"/>
        </w:rPr>
        <w:t>вия для развития детей с речевыми нарушениями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 и индивидуальными особенностями и склонностями,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способствовать объединению обучения и воспитания в целостный образовательный процесс.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процесса, а также при участии родителей в реализации программных требований.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Решение данных задач позволит сформировать у детей подготовительной логопедической  группы психологическую готовность к обучению в общеобразовательной школе, реализующей общеобразовательную программу, а также достичь основных целей дошкольного образования, которые сформулированы в Концепции дошкольного воспитания.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Теоретической основой</w:t>
      </w:r>
      <w:r w:rsidRPr="00F704A7">
        <w:rPr>
          <w:rFonts w:ascii="Times New Roman" w:hAnsi="Times New Roman" w:cs="Times New Roman"/>
          <w:sz w:val="24"/>
          <w:szCs w:val="24"/>
        </w:rPr>
        <w:t xml:space="preserve"> «Программы» стали: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концепция о соотношении первичных и вторичных нарушений,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учение об общих и специфических зак</w:t>
      </w:r>
      <w:r w:rsidR="007E5F8B">
        <w:rPr>
          <w:rFonts w:ascii="Times New Roman" w:hAnsi="Times New Roman" w:cs="Times New Roman"/>
          <w:sz w:val="24"/>
          <w:szCs w:val="24"/>
        </w:rPr>
        <w:t xml:space="preserve">ономерностях развития </w:t>
      </w:r>
      <w:r w:rsidRPr="00F704A7">
        <w:rPr>
          <w:rFonts w:ascii="Times New Roman" w:hAnsi="Times New Roman" w:cs="Times New Roman"/>
          <w:sz w:val="24"/>
          <w:szCs w:val="24"/>
        </w:rPr>
        <w:t xml:space="preserve"> детей,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концепция соотношения мышления и речи,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концепция о целостности  языка как системы и роли речи в психическом развитии ребенка,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концепция о соотношении элементарных и высших психических функций в процессе развития ребенка,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современные представления о структуре речевого дефекта.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Исходя из ФГОС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в «Программе» </w:t>
      </w:r>
      <w:r w:rsidRPr="00F704A7">
        <w:rPr>
          <w:rFonts w:ascii="Times New Roman" w:hAnsi="Times New Roman" w:cs="Times New Roman"/>
          <w:b/>
          <w:sz w:val="24"/>
          <w:szCs w:val="24"/>
        </w:rPr>
        <w:t>учитываются: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образования,</w:t>
      </w:r>
    </w:p>
    <w:p w:rsidR="002E21BA" w:rsidRPr="00F704A7" w:rsidRDefault="007E5F8B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особенности детей дошкольного возраста</w:t>
      </w:r>
      <w:r w:rsidR="002E21BA"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ребенка, когда сам ребенок становится субъектом образования,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возможности освоения ребенком с нарушениями речи «Программы» на разных этапах ее реализации,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Подготови</w:t>
      </w:r>
      <w:r w:rsidR="007E5F8B">
        <w:rPr>
          <w:rFonts w:ascii="Times New Roman" w:hAnsi="Times New Roman" w:cs="Times New Roman"/>
          <w:sz w:val="24"/>
          <w:szCs w:val="24"/>
        </w:rPr>
        <w:t>тельную логопедическую группу  МБДОУ №7</w:t>
      </w:r>
      <w:r w:rsidRPr="00F704A7">
        <w:rPr>
          <w:rFonts w:ascii="Times New Roman" w:hAnsi="Times New Roman" w:cs="Times New Roman"/>
          <w:sz w:val="24"/>
          <w:szCs w:val="24"/>
        </w:rPr>
        <w:t xml:space="preserve"> пос</w:t>
      </w:r>
      <w:r w:rsidR="002E7EAE" w:rsidRPr="00F704A7">
        <w:rPr>
          <w:rFonts w:ascii="Times New Roman" w:hAnsi="Times New Roman" w:cs="Times New Roman"/>
          <w:sz w:val="24"/>
          <w:szCs w:val="24"/>
        </w:rPr>
        <w:t>ещают дети с логопедическими заключениями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ОНР </w:t>
      </w:r>
      <w:r w:rsidR="00761DC2" w:rsidRPr="00F704A7">
        <w:rPr>
          <w:rFonts w:ascii="Times New Roman" w:hAnsi="Times New Roman" w:cs="Times New Roman"/>
          <w:sz w:val="24"/>
          <w:szCs w:val="24"/>
        </w:rPr>
        <w:t xml:space="preserve">2-3 уровня </w:t>
      </w:r>
      <w:r w:rsidRPr="00F704A7">
        <w:rPr>
          <w:rFonts w:ascii="Times New Roman" w:hAnsi="Times New Roman" w:cs="Times New Roman"/>
          <w:sz w:val="24"/>
          <w:szCs w:val="24"/>
        </w:rPr>
        <w:t>и ФФНР</w:t>
      </w:r>
      <w:r w:rsidR="00761DC2" w:rsidRPr="00F704A7">
        <w:rPr>
          <w:rFonts w:ascii="Times New Roman" w:hAnsi="Times New Roman" w:cs="Times New Roman"/>
          <w:sz w:val="24"/>
          <w:szCs w:val="24"/>
        </w:rPr>
        <w:t xml:space="preserve">. </w:t>
      </w:r>
      <w:r w:rsidRPr="00F704A7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учителя-логопеда в данных условиях конкретизируется в соответствии с категориями воспитанников: ОНР и ФФНР, и одновременно  объединяет задачи коррекционной работы по преодолению  этих двух речевых нарушений.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«Программа» составлена на основе </w:t>
      </w:r>
      <w:r w:rsidRPr="00F704A7">
        <w:rPr>
          <w:rFonts w:ascii="Times New Roman" w:hAnsi="Times New Roman" w:cs="Times New Roman"/>
          <w:b/>
          <w:sz w:val="24"/>
          <w:szCs w:val="24"/>
        </w:rPr>
        <w:t>программ коррекционной работы</w:t>
      </w:r>
      <w:r w:rsidRPr="00F704A7">
        <w:rPr>
          <w:rFonts w:ascii="Times New Roman" w:hAnsi="Times New Roman" w:cs="Times New Roman"/>
          <w:sz w:val="24"/>
          <w:szCs w:val="24"/>
        </w:rPr>
        <w:t>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 Т.Б. Филичева, Г.В. Чиркина «Воспитание и обучение детей дошкольного возраста с фонетико-фонематическим недоразвитием», М., 2002 г.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Т.Б. Филичева, Г.В. Чиркина «Подготовка к школе детей с общим недоразвитием речи в условиях специального детского сада», Ч.2., второй год обучения,  подготовительная  группа, М., 1993 г.</w:t>
      </w:r>
    </w:p>
    <w:p w:rsidR="007E5F8B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Согласно им коррекционная работа в подготовительной логопедической </w:t>
      </w:r>
      <w:r w:rsidR="007E5F8B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D825A7" w:rsidRPr="00F704A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D825A7" w:rsidRPr="00F704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25A7" w:rsidRPr="00F70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A7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фронтальных</w:t>
      </w:r>
      <w:r w:rsidR="00D825A7" w:rsidRPr="00F704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825A7" w:rsidRPr="00F704A7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D825A7"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подгрупповых 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индивидуальных 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017A38" w:rsidRPr="00F704A7" w:rsidRDefault="00017A38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Фронтальные логопедические занятия</w:t>
      </w:r>
      <w:r w:rsidR="007E5F8B">
        <w:rPr>
          <w:rFonts w:ascii="Times New Roman" w:hAnsi="Times New Roman" w:cs="Times New Roman"/>
          <w:sz w:val="24"/>
          <w:szCs w:val="24"/>
        </w:rPr>
        <w:t xml:space="preserve"> в подготовительной группе </w:t>
      </w:r>
      <w:r w:rsidRPr="00F704A7">
        <w:rPr>
          <w:rFonts w:ascii="Times New Roman" w:hAnsi="Times New Roman" w:cs="Times New Roman"/>
          <w:sz w:val="24"/>
          <w:szCs w:val="24"/>
        </w:rPr>
        <w:t xml:space="preserve"> включены в о</w:t>
      </w:r>
      <w:r w:rsidR="007E5F8B">
        <w:rPr>
          <w:rFonts w:ascii="Times New Roman" w:hAnsi="Times New Roman" w:cs="Times New Roman"/>
          <w:sz w:val="24"/>
          <w:szCs w:val="24"/>
        </w:rPr>
        <w:t>бщую сетку занятий, проводятся 5</w:t>
      </w:r>
      <w:r w:rsidRPr="00F704A7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7E5F8B">
        <w:rPr>
          <w:rFonts w:ascii="Times New Roman" w:hAnsi="Times New Roman" w:cs="Times New Roman"/>
          <w:sz w:val="24"/>
          <w:szCs w:val="24"/>
        </w:rPr>
        <w:t xml:space="preserve"> (4- в </w:t>
      </w:r>
      <w:r w:rsidR="00D825A7" w:rsidRPr="00F704A7">
        <w:rPr>
          <w:rFonts w:ascii="Times New Roman" w:hAnsi="Times New Roman" w:cs="Times New Roman"/>
          <w:sz w:val="24"/>
          <w:szCs w:val="24"/>
        </w:rPr>
        <w:t xml:space="preserve"> первой половине дня</w:t>
      </w:r>
      <w:r w:rsidR="007E5F8B">
        <w:rPr>
          <w:rFonts w:ascii="Times New Roman" w:hAnsi="Times New Roman" w:cs="Times New Roman"/>
          <w:sz w:val="24"/>
          <w:szCs w:val="24"/>
        </w:rPr>
        <w:t>, 1- во второй половине).</w:t>
      </w:r>
      <w:r w:rsidRPr="00F704A7">
        <w:rPr>
          <w:rFonts w:ascii="Times New Roman" w:hAnsi="Times New Roman" w:cs="Times New Roman"/>
          <w:sz w:val="24"/>
          <w:szCs w:val="24"/>
        </w:rPr>
        <w:t xml:space="preserve"> Их </w:t>
      </w:r>
      <w:r w:rsidRPr="00F704A7">
        <w:rPr>
          <w:rFonts w:ascii="Times New Roman" w:hAnsi="Times New Roman" w:cs="Times New Roman"/>
          <w:sz w:val="24"/>
          <w:szCs w:val="24"/>
        </w:rPr>
        <w:lastRenderedPageBreak/>
        <w:t>содержание направлено на развитие фонемати</w:t>
      </w:r>
      <w:r w:rsidR="007E5F8B">
        <w:rPr>
          <w:rFonts w:ascii="Times New Roman" w:hAnsi="Times New Roman" w:cs="Times New Roman"/>
          <w:sz w:val="24"/>
          <w:szCs w:val="24"/>
        </w:rPr>
        <w:t>ческого слуха детей, развитие</w:t>
      </w:r>
      <w:r w:rsidRPr="00F704A7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</w:t>
      </w:r>
      <w:r w:rsidR="00197500">
        <w:rPr>
          <w:rFonts w:ascii="Times New Roman" w:hAnsi="Times New Roman" w:cs="Times New Roman"/>
          <w:sz w:val="24"/>
          <w:szCs w:val="24"/>
        </w:rPr>
        <w:t>рий, связной речи, обучению грамоте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Коррекционная работа в подготовительной логопедической группе строится по периодам:</w:t>
      </w:r>
    </w:p>
    <w:p w:rsidR="002E21BA" w:rsidRPr="00F704A7" w:rsidRDefault="00197500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1 период – сентябрь-ноябрь, 5</w:t>
      </w:r>
      <w:r w:rsidR="002E21BA" w:rsidRPr="00F704A7">
        <w:rPr>
          <w:rFonts w:ascii="Times New Roman" w:hAnsi="Times New Roman" w:cs="Times New Roman"/>
          <w:sz w:val="24"/>
          <w:szCs w:val="24"/>
        </w:rPr>
        <w:t>0 занятий,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="00197500">
        <w:rPr>
          <w:rFonts w:ascii="Times New Roman" w:hAnsi="Times New Roman" w:cs="Times New Roman"/>
          <w:sz w:val="24"/>
          <w:szCs w:val="24"/>
        </w:rPr>
        <w:tab/>
        <w:t>2 период – декабрь – февраль, 40</w:t>
      </w:r>
      <w:r w:rsidRPr="00F704A7">
        <w:rPr>
          <w:rFonts w:ascii="Times New Roman" w:hAnsi="Times New Roman" w:cs="Times New Roman"/>
          <w:sz w:val="24"/>
          <w:szCs w:val="24"/>
        </w:rPr>
        <w:t xml:space="preserve"> занятия,</w:t>
      </w:r>
    </w:p>
    <w:p w:rsidR="002E21BA" w:rsidRPr="00F704A7" w:rsidRDefault="00197500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3 период – март – май, 50</w:t>
      </w:r>
      <w:r w:rsidR="002E21BA" w:rsidRPr="00F704A7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17A38" w:rsidRPr="00F704A7" w:rsidRDefault="00017A38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Дети с ОНР помимо  фронтальных </w:t>
      </w:r>
      <w:r w:rsidR="00D825A7" w:rsidRPr="00F704A7">
        <w:rPr>
          <w:rFonts w:ascii="Times New Roman" w:hAnsi="Times New Roman" w:cs="Times New Roman"/>
          <w:sz w:val="24"/>
          <w:szCs w:val="24"/>
        </w:rPr>
        <w:t>логопедических</w:t>
      </w:r>
      <w:r w:rsidRPr="00F704A7">
        <w:rPr>
          <w:rFonts w:ascii="Times New Roman" w:hAnsi="Times New Roman" w:cs="Times New Roman"/>
          <w:sz w:val="24"/>
          <w:szCs w:val="24"/>
        </w:rPr>
        <w:t xml:space="preserve"> занятий, посещают так же </w:t>
      </w:r>
      <w:r w:rsidRPr="00F704A7">
        <w:rPr>
          <w:rFonts w:ascii="Times New Roman" w:hAnsi="Times New Roman" w:cs="Times New Roman"/>
          <w:b/>
          <w:sz w:val="24"/>
          <w:szCs w:val="24"/>
        </w:rPr>
        <w:t xml:space="preserve">подгрупповые </w:t>
      </w:r>
      <w:r w:rsidR="000C600C" w:rsidRPr="00F704A7">
        <w:rPr>
          <w:rFonts w:ascii="Times New Roman" w:hAnsi="Times New Roman" w:cs="Times New Roman"/>
          <w:b/>
          <w:sz w:val="24"/>
          <w:szCs w:val="24"/>
        </w:rPr>
        <w:t xml:space="preserve">логопедические </w:t>
      </w:r>
      <w:r w:rsidRPr="00F704A7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, которые по своему содержанию </w:t>
      </w:r>
      <w:r w:rsidR="00D825A7" w:rsidRPr="00F704A7">
        <w:rPr>
          <w:rFonts w:ascii="Times New Roman" w:hAnsi="Times New Roman" w:cs="Times New Roman"/>
          <w:sz w:val="24"/>
          <w:szCs w:val="24"/>
        </w:rPr>
        <w:t>дублируют фронтальные</w:t>
      </w:r>
      <w:r w:rsidRPr="00F704A7">
        <w:rPr>
          <w:rFonts w:ascii="Times New Roman" w:hAnsi="Times New Roman" w:cs="Times New Roman"/>
          <w:sz w:val="24"/>
          <w:szCs w:val="24"/>
        </w:rPr>
        <w:t>, уточняя и закрепляя речевые умения</w:t>
      </w:r>
      <w:r w:rsidR="00D825A7" w:rsidRPr="00F704A7">
        <w:rPr>
          <w:rFonts w:ascii="Times New Roman" w:hAnsi="Times New Roman" w:cs="Times New Roman"/>
          <w:sz w:val="24"/>
          <w:szCs w:val="24"/>
        </w:rPr>
        <w:t xml:space="preserve">  и навыки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825A7" w:rsidRPr="00F704A7" w:rsidRDefault="00D825A7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На </w:t>
      </w:r>
      <w:r w:rsidRPr="00F704A7">
        <w:rPr>
          <w:rFonts w:ascii="Times New Roman" w:hAnsi="Times New Roman" w:cs="Times New Roman"/>
          <w:b/>
          <w:sz w:val="24"/>
          <w:szCs w:val="24"/>
        </w:rPr>
        <w:t>индивидуальных занятиях</w:t>
      </w:r>
      <w:r w:rsidRPr="00F704A7">
        <w:rPr>
          <w:rFonts w:ascii="Times New Roman" w:hAnsi="Times New Roman" w:cs="Times New Roman"/>
          <w:sz w:val="24"/>
          <w:szCs w:val="24"/>
        </w:rPr>
        <w:t xml:space="preserve"> осуществляется коррекция нарушенного звукопроизношения детей: постановка звуков, их автоматизация  и развитие фонем</w:t>
      </w:r>
      <w:r w:rsidR="00197500">
        <w:rPr>
          <w:rFonts w:ascii="Times New Roman" w:hAnsi="Times New Roman" w:cs="Times New Roman"/>
          <w:sz w:val="24"/>
          <w:szCs w:val="24"/>
        </w:rPr>
        <w:t>атического слуха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Занятия организу</w:t>
      </w:r>
      <w:r w:rsidR="00197500">
        <w:rPr>
          <w:rFonts w:ascii="Times New Roman" w:hAnsi="Times New Roman" w:cs="Times New Roman"/>
          <w:sz w:val="24"/>
          <w:szCs w:val="24"/>
        </w:rPr>
        <w:t>ются с учетом</w:t>
      </w:r>
      <w:r w:rsidRPr="00F704A7">
        <w:rPr>
          <w:rFonts w:ascii="Times New Roman" w:hAnsi="Times New Roman" w:cs="Times New Roman"/>
          <w:sz w:val="24"/>
          <w:szCs w:val="24"/>
        </w:rPr>
        <w:t xml:space="preserve">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по охране жизни и здоровья воспитанников в образовательном процессе.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Работа учителя-логопеда по коррекции и развитию речи строится по следующим направлениям: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коррекция нарушенного звукопроизношения,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развитие просодической стороны речи и речевого дыхания,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формирование фонематических процессов и подготовка к обучению в школе,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уточнение, обогащение и</w:t>
      </w:r>
      <w:r w:rsidR="00197500">
        <w:rPr>
          <w:rFonts w:ascii="Times New Roman" w:hAnsi="Times New Roman" w:cs="Times New Roman"/>
          <w:sz w:val="24"/>
          <w:szCs w:val="24"/>
        </w:rPr>
        <w:t xml:space="preserve"> активизация словарного запаса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формирование грамматических представлений,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развитие связной речи,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развитие мелкой моторики пальцев рук.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В зависимости от характера речевого нарушения</w:t>
      </w:r>
      <w:r w:rsidR="00D825A7" w:rsidRPr="00F704A7">
        <w:rPr>
          <w:rFonts w:ascii="Times New Roman" w:hAnsi="Times New Roman" w:cs="Times New Roman"/>
          <w:sz w:val="24"/>
          <w:szCs w:val="24"/>
        </w:rPr>
        <w:t>: ОНР или ФФНР –</w:t>
      </w:r>
      <w:r w:rsidRPr="00F704A7">
        <w:rPr>
          <w:rFonts w:ascii="Times New Roman" w:hAnsi="Times New Roman" w:cs="Times New Roman"/>
          <w:sz w:val="24"/>
          <w:szCs w:val="24"/>
        </w:rPr>
        <w:t xml:space="preserve"> в логопедической работе с детьми подготовительной логопедической группы преобладают те или иные направления коррекционной работы:</w:t>
      </w:r>
    </w:p>
    <w:tbl>
      <w:tblPr>
        <w:tblStyle w:val="a3"/>
        <w:tblW w:w="0" w:type="auto"/>
        <w:tblLook w:val="04A0"/>
      </w:tblPr>
      <w:tblGrid>
        <w:gridCol w:w="1384"/>
        <w:gridCol w:w="4447"/>
        <w:gridCol w:w="4448"/>
      </w:tblGrid>
      <w:tr w:rsidR="00017A38" w:rsidRPr="00F704A7" w:rsidTr="00017A38">
        <w:tc>
          <w:tcPr>
            <w:tcW w:w="1384" w:type="dxa"/>
          </w:tcPr>
          <w:p w:rsidR="00017A38" w:rsidRPr="00F704A7" w:rsidRDefault="00017A38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</w:tcPr>
          <w:p w:rsidR="00017A38" w:rsidRPr="00F704A7" w:rsidRDefault="00017A38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4448" w:type="dxa"/>
          </w:tcPr>
          <w:p w:rsidR="00017A38" w:rsidRPr="00F704A7" w:rsidRDefault="00017A38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</w:tr>
      <w:tr w:rsidR="00017A38" w:rsidRPr="00F704A7" w:rsidTr="00017A38">
        <w:tc>
          <w:tcPr>
            <w:tcW w:w="1384" w:type="dxa"/>
          </w:tcPr>
          <w:p w:rsidR="00017A38" w:rsidRPr="00F704A7" w:rsidRDefault="00017A38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</w:tcPr>
          <w:p w:rsidR="00017A38" w:rsidRPr="00F704A7" w:rsidRDefault="00017A38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-коррекция нарушенного звукопроизношения</w:t>
            </w:r>
          </w:p>
        </w:tc>
        <w:tc>
          <w:tcPr>
            <w:tcW w:w="4448" w:type="dxa"/>
          </w:tcPr>
          <w:p w:rsidR="00017A38" w:rsidRPr="00F704A7" w:rsidRDefault="00017A38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-коррекция нарушенного звукопроизношения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-развитие просодической стороны речи и речевого дыхания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-формирование фонематических процессов и подготовка к обучению в школе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-формирование фонематических процессов и подготовка к обучению в школе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-уточнение, обогащение и активизация лексического запаса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-формирование грамматических представлений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-уточнение грамматических представлений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-развитие связной речи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5A7" w:rsidRPr="00F704A7" w:rsidTr="00017A38">
        <w:tc>
          <w:tcPr>
            <w:tcW w:w="1384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7" w:type="dxa"/>
          </w:tcPr>
          <w:p w:rsidR="00D825A7" w:rsidRPr="00F704A7" w:rsidRDefault="00D825A7" w:rsidP="00F7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пальцев рук</w:t>
            </w:r>
          </w:p>
        </w:tc>
        <w:tc>
          <w:tcPr>
            <w:tcW w:w="4448" w:type="dxa"/>
          </w:tcPr>
          <w:p w:rsidR="00D825A7" w:rsidRPr="00F704A7" w:rsidRDefault="00D825A7" w:rsidP="00F7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AE" w:rsidRPr="00337457" w:rsidRDefault="000634BB" w:rsidP="0033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Для эффективности и большей результативности логопедической работы, с целью оптимизации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- развивающего процесса </w:t>
      </w:r>
      <w:r w:rsidR="008D61F0" w:rsidRPr="00F704A7">
        <w:rPr>
          <w:rFonts w:ascii="Times New Roman" w:hAnsi="Times New Roman" w:cs="Times New Roman"/>
          <w:sz w:val="24"/>
          <w:szCs w:val="24"/>
        </w:rPr>
        <w:t xml:space="preserve">в подготовительной логопедической группе </w:t>
      </w:r>
      <w:r w:rsidR="002E7EAE" w:rsidRPr="00337457">
        <w:rPr>
          <w:rFonts w:ascii="Times New Roman" w:hAnsi="Times New Roman" w:cs="Times New Roman"/>
          <w:sz w:val="24"/>
          <w:szCs w:val="24"/>
        </w:rPr>
        <w:t xml:space="preserve"> активно используются следующие </w:t>
      </w:r>
      <w:r w:rsidR="002E7EAE" w:rsidRPr="00337457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2E7EAE" w:rsidRPr="00337457">
        <w:rPr>
          <w:rFonts w:ascii="Times New Roman" w:hAnsi="Times New Roman" w:cs="Times New Roman"/>
          <w:sz w:val="24"/>
          <w:szCs w:val="24"/>
        </w:rPr>
        <w:t>:</w:t>
      </w:r>
    </w:p>
    <w:p w:rsidR="002E7EAE" w:rsidRPr="00F704A7" w:rsidRDefault="008D61F0" w:rsidP="00F70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моделирование, схематизация и иллюстрирование,</w:t>
      </w:r>
    </w:p>
    <w:p w:rsidR="002E7EAE" w:rsidRPr="00F704A7" w:rsidRDefault="002E7EAE" w:rsidP="00F70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7EAE" w:rsidRPr="00F704A7" w:rsidRDefault="002E7EAE" w:rsidP="00F70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автоматизация звуков с использованием тактильно-кинестетической стимуляции,</w:t>
      </w:r>
    </w:p>
    <w:p w:rsidR="002E7EAE" w:rsidRPr="00F704A7" w:rsidRDefault="00337457" w:rsidP="00F70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Общая характеристика детей с ОНР 2 уровня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(по Р.Е.Левиной). В активном словаре есть сущ., гл., качественные прил., наречия. Появляются личные мест, предлоги и союзы в элементарных значениях. Еще присутствуют жесты.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 xml:space="preserve"> Встречаются отдельные формы словоизменения. Сущ. употребляются в основном в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Гл. согласовываются неверно. Фраза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Встречаются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взаимозаменыед.ч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и мн.ч. гл., смешение гл. ж.р. и м.р.  Ср.р. гл. не употребляется.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Прил. значительно меньше, чес сущ. и гл., часто не согласовываются с другими словами в предложении. Предлоги встречаются редко, часто заменяются или опускаются. Союзы и частицы используются редко.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Способами словообразования не владеют.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Начинает формироваться фразовая речь. Могут пытаться рассказывать о хорошо знакомом. Понимание речи улучшается, расширяется их пассивный словарь.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Звукопроизношение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значительно нарушено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может достигать 16-20 звуков. Обнаружена их неподготовленность к овладению звуковым анализом и синтезом. Слоговая структура слова грубо нарушена: теряют звуки при стечении, слоги – при их большом количестве, идет ее упрощение.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Общая характеристика детей с ОНР 3 уровня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(по Р.Е. Левиной). На фоне сравнительно развернутой речи наблюдается неточное знание и употребление многих обиходных слов. В активном словаре преобладают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>, гл, реже – остальные части речи. При употреблении простых предлогов имеется много ошибок, редко используются сложные предлоги.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Словарный запас ограничен. Замены слов происходят как по смысловому, так и по звуковому признаку.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Из прил. преобладают качественные, относительные и притяжательные употребляются только для выражения хорошо знакомых отношений.</w:t>
      </w:r>
      <w:proofErr w:type="gramEnd"/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Недостаточно сформированы грамматические формы. Дети допускают ошибки в падежных окончаниях, в употреблении временных и видовых форм гл., в согласовании и управлении. Способами словообразования дети почти не пользуются.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Большое количество ошибок допускается при словоизменении, из-за чего нарушается синтаксическая связь слов в предложениях: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смешение окончаний сущ. м.р. и ж.р.,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замена окончаний сущ. ср.р. в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окончанием сущ. ж.р.,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склонение сущ. ср.р.,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неправильное соотнесение сущ. и мест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ошибочное ударение в слове,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ошибки в беспредложном и предложном управлении,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неправильное согласование сущ. и прил., сущ. и гл.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Часто словообразование заменяется словоизменением. Изменение слов затруднено звуковыми смешениями.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В активной речи преобладают простые предложения. Возникают затруднения при распространении предложений, при построении сложносочиненных и сложноподчиненных.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Во фразовой речи отмечаются отдельные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У большинства детей сохраняются недостатки звукопроизношения звуков и нарушения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структуры слова, что создает трудности в овладении детьми звуковым анализом и синтезом.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Понимание  обиходной речи детьми в основном хорошее, но иногда обнаруживается незнание отдельных слов и выражений, смешение смысловых значений слов. Возникают ошибки в понимании временных форм гл.,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9C36B6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Общая характеристика детей с ФФНР.</w:t>
      </w:r>
      <w:r w:rsidRPr="00F704A7">
        <w:rPr>
          <w:rFonts w:ascii="Times New Roman" w:hAnsi="Times New Roman" w:cs="Times New Roman"/>
          <w:sz w:val="24"/>
          <w:szCs w:val="24"/>
        </w:rPr>
        <w:t xml:space="preserve">   В картине недоразвития речи на первый план выступает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ее звуковой стороны,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дефектами восприятия и произношения. Однако у некоторой части детей может наблюдаться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выраженное отставание лексико-грамматического развития.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Характерным для этой категории детей является незаконченность процесса формирования звуков, отличающихся тонкими артикуляционными или акустическими признаками. При этом наблюдается наличие в речи детей недифференцированных звуков, смешение звуков, нестойкое употребление их в речи, значительное количество искаженно произносимых звуков. Типично недостаточное различение звуков на слух.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 xml:space="preserve">Нередко, наряду с неправильным произношением и восприятием звуков, отмечаются затруднения при произнесении многосложных слов и словосочетаний. Характерна для этой категории детей общая неотчетливость,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речи, обусловленная нечеткой артикуляцией.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Данные дети не обладают в полном объеме готовностью к звуковому анализу речи, значительно хуже, чем их сверстники с нормально развитой речью, они справляются с выделением звуков из состава слов — как правило, им недоступно выделение гласных звуков из середины или конца слова; вместо первого согласного они называют обычно слог, слово и т.п.</w:t>
      </w:r>
      <w:proofErr w:type="gramEnd"/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Отмечается также отставание лексико-грамматического развития, которое выражается в бедности словаря, недостаточных навыках словообразования. При построении словосочетаний и предложений могут выделяться ошибки, не свойственные детям с нормально развитой речью. Это проявляется в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аграмматизме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возникающем вследствие ошибок в согласовании и управлении и неправильном употреблении сложных предлогов. Характерна также бедность синтаксических конструкций, используемых в речи. Все названные затруднения проявляются в самостоятельной речи.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Таким образом, разработанная нами  в соответствии с ФГОС ДО «Программа» </w:t>
      </w:r>
      <w:r w:rsidRPr="00861609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="0008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: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охрану и укрепление здоровья воспитанников, их всестороннее развитие, коррекцию нарушений речевого развития,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и онтогенетического принципов, принципа единства диагностики, коррекции и развития,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реализацию преемственности содержания общеобразовательных программ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и НОО,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Целенаправленная и последовательная работа по всем направлениям развит</w:t>
      </w:r>
      <w:r w:rsidR="00337457">
        <w:rPr>
          <w:rFonts w:ascii="Times New Roman" w:hAnsi="Times New Roman" w:cs="Times New Roman"/>
          <w:sz w:val="24"/>
          <w:szCs w:val="24"/>
        </w:rPr>
        <w:t>ия детей с нарушениями речи в МБ</w:t>
      </w:r>
      <w:r w:rsidRPr="00F704A7">
        <w:rPr>
          <w:rFonts w:ascii="Times New Roman" w:hAnsi="Times New Roman" w:cs="Times New Roman"/>
          <w:sz w:val="24"/>
          <w:szCs w:val="24"/>
        </w:rPr>
        <w:t>ДОУ обеспечивается целостным содержанием «Программы».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FF" w:rsidRDefault="002E21BA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«Программы»:</w:t>
      </w:r>
    </w:p>
    <w:p w:rsidR="002E21BA" w:rsidRDefault="002E21BA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 xml:space="preserve"> целевые ориентиры.</w:t>
      </w:r>
    </w:p>
    <w:p w:rsidR="00861609" w:rsidRPr="00F704A7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Логопедическая работа: ребенок</w:t>
      </w:r>
    </w:p>
    <w:p w:rsidR="002E21BA" w:rsidRPr="00F704A7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E21BA" w:rsidRPr="00F704A7">
        <w:rPr>
          <w:rFonts w:ascii="Times New Roman" w:hAnsi="Times New Roman" w:cs="Times New Roman"/>
          <w:sz w:val="24"/>
          <w:szCs w:val="24"/>
        </w:rPr>
        <w:t>обладает сформированной мотивацией к школьному обучению,</w:t>
      </w:r>
    </w:p>
    <w:p w:rsidR="002E21BA" w:rsidRPr="00F704A7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E21BA" w:rsidRPr="00F704A7">
        <w:rPr>
          <w:rFonts w:ascii="Times New Roman" w:hAnsi="Times New Roman" w:cs="Times New Roman"/>
          <w:sz w:val="24"/>
          <w:szCs w:val="24"/>
        </w:rPr>
        <w:t>усваивает значения новых слов на основе углубленных знаний о предметах и явлениях окружающего мира,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употребляет слова, обозначающие личностные характ</w:t>
      </w:r>
      <w:r w:rsidR="000813FF">
        <w:rPr>
          <w:rFonts w:ascii="Times New Roman" w:hAnsi="Times New Roman" w:cs="Times New Roman"/>
          <w:sz w:val="24"/>
          <w:szCs w:val="24"/>
        </w:rPr>
        <w:t>еристики</w:t>
      </w:r>
      <w:r w:rsidRPr="00F704A7">
        <w:rPr>
          <w:rFonts w:ascii="Times New Roman" w:hAnsi="Times New Roman" w:cs="Times New Roman"/>
          <w:sz w:val="24"/>
          <w:szCs w:val="24"/>
        </w:rPr>
        <w:t>, многозначные,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подбирать слова с противоположным и сходным значением,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осмысливать образные выражения и объяснять смысл пословиц и поговорок,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правильно употребляет грамматические формы слова, продуктивные и непродуктивные словообразовательные модели,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подбирать однокоренные слова, образовывать сложные</w:t>
      </w:r>
      <w:r w:rsidR="000813FF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строить простые распространенные предложения, предложения с однородными членами, простейшие виды сложносочиненных и сложноподчиненных предложений, сложноподчиненных предложений с использованием подчинительных союзов,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составляет различные виды описательных рассказов, текстов с соблюдением цельности и связности высказывания,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составлять творческие рассказы,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осуществляет слуховую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дифференциальным признакам,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владеет простыми формами фонематического анализа,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осуществлять сложные формы фонематического анализа, осуществляет операции фонематического синтеза,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владеет понятиями: слог, слово, предложение,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осознает слоговое строение слова, осуществляет слоговой анализ и синтез слов,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умеет составлять графические схемы слогов, слов, предложений,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знает печатные буквы, умеет их воспроизводить, 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правильно произносит и употребляет в речи все звуки языка, в соответствии с онтогенезом,</w:t>
      </w:r>
    </w:p>
    <w:p w:rsidR="002E21BA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воспроизводит слова различной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структуры: изолированно и в условиях контекста.</w:t>
      </w:r>
    </w:p>
    <w:p w:rsidR="00861609" w:rsidRPr="00F704A7" w:rsidRDefault="0086160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Образовательная область: речевое развитие – ребенок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самостоятельно получает новую информацию,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правильно произносит все звуки, замечает ошибки в звукопроизношении,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грамотно использует все части речи, строит распространенные предложения,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владеет словарным запасом, связанным с содержанием эмоционального, бытового, предметного, социального и игрового опыта детей,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использует обобщающие слова, устанавливает и выражает в речи антонимические и синонимические отношения,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объясняет значения знакомых многозначных слов,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пересказывает литературные произведения по иллюстративному материалу, содержание которых отражает эмоциональный, игровой, трудовой, познавательный опыт детей,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пересказывает произведение от лица разных персонажей, используя языковые и интонационно-образные средства выразительности речи,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выполняет речевые действия в соответствии с планом повествования, составляет рассказы по сюжетным картинкам и по их серии, используя графические схемы, наглядные опоры,</w:t>
      </w:r>
    </w:p>
    <w:p w:rsidR="002E21BA" w:rsidRPr="00F704A7" w:rsidRDefault="002E21BA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опыта».</w:t>
      </w:r>
    </w:p>
    <w:p w:rsidR="00F704A7" w:rsidRDefault="002E21BA" w:rsidP="009C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обладает языковыми операциями, обе</w:t>
      </w:r>
      <w:r w:rsidR="009C36B6">
        <w:rPr>
          <w:rFonts w:ascii="Times New Roman" w:hAnsi="Times New Roman" w:cs="Times New Roman"/>
          <w:sz w:val="24"/>
          <w:szCs w:val="24"/>
        </w:rPr>
        <w:t>спечивающими овладение грамотой.</w:t>
      </w:r>
    </w:p>
    <w:p w:rsidR="00F704A7" w:rsidRDefault="00F704A7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A7" w:rsidRDefault="00F704A7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09" w:rsidRDefault="00861609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09" w:rsidRDefault="00861609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09" w:rsidRDefault="00861609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B5" w:rsidRDefault="002A77B5" w:rsidP="009C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СОДЕРЖАТЕЛЬНЫЙ   РАЗДЕЛ.</w:t>
      </w:r>
    </w:p>
    <w:p w:rsidR="00F704A7" w:rsidRPr="00F704A7" w:rsidRDefault="00F704A7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Содержание «Рабочей программы» направлено на реализацию следующих </w:t>
      </w:r>
      <w:r w:rsidRPr="00F704A7">
        <w:rPr>
          <w:rFonts w:ascii="Times New Roman" w:hAnsi="Times New Roman" w:cs="Times New Roman"/>
          <w:b/>
          <w:sz w:val="24"/>
          <w:szCs w:val="24"/>
        </w:rPr>
        <w:t>принципов</w:t>
      </w:r>
      <w:r w:rsidR="0008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b/>
          <w:sz w:val="24"/>
          <w:szCs w:val="24"/>
        </w:rPr>
        <w:t>воспитания и обучения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детей с речевыми нарушениями: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структурно -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системный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– согласно которому речь рассматривается как системное образование взаимосвязанных элементов, объединенных в единое целое,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комплексности – предполагает комплексное воздействие различных технологий,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дифференциации – раскрывается в дифференцированном обучении детей в соответствии с их возможностями и проблемами,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концентризма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предполагает распределение учебного материала по относительно замкнутым циклам – концентрам, речевой материал располагается в пределах одной лексической темы независимо от вида деятельности,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принцип последовательности – реализуется в построении процесса обучения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простого к сложному, от известного к неизвестному,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заключается в уподоблении процесса обучения процессу реальной коммуникации.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доступности – определяет необходимость отбора материала в соответствии  с возрастом, зоной актуального развития ребенка, программными требованиями обучения и воспитания.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8.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 принцип индивидуализации – предполагает ориентацию на три вида индивидуализации: личностную, субъектную, индивидную.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9.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интенсивности – предполагает использование на занятиях различных приемов интенсификации,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10.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сознательности – обеспечивает формирование чувства языка и языковых обобщений,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11.</w:t>
      </w:r>
      <w:r w:rsidRPr="00F704A7">
        <w:rPr>
          <w:rFonts w:ascii="Times New Roman" w:hAnsi="Times New Roman" w:cs="Times New Roman"/>
          <w:sz w:val="24"/>
          <w:szCs w:val="24"/>
        </w:rPr>
        <w:tab/>
        <w:t>принцип активности – обеспечивает эффективность любой целенаправленной деятельности,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12.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принцип наглядности, научности, прочности усвоения знаний, воспитывающего обучения – позволяет правильно организовать процесс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развивающего обучения.</w:t>
      </w:r>
    </w:p>
    <w:p w:rsidR="002A77B5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Все направления коррекционно-образовательной работы с детьми с речевыми нарушениями тесно взаимосвязаны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друг друга, что позволяет комплексно решать конкретные задачи во всех формах ее организации.</w:t>
      </w:r>
    </w:p>
    <w:p w:rsidR="000813FF" w:rsidRPr="00F704A7" w:rsidRDefault="000813F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«Рабочая программа»  включает логопедическую работу по пяти </w:t>
      </w:r>
      <w:r w:rsidRPr="000813FF">
        <w:rPr>
          <w:rFonts w:ascii="Times New Roman" w:hAnsi="Times New Roman" w:cs="Times New Roman"/>
          <w:b/>
          <w:sz w:val="24"/>
          <w:szCs w:val="24"/>
        </w:rPr>
        <w:t>образовательным областям</w:t>
      </w:r>
      <w:r w:rsidRPr="00F704A7">
        <w:rPr>
          <w:rFonts w:ascii="Times New Roman" w:hAnsi="Times New Roman" w:cs="Times New Roman"/>
          <w:sz w:val="24"/>
          <w:szCs w:val="24"/>
        </w:rPr>
        <w:t xml:space="preserve">, определенным ФГОС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 В совокупности они позволяют обеспечить коррекционно-образовательную работу с дошкольниками с речевыми нарушениями комплексно и многоаспектно.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с речевыми нарушениями в основном представляет собой игровую деятельность, в разных формах организации деятельности игровой метод выступает ведущим.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Направления логопедической работы в подготовительной группе.</w:t>
      </w:r>
    </w:p>
    <w:p w:rsidR="00563EDA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Основным в содержании логопедических занятий в подготовительной группе является совершенствование механизмов языкового уровня речевой деятельности. В качестве первостепенной задачи выдвигается </w:t>
      </w:r>
      <w:r w:rsidRPr="00F704A7">
        <w:rPr>
          <w:rFonts w:ascii="Times New Roman" w:hAnsi="Times New Roman" w:cs="Times New Roman"/>
          <w:b/>
          <w:sz w:val="24"/>
          <w:szCs w:val="24"/>
        </w:rPr>
        <w:t>автоматизация поставленных</w:t>
      </w:r>
      <w:r w:rsidRPr="00F704A7">
        <w:rPr>
          <w:rFonts w:ascii="Times New Roman" w:hAnsi="Times New Roman" w:cs="Times New Roman"/>
          <w:sz w:val="24"/>
          <w:szCs w:val="24"/>
        </w:rPr>
        <w:t xml:space="preserve"> звуков в ходе   </w:t>
      </w:r>
      <w:r w:rsidRPr="00F704A7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563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b/>
          <w:sz w:val="24"/>
          <w:szCs w:val="24"/>
        </w:rPr>
        <w:t>связной речи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на основе дальнейшего </w:t>
      </w:r>
      <w:r w:rsidRPr="00F704A7">
        <w:rPr>
          <w:rFonts w:ascii="Times New Roman" w:hAnsi="Times New Roman" w:cs="Times New Roman"/>
          <w:b/>
          <w:sz w:val="24"/>
          <w:szCs w:val="24"/>
        </w:rPr>
        <w:t>расширения и уточнения словаря</w:t>
      </w:r>
      <w:r w:rsidR="00563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и экспрессивной речи, возможностей д</w:t>
      </w:r>
      <w:r w:rsidRPr="00F704A7">
        <w:rPr>
          <w:rFonts w:ascii="Times New Roman" w:hAnsi="Times New Roman" w:cs="Times New Roman"/>
          <w:b/>
          <w:sz w:val="24"/>
          <w:szCs w:val="24"/>
        </w:rPr>
        <w:t>ифференцированного</w:t>
      </w:r>
      <w:r w:rsidR="00563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b/>
          <w:sz w:val="24"/>
          <w:szCs w:val="24"/>
        </w:rPr>
        <w:t xml:space="preserve">употребления грамматических форм </w:t>
      </w:r>
      <w:r w:rsidRPr="00F704A7">
        <w:rPr>
          <w:rFonts w:ascii="Times New Roman" w:hAnsi="Times New Roman" w:cs="Times New Roman"/>
          <w:sz w:val="24"/>
          <w:szCs w:val="24"/>
        </w:rPr>
        <w:t>слова и словообразовательных моделей, различных синтаксических конструкций.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 Таким образом, коррекционно-логопедическое воздействие направлено на развитие различных компонентов языковой способности.</w:t>
      </w:r>
    </w:p>
    <w:p w:rsidR="009C36B6" w:rsidRDefault="009C36B6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развивать общую, ручную, артикуляторную моторику,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осуществлять коррекцию нарушений дыхательной и голосовой функций,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расширять объем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имп</w:t>
      </w:r>
      <w:r w:rsidR="00563EDA">
        <w:rPr>
          <w:rFonts w:ascii="Times New Roman" w:hAnsi="Times New Roman" w:cs="Times New Roman"/>
          <w:sz w:val="24"/>
          <w:szCs w:val="24"/>
        </w:rPr>
        <w:t>рессивной</w:t>
      </w:r>
      <w:proofErr w:type="spellEnd"/>
      <w:r w:rsidR="00563EDA">
        <w:rPr>
          <w:rFonts w:ascii="Times New Roman" w:hAnsi="Times New Roman" w:cs="Times New Roman"/>
          <w:sz w:val="24"/>
          <w:szCs w:val="24"/>
        </w:rPr>
        <w:t xml:space="preserve"> и экспрессивной речи, уточнять словарь</w:t>
      </w:r>
      <w:r w:rsidRPr="00F704A7">
        <w:rPr>
          <w:rFonts w:ascii="Times New Roman" w:hAnsi="Times New Roman" w:cs="Times New Roman"/>
          <w:sz w:val="24"/>
          <w:szCs w:val="24"/>
        </w:rPr>
        <w:t>, вести работу по формированию семантической структуры слова, организации семантических полей,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совершенствовать навыки связной речи детей,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вести работу по коррекции нарушений фонетической стороны речи, по развитию фонематических процессов,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формировать мотивацию детей к школьному обучению, учить их основам грамоты.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B6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 xml:space="preserve">1.Подготовительный этап логопедической работы  </w:t>
      </w: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кинестетической и кинетической основы движений в процессе развития общей, ручной и артикуляторной моторики: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развитие кинетической основы артикуляторных движений,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движений мимической мускулатуры по словесной инструкции,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нормализация мышечного тонуса мимической и артикуляторной мускулатуры путем проведения дифференцированного логопедического массажа.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мыслительных операций анализа, синтеза, сравнения, обобщения, классификации: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конкретных, родовых, видовых понятий и общих представлений различной степени обобщенности,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пониманию иносказательного смысла загадок, пословиц, поговорок, слов с переносным значением.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proofErr w:type="spellStart"/>
      <w:r w:rsidRPr="00F704A7">
        <w:rPr>
          <w:rFonts w:ascii="Times New Roman" w:hAnsi="Times New Roman" w:cs="Times New Roman"/>
          <w:b/>
          <w:i/>
          <w:sz w:val="24"/>
          <w:szCs w:val="24"/>
        </w:rPr>
        <w:t>слухозрительного</w:t>
      </w:r>
      <w:proofErr w:type="spellEnd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704A7">
        <w:rPr>
          <w:rFonts w:ascii="Times New Roman" w:hAnsi="Times New Roman" w:cs="Times New Roman"/>
          <w:b/>
          <w:i/>
          <w:sz w:val="24"/>
          <w:szCs w:val="24"/>
        </w:rPr>
        <w:t>слухомоторного</w:t>
      </w:r>
      <w:proofErr w:type="spellEnd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взаимодействия в процессе восприятия и воспроизведения ритмических структур: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восприятию, оценке неакцентированных и акцентированных ритмических структур и их воспроизведению по образцу и по речевой инструкции.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сенсорно-перцептивного уровня восприятия: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четкого слухового образа звука.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2.Основной этап логопедической работы в подготовительной группе.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Расширение пассивного словаря, развитие </w:t>
      </w:r>
      <w:proofErr w:type="spellStart"/>
      <w:r w:rsidRPr="00F704A7">
        <w:rPr>
          <w:rFonts w:ascii="Times New Roman" w:hAnsi="Times New Roman" w:cs="Times New Roman"/>
          <w:b/>
          <w:i/>
          <w:sz w:val="24"/>
          <w:szCs w:val="24"/>
        </w:rPr>
        <w:t>импрессивной</w:t>
      </w:r>
      <w:proofErr w:type="spellEnd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речи.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предметного, предикативного и адъективного словаря экспрессивной речи: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уточнение слов, обозначающих названия предметов, действий, признаков, состояний, значений, свойств и качеств,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умению подбирать слова-антонимы и синонимы,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использованию прил. со значением соотнесенности с продуктами питания, материалом, растениями; глаголов – с оттенками значений,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введение в речь слов, обозначающих моральные качества людей, оценку их поступков, оттенки значений,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употреблять слова с ласкательными и увеличительными оттенками, с эмоционально-оттеночным значением,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усвоение многозначных слов, переносного значения слов.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грамматических стереотипов словоизменения и словообразования в экспрессивной речи: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употребления сущ. м.р.,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и ср.р. им.п. и косвенных падежей в ед.ч. и мн.ч., 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навыка употребления гл. в разных временных формах, наклонениях, видах,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закрепление  правильного употребления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несклоняемых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сущ.,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совершенствование навыка согласования прил. с сущ. м.р., ж.р., ср.р.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обучение согласованию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с прил. и сущ.,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употребления предлогов: за-перед, за-у, под-из-под, за-из-за, около-перед,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– из-под,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правильному употреблению существительных, образованных с помощью непродуктивных суффиксов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ниц,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ин,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навыка употребления глаголов, образованных приставочным способом,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навыка употребления притяжательных прилагательных,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употреблению прилагательных сравнительной и превосходной степени,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подбору однокоренных родственных слов,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образованию сложных слов.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синтаксической структуры предложения: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развитие навыка правильно строить: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простые распространенные предложения,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предложения с однородными членами,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простейшие виды сложносочиненных и сложноподчиненных предложений,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употреблению сложноподчиненных предложений с использованием подчинительных союзов – потому что, если, когда, так как.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Формирование связной речи: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развитие навыка составления описательных рассказов,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составлению различных типов текстов с соблюдением цельности и связности высказывания,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детей творческому рассказыванию.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Коррекция нарушений фонетической стороны речи: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правильной артикуляции отсутствующих или нарушенных в произношении звуков, их автоматизация и дифференциация в различных фонетических условиях,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формирование умения осуществлять слуховую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слухо-произносительную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дифференциацию звуков,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развитие простых форм фонематического анализа: выделение ударного гласного в начале слова, выделение звуков в слове, определение первого и последнего звука.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навыков фонематического анализа и синтеза звукосочетаний  и односложных слов,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способности осуществлять сложные формы фонематического анализа: определение местоположения звуков в слове, последовательности и количества звуков в слове,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знакомство детей с понятиями «слово», «слог»,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у детей осознанного принципа слогового строения слова: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умение слышать гласные в слове,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умение называть количество слогов,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умение определять последовательность  слогов,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умение составлять слова из заданных слогов.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совершенствование навыка воспроизведения слов различной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структуры,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навыка осознанного использования различных интонационных структур предложений в экспрессивной речи.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Коррекция нарушений движения артикуляторного аппарата, дыхательной и голосовой функции: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развитие орального</w:t>
      </w:r>
      <w:r w:rsidR="0075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и закрепление диафрагмального типа физиологического дыхания.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формирование речевого дыхания,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совершенствование основных акустических характеристик голоса в специальных голосовых упражнениях,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закрепление мягкой атаки голоса.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Обучение грамоте: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составлению графической схемы предложения,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обучение составлению графической схемы слогов, слов.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развитие языкового анализа и синтеза: 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раздельное написание слов в предложении,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точка в конце предложения,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заглавная буква в начале предложения.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знакомство со всеми печатными буквами без употребления алфавитных названий,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составление, печатание и чтение: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сочетаний из двух гласных –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сочетаний ГС,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сочетаний СГ,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односложных слов – СГС,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2 – 3 сложные слова из открытых слогов,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2 – 3 сложные слова с последним закрытым слогом,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2 – 3 сложные слова со стечением согласных,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предложений из 2 – 4 слов без предлога и с предлогом.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обучение детей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слитному чтению слов, предложений, коротких текстов.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B5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ориентиры по образовательным областям.</w:t>
      </w:r>
    </w:p>
    <w:p w:rsidR="009C36B6" w:rsidRPr="00F704A7" w:rsidRDefault="009C36B6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1.СОЦИАЛЬНО-КОММУНИКАТИВНОЕ РАЗВИТИЕ.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Образовательная деятельность в рамках данной области осуществляется, интегрируя ее содержание с тематикой логопедической работы.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Игра: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театрализованная: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пересказывать произведения от лица разных персонажей, используя языковые и интонационно-образные средства выразительности речи – лексические темы: сказки, сказочные герои, волшебные предметы,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формулировать главную идею литературного произведения и давать словесные характеристики главным и второстепенным героям – пальчиковый и шагающий театр, театр игрушек,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дидактическая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 - формировать у детей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общефункциональные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 и специфические механизмы речевой деятельности.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Представления о мире людей и рукотворных материалов: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формировать представления о Родине, о городах России, о ее столице, о государственной символике, гимне страны – лексическая тема: города,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- расширять и закреплять представления детей о предметах быта, необходимых человеку – лексические темы: одежда, обувь, мебель, посуда, игрушки, музыкальные инструменты, орудия труда, бытовые приборы, средства коммуникации, транспорт,</w:t>
      </w:r>
      <w:proofErr w:type="gramEnd"/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 и уточнять представления детей о макросоциальном окружении – лексические темы: профессии, транспорт, музыканты, достопримечательности города, улица города,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 xml:space="preserve">- продолжать формировать экологические представления детей, знакомить их с функцией человека в природе – лексические темы: овощи-фрукты-ягоды, деревья-цветы, природные зоны-ландшафты,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домашние-дикие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животные, домашние-дикие птицы, жители водоемов,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 представления детей о праздниках – лексические темы: Новый год, день защитников Отечества, Женский день,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 представления детей о художественных промыслах – лексическая тема: промыслы,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 словарный запас, связанный с содержанием эмоционального, бытового, предметного, социального и игрового опыта детей,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понимать и устанавливать логические связи.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Безопасное поведение в быту, социуме, природе.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- побуждать детей использовать в реальной ситуации и играх знания основных правил безопасного поведения в стандартных и чрезвычайных ситуациях – лексические темы: профессии, овощи – фрукты - ягоды, инструменты, птицы, животные, игрушки, посуда, улица города, бытовые приборы, части тела, транспорт,</w:t>
      </w:r>
      <w:proofErr w:type="gramEnd"/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формировать представления детей о труде взрослых в стандартно опасных и чрезвычайных ситуациях – лексические темы: профессии, защитники, Новый год,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безопасном поведении в информационной среде – лексическая тема: средства коммуникации,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расширять объем предметного и адъективного словаря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и экспрессивной речи, объяснять семантику слов – все лексические темы,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расширять, уточнять и систематизировать представления детей о безопасном для  окружающей природы поведении, выполнять правила без напоминания взрослых – лексические темы: деревья-цветы, ландшафты, природные зоны.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Труд: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учитывать свойства  материалов при выполнении поделок из них – лексические темы: посуда, игрушки, промыслы,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 расширять и уточнять словарный запас детей на речевом материале, который используется в различных видах труда – лексические темы: профессии, промыслы, защитники, транспорт,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совершенствовать связную речь детей при обучении их различным видам труда и при формировании навыков самообслуживания – лексические темы: части тела, профессии,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планирующую и регулирующую функции речи детей в процессе изготовления различных поделок и хозяйственно - бытового труда.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2.ПОЗНАВАТЕЛЬНОЕ  РАЗВИТИЕ.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Конструирование: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закреплять представления детей о форме, величине, пространственных отношениях элементов в конструкции, отражать это в речи – рассказы – описания,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закреплять умение сравнивать элементы детских строительных наборов и конструкций по величине, употребляя при этом соответствующую лексику,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совершенствовать кинестетическую и кинетическую основу движений пальцев рук в процессе занятий с конструктивным материалом – счетные палочки,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гаечный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прищепковый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конструктор,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использовать в процессе конструирования все виды словесной регуляции: словесный отчет, словесное регулирование, словесное планирование деятельности,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закреплять умение воссоздавать целостный образ объекта из разрезных предметный и сюжетных картинок,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сборно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разборных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игрушек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гаечный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прищепковый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конструктор; иллюстрированных кубиков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(15-30 деталей),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формировать партнерские отношения и коммуникативно – речевые умения детей в процессе выполнения коллективных работ.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Представления о себе и об окружающем мире: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речевую активность детей,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lastRenderedPageBreak/>
        <w:t>- расширять и углублять представления детей о местах обитания, образе жизни, способах питания животных и растений – лексические темы: овощи-фрукты-ягоды, животные: домашние и дикие, птицы: домашние и дикие, деревья, ландшафты, природные зоны, космос,</w:t>
      </w:r>
      <w:proofErr w:type="gramEnd"/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последовательности, содержательности рассказывания, правильности лексического и грамматического оформления связного высказывания – все лексические темы,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учить детей при рассказывании литературных произведений использовать наглядные модели,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карты, символические средства, схематические зарисовки, выполненные взрослым – моделирование,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речевым действиям в соответствии с планом повествования, составляя рассказы по сюжетным картинкам и по серии сюжетных картинок, используя графические схемы, наглядные опоры – моделирование,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 детей отражать собственные впечатления, представления, события своей жизни в речи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оставляя с помощью взрослого небольшие сообщения, рассказы из личного опыта.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Элементарные математические представления: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умение детей определять пространственное расположение предметов относительно себя, объекта и обозначать это словами: впереди, сзади,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рядом со мной, надо мной, подо мной,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использовать в речи математические термины, обозначающие величину, форму, количество, называя все свойства, присущие объектам, а также свойства, не  присущие объектам, с использованием отрицания «не»,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речевые умения детей, необходимые для определения и отражения в речи оснований классификаций по ведущему признаку.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3.РЕЧЕВОЕ   РАЗВИТИЕ.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Ведущим направлением работы в этой образовательной области является формирование связной речи, ее основных функций: 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коммуникативной,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регулирующей,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познавательной.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Важна и работа по ознакомлению детей с литературными произведениями. Сюда же включаются и занятия по подготовке к обучению грамоте.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речевую активность детей,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диалогическую форму речи,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использовать речевые и неречевые средства коммуникации,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расширять словарный запас, связанный с содержанием эмоционального, бытового, предметного, социального и игрового опыта,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совершенствовать планирующую функцию речи детей: намечать основные этапы предстоящего выполнения задания,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все виды словесной регуляции в разных видах детской деятельности – игра, рисование,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понимать содержание литературных произведений и отражать это понимание в речи,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речевым действиям в соответствии с планом повествования, умению составлять рассказы по сюжетным картинкам, по серии сюжетных картинок, используя графические схемы, наглядные опоры,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отражать собственные впечатления, представления, события своей жизни в речи в рассказах «из личного опыта»,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продолжать развивать способности детей к словообразованию и словоизменению,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понимать содержание литературных произведений и отражать это понимание в речи,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обучать детей последовательности, содержательности рассказывания, правильности лексического и грамматического оформления связных высказываний,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- учить детей использовать для рассказывания сказок, повествований наглядные модели, схематические зарисовки, серии иллюстраций,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разучивать с детьми стихотворения по лексическим темам, используя серии иллюстрации,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формировать у детей мотивацию к школьному обучению,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познакомить детей с понятием «предложение»,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составлению графических схем слогов, слов, предложений, текстов,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обучить детей элементарным правилам правописания.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4.ХУДОЖЕСТВЕННО – ЭСТЕТИЧЕСКОЕ   РАЗВИТИЕ.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Изобразительное творчество: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уточнять представления детей об основных цветах и их оттенках – трафареты по лексическим темам, описательные рассказы,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создавать сюжетные изображения, в нескольких предложениях передавать их содержание,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оценивать свои работы путем сопоставления с натурой и образцом, словесным заданием,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закреплять пространственные и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величинные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 представления детей, используя для обозначения размера, места расположения, пространственных отношений различные языковые средства – описательные и сюжетные рассказы,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у детей чувство ритма в процессе работы с кистью, карандашом, фломастером – рабочие тетради по письму,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знакомить детей с доступными их пониманию произведениями искусства, народными игрушками и предметами: гжельская посуда,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семеновская, дымковская, городецкая,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определять замысел изображения, словесно его формулировать, следовать ему в процессе работы и реализовывать его до конца, объясняя в конце работы содержание получившегося продукта деятельности,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развивать координацию движений обеих рук, зрительно-двигательную координацию в процессе рисования, лепки, аппликации.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Музыка: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накапливать представления о жизни и творчестве русских и зарубежных композиторов – лексическая тема: музыканты,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обучать детей анализу, сравнению и сопоставлению при разборе музыкальных форм и средств музыкальной выразительности.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5.ФИЗИЧЕСКОЕ РАЗВИТИЕ.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Физическая культура: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утренняя гимнастика – комплексы коррекционно-развивающих упражнений по совершенствованию всех видов координации движений, телесной и пространственной ориентации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произвольному мышечному напряжению и расслаблению – специфические пальцевые упражнения,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учить детей выполнению упражнений по словесной инструкции взрослого,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закреплять навыки самоконтроля в процессе мышечного и эмоционального расслабления – самомассажи,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совершенствовать умения и навыки одновременного выполнения детьми согласованных движений, а также разноименных и разнонаправленных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упражнения,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закреплять у детей умение анализировать свои движения, движения сверстников, осуществлять элементарное двигательное и словесное планирование действий в ходе спортивных упражнений,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уточнять и закреплять значения слов, отражающих пространственные отношения, обозначающих названия движений, спортивного инвентаря, спортивных игр.</w:t>
      </w:r>
    </w:p>
    <w:p w:rsidR="00861609" w:rsidRDefault="0086160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Представления о здоровом образе жизни и гигиены: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- учить детей элементарно рассказывать о своем самочувствии, побуждая их вербальными и невербальными средствами сообщать взрослым о своем самочувствии, объяснять, что болит,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продолжать учить детей операциям внутреннего программирования с опорой на реальные действия, используя вербальные и невербальные средства,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продолжать учить детей правильному динамическому и статическому дыханию – комплексы дыхательных упражнений,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- стимулировать желание детей рассказывать о своем здоровье, о возникающих ситуациях нездоровья,</w:t>
      </w:r>
    </w:p>
    <w:p w:rsidR="002A77B5" w:rsidRPr="00F704A7" w:rsidRDefault="002A77B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–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FF7859" w:rsidRPr="00F704A7">
        <w:rPr>
          <w:rFonts w:ascii="Times New Roman" w:hAnsi="Times New Roman" w:cs="Times New Roman"/>
          <w:sz w:val="24"/>
          <w:szCs w:val="24"/>
        </w:rPr>
        <w:t xml:space="preserve"> профессора </w:t>
      </w:r>
      <w:proofErr w:type="spellStart"/>
      <w:r w:rsidR="00FF7859" w:rsidRPr="00F704A7">
        <w:rPr>
          <w:rFonts w:ascii="Times New Roman" w:hAnsi="Times New Roman" w:cs="Times New Roman"/>
          <w:sz w:val="24"/>
          <w:szCs w:val="24"/>
        </w:rPr>
        <w:t>Ауглина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нейропсихологические упражнения.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33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57" w:rsidRDefault="00337457" w:rsidP="0033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ОРГАНИЗАЦИОННЫЙ   РАЗДЕЛ:</w:t>
      </w: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примерный перечень игр и игровых упражнений.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1.Подготовительный этап логопедической работы.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на формирование слухового и зрительного восприятия, внимания, памяти, зрительно-пространственных представлений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«Времена года», «Контуры», «Упражнения с числовыми и буквенными таблицами», программа «Учись говорить правильно»,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на формирование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общей моторики</w:t>
      </w:r>
      <w:r w:rsidR="00563EDA">
        <w:rPr>
          <w:rFonts w:ascii="Times New Roman" w:hAnsi="Times New Roman" w:cs="Times New Roman"/>
          <w:sz w:val="24"/>
          <w:szCs w:val="24"/>
        </w:rPr>
        <w:t xml:space="preserve"> –</w:t>
      </w:r>
      <w:r w:rsidRPr="00F704A7">
        <w:rPr>
          <w:rFonts w:ascii="Times New Roman" w:hAnsi="Times New Roman" w:cs="Times New Roman"/>
          <w:sz w:val="24"/>
          <w:szCs w:val="24"/>
        </w:rPr>
        <w:t xml:space="preserve"> комплексы коррекционно-развивающих упражнений для совершенствования всех видов координации движений, телесной и пространственной координации,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ручной моторики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па</w:t>
      </w:r>
      <w:r w:rsidR="00563EDA">
        <w:rPr>
          <w:rFonts w:ascii="Times New Roman" w:hAnsi="Times New Roman" w:cs="Times New Roman"/>
          <w:sz w:val="24"/>
          <w:szCs w:val="24"/>
        </w:rPr>
        <w:t>льцевые упражнения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, шнуровки, трафареты,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мелкое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гаечный конструктор,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прищепковый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конс</w:t>
      </w:r>
      <w:r w:rsidR="00563EDA">
        <w:rPr>
          <w:rFonts w:ascii="Times New Roman" w:hAnsi="Times New Roman" w:cs="Times New Roman"/>
          <w:sz w:val="24"/>
          <w:szCs w:val="24"/>
        </w:rPr>
        <w:t>труктор</w:t>
      </w:r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артикуляторной моторик</w:t>
      </w:r>
      <w:r w:rsidRPr="00F704A7">
        <w:rPr>
          <w:rFonts w:ascii="Times New Roman" w:hAnsi="Times New Roman" w:cs="Times New Roman"/>
          <w:sz w:val="24"/>
          <w:szCs w:val="24"/>
        </w:rPr>
        <w:t>и – игровые комплексы артикуляторной гимнаст</w:t>
      </w:r>
      <w:r w:rsidR="00563EDA">
        <w:rPr>
          <w:rFonts w:ascii="Times New Roman" w:hAnsi="Times New Roman" w:cs="Times New Roman"/>
          <w:sz w:val="24"/>
          <w:szCs w:val="24"/>
        </w:rPr>
        <w:t xml:space="preserve">ики, </w:t>
      </w:r>
      <w:proofErr w:type="spellStart"/>
      <w:r w:rsidR="00563EDA">
        <w:rPr>
          <w:rFonts w:ascii="Times New Roman" w:hAnsi="Times New Roman" w:cs="Times New Roman"/>
          <w:sz w:val="24"/>
          <w:szCs w:val="24"/>
        </w:rPr>
        <w:t>самомассажи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на формирование мыслительных операций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«4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», «Ребусы», «Забавные истории», «Занимательные последовательности»,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игры и игровые упражнения на формирование </w:t>
      </w:r>
      <w:proofErr w:type="spellStart"/>
      <w:r w:rsidRPr="00F704A7">
        <w:rPr>
          <w:rFonts w:ascii="Times New Roman" w:hAnsi="Times New Roman" w:cs="Times New Roman"/>
          <w:b/>
          <w:i/>
          <w:sz w:val="24"/>
          <w:szCs w:val="24"/>
        </w:rPr>
        <w:t>слухо-зрительного</w:t>
      </w:r>
      <w:proofErr w:type="spellEnd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704A7">
        <w:rPr>
          <w:rFonts w:ascii="Times New Roman" w:hAnsi="Times New Roman" w:cs="Times New Roman"/>
          <w:b/>
          <w:i/>
          <w:sz w:val="24"/>
          <w:szCs w:val="24"/>
        </w:rPr>
        <w:t>слухо-моторного</w:t>
      </w:r>
      <w:proofErr w:type="spellEnd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взаимодействия в процессе восприятия и воспроизведения ритмических структур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«Азбука Морзе», «Дятел», «Композитор», «Ритмический диктант», «Ритмическое эхо», «Телеграфист», «Слоговое домино»,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на формирование сенсорно-перцептивного уровня восприятия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«Не ошибись», «Эхо», «Повтори, как я», «Испорченный телефон».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2.Основной этап логопедической работы.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игры и игровые упражнения для коррекции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фонематического строя речи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«Доскажи словечко», «Веселая Азбука», «Делим слова на слоги», диск «Звуковой калейдоскоп», программы «Учимся говорить правильно», «Автоматизация согласных»,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лексико-грамматического строя речи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«Исправь ошибку», «Летает-ползает-прыгает», «Назови лишнее слово», «Найди слова-неприятели», «Скажи наоборот», «Слова-родственники», «Слова-близнецы», «Сложные слова: часть 1,2», «Кто и что», «Какой цветочек», «Смотри корень», «Слова-действия», программа «Учимся говорить правильно»,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развития связного высказывания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«Вставь пропущенное слово», «Закончи предложение», «Назови по порядку», «Что сначала, что потом», «Как много вам сказать хочу: опорные таблицы», «Истории в картинках: часть 1,2», «Опорные картинки для пересказа текстов», «Натюрморт», «Обучение связной речи: набор схем», программа «учимся говорить правильно», диски «Ума палата», «Конструктор картинок».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- игры и игровые упражнения для коррекции нарушения движения 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артикуляторного аппарата</w:t>
      </w:r>
      <w:r w:rsidRPr="00F704A7">
        <w:rPr>
          <w:rFonts w:ascii="Times New Roman" w:hAnsi="Times New Roman" w:cs="Times New Roman"/>
          <w:sz w:val="24"/>
          <w:szCs w:val="24"/>
        </w:rPr>
        <w:t xml:space="preserve"> - игровые комплексы артикуляторной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гимнастики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картинках, сказках, презентациях, песен</w:t>
      </w:r>
      <w:r w:rsidR="00563EDA">
        <w:rPr>
          <w:rFonts w:ascii="Times New Roman" w:hAnsi="Times New Roman" w:cs="Times New Roman"/>
          <w:sz w:val="24"/>
          <w:szCs w:val="24"/>
        </w:rPr>
        <w:t xml:space="preserve">ках, </w:t>
      </w:r>
      <w:proofErr w:type="spellStart"/>
      <w:r w:rsidR="00563EDA">
        <w:rPr>
          <w:rFonts w:ascii="Times New Roman" w:hAnsi="Times New Roman" w:cs="Times New Roman"/>
          <w:sz w:val="24"/>
          <w:szCs w:val="24"/>
        </w:rPr>
        <w:t>самомассажи</w:t>
      </w:r>
      <w:proofErr w:type="spellEnd"/>
      <w:r w:rsidR="00563EDA">
        <w:rPr>
          <w:rFonts w:ascii="Times New Roman" w:hAnsi="Times New Roman" w:cs="Times New Roman"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sz w:val="24"/>
          <w:szCs w:val="24"/>
        </w:rPr>
        <w:t>, игровой комплекс упражнений с бусиной, ватной па</w:t>
      </w:r>
      <w:r w:rsidR="00563EDA">
        <w:rPr>
          <w:rFonts w:ascii="Times New Roman" w:hAnsi="Times New Roman" w:cs="Times New Roman"/>
          <w:sz w:val="24"/>
          <w:szCs w:val="24"/>
        </w:rPr>
        <w:t>лочкой, деревянным шпателе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дыхательной функции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«Стадион»,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Автотрек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«Задуй свечу», «Снегопад», «Рыбки в аквариуме», «Воздушное лото», «Футбол», «Фокус», «Разноцветные вертушки», «Удержи шарик», «Чудо-бабочки»,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голосовой функции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«Оркестр», «Игра на пианино»,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«Эхо», «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для обучения грамоте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рабочие тетради «Обучение грамоте: часть 1, 2», «Составь слово», «Читаем по слогам», «Чудо-зоопарк», «Собери дорожку», «Слоговые шары», игры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: парусник, снеговик, яблонька, ромашка, лабиринты, «Читай и узнавай», «Расшифруй слова», «Прочитай по первым буквам», «Читаем и составляем сами», «Словарик», «Составь слова», «Почитай-ка», «Слова из звуков», «Гласные и согласные», «Слова из слогов», «Буквы и цифры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», «Буква за буквой», «Сложи слово», «Продолжи слово», </w:t>
      </w:r>
      <w:r w:rsidRPr="00F704A7">
        <w:rPr>
          <w:rFonts w:ascii="Times New Roman" w:hAnsi="Times New Roman" w:cs="Times New Roman"/>
          <w:sz w:val="24"/>
          <w:szCs w:val="24"/>
        </w:rPr>
        <w:lastRenderedPageBreak/>
        <w:t>«Чем отличаются эти слова», «Найди ударный слог», программа «Учимся говорить правильно», диск «Конструктор картинок».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1.Образовательная область: социально-коммуникативное развитие.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игра</w:t>
      </w:r>
      <w:proofErr w:type="gramStart"/>
      <w:r w:rsidRPr="00F704A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игры и упражнения на развитие воображаемых движений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игры и упражнения на формирование представлений об эмоциях</w:t>
      </w:r>
      <w:r w:rsidR="00563EDA">
        <w:rPr>
          <w:rFonts w:ascii="Times New Roman" w:hAnsi="Times New Roman" w:cs="Times New Roman"/>
          <w:sz w:val="24"/>
          <w:szCs w:val="24"/>
        </w:rPr>
        <w:t>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представление о мире людей и рукотворных материалов: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театрализованные игры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пальчиковый театр, шагающий, театр игрушек: «Репка», «Колобок», «Волк-ябедник», «Все овощи на грядке», «Как грибы президента выбирали»,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настольно-печатные и словесные игры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безопасное поведение в быту, социуме, природе: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дидактические игры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«Все профессии важны», «Кому что».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2.Образовательная область: познавательное развитие.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конструирование: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игры и игровые упражнения с фигурами из дерева, пластмассы, полимерных материалов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«Гаечный конструктор»,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Прищепковый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конструктор», 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 xml:space="preserve">игры и игровые упражнения на развитие внимания, памяти, </w:t>
      </w:r>
      <w:proofErr w:type="spellStart"/>
      <w:r w:rsidRPr="00F704A7">
        <w:rPr>
          <w:rFonts w:ascii="Times New Roman" w:hAnsi="Times New Roman" w:cs="Times New Roman"/>
          <w:i/>
          <w:sz w:val="24"/>
          <w:szCs w:val="24"/>
        </w:rPr>
        <w:t>пространственногомышления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: 15-30 деталей», «Картинки из счетных палочек»,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развитие представлений о себе и об окружающем природном мире: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настольно-печатные и словесные игры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«Логопедическое лото», «Узнай по описанию», «Радио», «Карусель», «Веселый телефон», «Читаем словом»,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элементарные математические представления: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дидактические игры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«Карусель», «Считаем до 10».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3.Образовательная область: речевое развитие.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для коррекции фонематического строя речи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- «Доскажи словечко», «Веселая Азбука», «Делим слова на слоги», рабочие тетради «Обучение грамоте: часть 1, 2», «Составь слово», «Читаем по слогам», «Чудо-зоопарк», «Собери дорожку», «Слоговые шары», игры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: парусник, снеговик, яблонька, ромашка, лабиринты, «Читай и узнавай», «Расшифруй слова», «Прочитай по первым буквам», «Читаем и составляем сами», «Словарик», «Составь слова», «Почитай-ка», «Слова иззвуков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Гласные и согласные», «Слова из слогов», «Буквы и цифры», «Буква за буквой», «Сложи слово», «Продолжи слово», «Чем отличаются эти слова», «Найди ударный слог», программа «Учимся говорить правильно», диски «Звуковой калейдоскоп», «Ума палата», 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-</w:t>
      </w:r>
      <w:r w:rsidRPr="00F704A7">
        <w:rPr>
          <w:rFonts w:ascii="Times New Roman" w:hAnsi="Times New Roman" w:cs="Times New Roman"/>
          <w:b/>
          <w:sz w:val="24"/>
          <w:szCs w:val="24"/>
        </w:rPr>
        <w:t>игры и игровые упражнения для коррекции лексико-грамматического строя речи</w:t>
      </w:r>
      <w:r w:rsidRPr="00F704A7">
        <w:rPr>
          <w:rFonts w:ascii="Times New Roman" w:hAnsi="Times New Roman" w:cs="Times New Roman"/>
          <w:sz w:val="24"/>
          <w:szCs w:val="24"/>
        </w:rPr>
        <w:t xml:space="preserve"> - «Исправь ошибку», «Летает-ползает-прыгает», «Назови лишнее слово», «Найди слова-неприятели», «Скажи наоборот», «Слова-родственники», «Слова-близнецы», «Сложные слова: часть 1,2», «Кто и что», «Какой цветочек», «Смотри корень», «Слова-действия», программа «Учимся говорить правильно», диск «Конструктор картинок»,</w:t>
      </w:r>
      <w:proofErr w:type="gramEnd"/>
    </w:p>
    <w:p w:rsidR="00FF7859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игры и игровые упражнения для развития связного высказывания</w:t>
      </w:r>
      <w:r w:rsidRPr="00F704A7">
        <w:rPr>
          <w:rFonts w:ascii="Times New Roman" w:hAnsi="Times New Roman" w:cs="Times New Roman"/>
          <w:sz w:val="24"/>
          <w:szCs w:val="24"/>
        </w:rPr>
        <w:t xml:space="preserve">  – «Вставь пропущенное слово», «Закончи предложение», «Назови по порядку», «Что сначала, что потом», «Как много вам сказать хочу: опорные таблицы», «Истории в картинках: часть 1,2», «Опорные картинки для пересказа текстов», «Натюрморт», «Обучение связной речи: набор схем», набор схем для составления описательных рассказов, набор стихотворений в иллюстрациях, программа «Учимся говорить правильно», диск «Конструктор картинок».</w:t>
      </w:r>
      <w:proofErr w:type="gramEnd"/>
    </w:p>
    <w:p w:rsidR="009C36B6" w:rsidRPr="00F704A7" w:rsidRDefault="009C36B6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4.Образовательная облас</w:t>
      </w:r>
      <w:r w:rsidR="00861609">
        <w:rPr>
          <w:rFonts w:ascii="Times New Roman" w:hAnsi="Times New Roman" w:cs="Times New Roman"/>
          <w:b/>
          <w:sz w:val="24"/>
          <w:szCs w:val="24"/>
          <w:u w:val="single"/>
        </w:rPr>
        <w:t>ть: художественно-эстетическое развитие</w:t>
      </w: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4A7">
        <w:rPr>
          <w:rFonts w:ascii="Times New Roman" w:hAnsi="Times New Roman" w:cs="Times New Roman"/>
          <w:b/>
          <w:i/>
          <w:sz w:val="24"/>
          <w:szCs w:val="24"/>
        </w:rPr>
        <w:t>- изобразительное творчество: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Pr="00F704A7">
        <w:rPr>
          <w:rFonts w:ascii="Times New Roman" w:hAnsi="Times New Roman" w:cs="Times New Roman"/>
          <w:i/>
          <w:sz w:val="24"/>
          <w:szCs w:val="24"/>
        </w:rPr>
        <w:t>игры и игровые упражнения на занятиях рисованием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трафареты по лексическим темам, раскраски, «Разноцветный калейдоскоп», набор симметричных предметов для обведения,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b/>
          <w:i/>
          <w:sz w:val="24"/>
          <w:szCs w:val="24"/>
        </w:rPr>
        <w:t>- музыка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«Артикуляторная гимнастика под музыку», «Логопедические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подборка детских песен для автоматизации звуков, набор музыкальных инструментов.</w:t>
      </w:r>
      <w:proofErr w:type="gramEnd"/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59" w:rsidRPr="00F704A7" w:rsidRDefault="00FF785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5.Образовательная область: физическое развитие</w:t>
      </w:r>
      <w:r w:rsidRPr="00F704A7">
        <w:rPr>
          <w:rFonts w:ascii="Times New Roman" w:hAnsi="Times New Roman" w:cs="Times New Roman"/>
          <w:b/>
          <w:sz w:val="24"/>
          <w:szCs w:val="24"/>
        </w:rPr>
        <w:t>.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физическая  культура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утренняя гимнастика в виде комплексов коррекционно-развивающих упражнений  для совершенствования всех видов координации движения, телесной и пространственной ориентации,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связанные с лексической темой,</w:t>
      </w:r>
    </w:p>
    <w:p w:rsidR="00FF7859" w:rsidRPr="00F704A7" w:rsidRDefault="00FF7859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- </w:t>
      </w:r>
      <w:r w:rsidRPr="00F704A7">
        <w:rPr>
          <w:rFonts w:ascii="Times New Roman" w:hAnsi="Times New Roman" w:cs="Times New Roman"/>
          <w:b/>
          <w:i/>
          <w:sz w:val="24"/>
          <w:szCs w:val="24"/>
        </w:rPr>
        <w:t>представления о здоровом образе жизни и гигиене</w:t>
      </w:r>
      <w:r w:rsidRPr="00F704A7">
        <w:rPr>
          <w:rFonts w:ascii="Times New Roman" w:hAnsi="Times New Roman" w:cs="Times New Roman"/>
          <w:sz w:val="24"/>
          <w:szCs w:val="24"/>
        </w:rPr>
        <w:t xml:space="preserve"> – гимнастика для глаз, гимнастика для стоп, гимнастика для </w:t>
      </w:r>
      <w:r w:rsidR="00563EDA">
        <w:rPr>
          <w:rFonts w:ascii="Times New Roman" w:hAnsi="Times New Roman" w:cs="Times New Roman"/>
          <w:sz w:val="24"/>
          <w:szCs w:val="24"/>
        </w:rPr>
        <w:t xml:space="preserve">рук, </w:t>
      </w:r>
      <w:proofErr w:type="spellStart"/>
      <w:r w:rsidR="00563EDA">
        <w:rPr>
          <w:rFonts w:ascii="Times New Roman" w:hAnsi="Times New Roman" w:cs="Times New Roman"/>
          <w:sz w:val="24"/>
          <w:szCs w:val="24"/>
        </w:rPr>
        <w:t>самомассажи</w:t>
      </w:r>
      <w:proofErr w:type="spellEnd"/>
      <w:r w:rsidR="00563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упражнения,  предметы для пальчиковой гимнастики: ежи нескольких видов, эспандеры, пробки, прищепки, орехи, шишки, карандаши.</w:t>
      </w:r>
      <w:proofErr w:type="gramEnd"/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245" w:rsidRPr="00F704A7" w:rsidRDefault="0016624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ОБОРУДОВАНИЯ И МАТЕРИАЛОВ</w:t>
      </w:r>
    </w:p>
    <w:p w:rsidR="00166245" w:rsidRPr="00F704A7" w:rsidRDefault="0016624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предметно – развивающей среды в логопедическом кабинете</w:t>
      </w:r>
    </w:p>
    <w:p w:rsidR="00166245" w:rsidRPr="00F704A7" w:rsidRDefault="0016624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подготовит</w:t>
      </w:r>
      <w:r w:rsidR="00337457">
        <w:rPr>
          <w:rFonts w:ascii="Times New Roman" w:hAnsi="Times New Roman" w:cs="Times New Roman"/>
          <w:b/>
          <w:sz w:val="28"/>
          <w:szCs w:val="28"/>
          <w:u w:val="single"/>
        </w:rPr>
        <w:t>ельной логопедической группы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Азбука букв – магнитная.</w:t>
      </w:r>
    </w:p>
    <w:p w:rsidR="00166245" w:rsidRPr="00F704A7" w:rsidRDefault="00166245" w:rsidP="00AC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Азбука – говорящая таблица.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Буквенные ребусы.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Бумага формата ½ листа А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для самостоятельного рисования</w:t>
      </w:r>
      <w:r w:rsidR="00AC3D2F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Гирлянда деревянных бус - предметов по лексическим темам.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Говорящая таблица: читаем сами.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Головоломки: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от 15 до 30 д</w:t>
      </w:r>
      <w:r w:rsidR="00AC3D2F">
        <w:rPr>
          <w:rFonts w:ascii="Times New Roman" w:hAnsi="Times New Roman" w:cs="Times New Roman"/>
          <w:sz w:val="24"/>
          <w:szCs w:val="24"/>
        </w:rPr>
        <w:t>еталей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Графические схемы слогов, слов, предложений, предлогов.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Дидактический материал: - </w:t>
      </w:r>
      <w:r w:rsidR="00AC3D2F">
        <w:rPr>
          <w:rFonts w:ascii="Times New Roman" w:hAnsi="Times New Roman" w:cs="Times New Roman"/>
          <w:sz w:val="24"/>
          <w:szCs w:val="24"/>
        </w:rPr>
        <w:t xml:space="preserve"> для обследования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                                              - для исправления недост</w:t>
      </w:r>
      <w:r w:rsidR="00AC3D2F">
        <w:rPr>
          <w:rFonts w:ascii="Times New Roman" w:hAnsi="Times New Roman" w:cs="Times New Roman"/>
          <w:sz w:val="24"/>
          <w:szCs w:val="24"/>
        </w:rPr>
        <w:t>атков произношения</w:t>
      </w:r>
      <w:proofErr w:type="gramStart"/>
      <w:r w:rsidR="00AC3D2F">
        <w:rPr>
          <w:rFonts w:ascii="Times New Roman" w:hAnsi="Times New Roman" w:cs="Times New Roman"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- для работы над слоговой </w:t>
      </w:r>
      <w:r w:rsidR="00AC3D2F">
        <w:rPr>
          <w:rFonts w:ascii="Times New Roman" w:hAnsi="Times New Roman" w:cs="Times New Roman"/>
          <w:sz w:val="24"/>
          <w:szCs w:val="24"/>
        </w:rPr>
        <w:t>структурой речи</w:t>
      </w:r>
      <w:proofErr w:type="gramStart"/>
      <w:r w:rsidR="00AC3D2F">
        <w:rPr>
          <w:rFonts w:ascii="Times New Roman" w:hAnsi="Times New Roman" w:cs="Times New Roman"/>
          <w:sz w:val="24"/>
          <w:szCs w:val="24"/>
        </w:rPr>
        <w:t xml:space="preserve"> 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Доска настенная магнитная с набором разноцветных магнитов.</w:t>
      </w:r>
    </w:p>
    <w:p w:rsidR="00166245" w:rsidRPr="00F704A7" w:rsidRDefault="00AC3D2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Диски</w:t>
      </w:r>
      <w:r w:rsidR="00166245" w:rsidRPr="00F704A7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Интерактивное оборудование: - ноутбук.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Иллюстративный материал по всем лексическим темам.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Индивидуальные задания по грамоте (многоразовые).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Игрушки для дыхания: бабочки, домики, вертушки, вертолеты, снежинки, язычки, аквариум с рыбками.</w:t>
      </w:r>
      <w:proofErr w:type="gramEnd"/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r w:rsidR="00AC3D2F">
        <w:rPr>
          <w:rFonts w:ascii="Times New Roman" w:hAnsi="Times New Roman" w:cs="Times New Roman"/>
          <w:sz w:val="24"/>
          <w:szCs w:val="24"/>
        </w:rPr>
        <w:t>Игрушки – шнуровки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Карточки с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скороговорками.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Карточки с пропущенными буквами.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Кассы букв для выкладывания слов, предложений.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Конструктор: гаечный,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прищепковый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Компьютерные программы: «Учимся говорить правильно», «Автоматизация согласных», 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«Малышам о звуках».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Логопедичес</w:t>
      </w:r>
      <w:r w:rsidR="00AC3D2F">
        <w:rPr>
          <w:rFonts w:ascii="Times New Roman" w:hAnsi="Times New Roman" w:cs="Times New Roman"/>
          <w:sz w:val="24"/>
          <w:szCs w:val="24"/>
        </w:rPr>
        <w:t>кие буквари.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Массажные мячи, кольца, валики.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Музыкальные игрушки: погремушки, трещотки, кастаньеты.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Мяч средний, колючий.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Набор картинок – нелепиц.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Натюрморты – иллюстрации.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Настольно – печатные игры.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Пальчико</w:t>
      </w:r>
      <w:r w:rsidR="00AC3D2F">
        <w:rPr>
          <w:rFonts w:ascii="Times New Roman" w:hAnsi="Times New Roman" w:cs="Times New Roman"/>
          <w:sz w:val="24"/>
          <w:szCs w:val="24"/>
        </w:rPr>
        <w:t>вые куклы</w:t>
      </w:r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Природные материалы: шишки, орехи, каштаны.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Раздаточные таблицы для обучения грамоте.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Слоговые таб</w:t>
      </w:r>
      <w:r w:rsidR="00AC3D2F">
        <w:rPr>
          <w:rFonts w:ascii="Times New Roman" w:hAnsi="Times New Roman" w:cs="Times New Roman"/>
          <w:sz w:val="24"/>
          <w:szCs w:val="24"/>
        </w:rPr>
        <w:t>лицы</w:t>
      </w:r>
      <w:proofErr w:type="gramStart"/>
      <w:r w:rsidR="00AC3D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Слоговые дорожки для чтения.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Театры</w:t>
      </w:r>
      <w:r w:rsidR="00AC3D2F">
        <w:rPr>
          <w:rFonts w:ascii="Times New Roman" w:hAnsi="Times New Roman" w:cs="Times New Roman"/>
          <w:sz w:val="24"/>
          <w:szCs w:val="24"/>
        </w:rPr>
        <w:t>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Трафареты с изображением предметов по лексическим темам.</w:t>
      </w:r>
    </w:p>
    <w:p w:rsidR="00166245" w:rsidRPr="00F704A7" w:rsidRDefault="00166245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•</w:t>
      </w:r>
      <w:r w:rsidRPr="00F704A7">
        <w:rPr>
          <w:rFonts w:ascii="Times New Roman" w:hAnsi="Times New Roman" w:cs="Times New Roman"/>
          <w:sz w:val="24"/>
          <w:szCs w:val="24"/>
        </w:rPr>
        <w:tab/>
        <w:t>Цветные мелки, карандаши цветные и простые, фломастеры.</w:t>
      </w:r>
    </w:p>
    <w:p w:rsidR="0040253C" w:rsidRPr="00F704A7" w:rsidRDefault="0040253C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3C" w:rsidRPr="00F704A7" w:rsidRDefault="0040253C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09" w:rsidRDefault="00861609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12" w:rsidRDefault="000A2912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A4F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 – методическое обеспечение.</w:t>
      </w:r>
    </w:p>
    <w:p w:rsidR="00992643" w:rsidRPr="00F704A7" w:rsidRDefault="00992643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</w:t>
      </w:r>
      <w:r w:rsidRPr="00F704A7">
        <w:rPr>
          <w:rFonts w:ascii="Times New Roman" w:hAnsi="Times New Roman" w:cs="Times New Roman"/>
          <w:sz w:val="24"/>
          <w:szCs w:val="24"/>
        </w:rPr>
        <w:tab/>
        <w:t>Т.Б.Филичева, Т.В.Туманова. Дети с ОНР. Воспитание и обучение. М., Гном-пресс, 1999г.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</w:t>
      </w:r>
      <w:r w:rsidRPr="00F704A7">
        <w:rPr>
          <w:rFonts w:ascii="Times New Roman" w:hAnsi="Times New Roman" w:cs="Times New Roman"/>
          <w:sz w:val="24"/>
          <w:szCs w:val="24"/>
        </w:rPr>
        <w:tab/>
        <w:t>Т.Б.Филичева, Г.В.Чиркина. Программа обучения и воспитания детей с ФФН (старшая и подготовительная группы). М., 1993г.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 С.Н. Шаховская, Е.Д. Худенко. Планы занятий логопедов в детском саду     для детей с нарушениями речи. Часть 1, 2, 3. М., 1992г.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Л.В.Лопатина, Н.В.Серебрякова. Логопедическая работа в группах дошкольников  со стёртой формой дизартрии.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., Образование,1994г.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Адаптированная примерная основная образовательная программа для дошкольников с ТНР.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/р Л.В. Лопатиной, СПб. 2014г.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</w:t>
      </w:r>
      <w:r w:rsidRPr="00F704A7">
        <w:rPr>
          <w:rFonts w:ascii="Times New Roman" w:hAnsi="Times New Roman" w:cs="Times New Roman"/>
          <w:sz w:val="24"/>
          <w:szCs w:val="24"/>
        </w:rPr>
        <w:tab/>
        <w:t>Чиркина Г.В. Программы дошкольных образовательных учреждений компенсирующего вида для детей с нарушениями речи.  М, Просвещение, 2009.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Диагностика нарушений речи у детей и организация логопедической работы в условиях ДОУ. Сборник методических рекомендаций.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., Детство – пресс, 2000г.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Педагогическая диагностика и коррекция речи.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/р М.А. Поваляевой.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Ж.М.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А.Ю. Потанина, А.Е. Соболев. Нейропсихологическая диагностика в дошкольном возрасте.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Питер, 2008г.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</w:t>
      </w:r>
      <w:r w:rsidRPr="00F704A7">
        <w:rPr>
          <w:rFonts w:ascii="Times New Roman" w:hAnsi="Times New Roman" w:cs="Times New Roman"/>
          <w:sz w:val="24"/>
          <w:szCs w:val="24"/>
        </w:rPr>
        <w:tab/>
        <w:t>З.А. Реала. Нейропсихологическое изучение детей с тяжелыми дефектами речи. Екатеринбург, 1995г.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И.Ю. Левченко.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педагогическая диагностика.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Т.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Нейропсихологическая диагностика речевой патологии у детей.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</w:t>
      </w:r>
      <w:r w:rsidRPr="00F704A7">
        <w:rPr>
          <w:rFonts w:ascii="Times New Roman" w:hAnsi="Times New Roman" w:cs="Times New Roman"/>
          <w:sz w:val="24"/>
          <w:szCs w:val="24"/>
        </w:rPr>
        <w:tab/>
        <w:t>А.В. Семенович. Нейропсихологическая диагностика и коррекция в детском возрасте. Москва, 2002г.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</w:t>
      </w:r>
      <w:r w:rsidRPr="00F704A7">
        <w:rPr>
          <w:rFonts w:ascii="Times New Roman" w:hAnsi="Times New Roman" w:cs="Times New Roman"/>
          <w:sz w:val="24"/>
          <w:szCs w:val="24"/>
        </w:rPr>
        <w:tab/>
        <w:t>О.Е.Грибова, Т.П.Бессонова. Дидактический материал по обследованию речи детей. Альбом 1, 2, 3, 4,5.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Б.Иншакова. Альбом для логопеда. М.,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1998г.</w:t>
      </w:r>
    </w:p>
    <w:p w:rsidR="00060A4F" w:rsidRPr="00F704A7" w:rsidRDefault="00060A4F" w:rsidP="00F7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Звукопроизношение.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</w:t>
      </w:r>
      <w:r w:rsidRPr="00F704A7">
        <w:rPr>
          <w:rFonts w:ascii="Times New Roman" w:hAnsi="Times New Roman" w:cs="Times New Roman"/>
          <w:sz w:val="24"/>
          <w:szCs w:val="24"/>
        </w:rPr>
        <w:tab/>
        <w:t>Т.В.Будённая. Логопедическая гимнастика. С – Пб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Детство – пресс, 1999г.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</w:t>
      </w:r>
      <w:r w:rsidRPr="00F704A7">
        <w:rPr>
          <w:rFonts w:ascii="Times New Roman" w:hAnsi="Times New Roman" w:cs="Times New Roman"/>
          <w:sz w:val="24"/>
          <w:szCs w:val="24"/>
        </w:rPr>
        <w:tab/>
        <w:t>Е.В.Новикова. Зондовый массаж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коррекция тонкой моторики руки. М.,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</w:t>
      </w:r>
      <w:r w:rsidRPr="00F704A7">
        <w:rPr>
          <w:rFonts w:ascii="Times New Roman" w:hAnsi="Times New Roman" w:cs="Times New Roman"/>
          <w:sz w:val="24"/>
          <w:szCs w:val="24"/>
        </w:rPr>
        <w:tab/>
        <w:t>Л.П.Успенская, М.Б.Успенский. Учитесь говорить правильно. М., Просвещение, 1993г.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Домашняя тетрадь для закрепления произношения звуков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Л – Ль,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С – З – Ц,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Ш – Ж, Ч – Щ. М., Гном – пресс, 1998г.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Логопедическая раскраска для закрепления произношения шипящих, свистящих, сонорных звуков. М., Гном – пресс, 1997г.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Блыскина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Комплексный подход к коррекции речевой патологии у детей: логопедический массаж, СПб, Детство-Пресс, 2004г.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</w:t>
      </w:r>
      <w:r w:rsidRPr="00F704A7">
        <w:rPr>
          <w:rFonts w:ascii="Times New Roman" w:hAnsi="Times New Roman" w:cs="Times New Roman"/>
          <w:sz w:val="24"/>
          <w:szCs w:val="24"/>
        </w:rPr>
        <w:tab/>
        <w:t>Е.А.Дьякова.  Логопедический массаж. Москва, 2003г.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8.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Е.А.Алифанова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Н.Е.Егорова. Логопедические рифмовки и миниатюры. М.,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9.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Стихи для развития речи. С – Пб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Издательский дом Литера, 2003г.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10.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Я.В.Костина, В.М.Чапала. Коррекция речи у детей: взгляд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Москва, Сфера, 2008г.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11.</w:t>
      </w:r>
      <w:r w:rsidRPr="00F7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Е.Н.Спивак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Звуки л, ль,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; с,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ж, ч, щ. Москва, 2007г.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12.</w:t>
      </w:r>
      <w:r w:rsidRPr="00F704A7">
        <w:rPr>
          <w:rFonts w:ascii="Times New Roman" w:hAnsi="Times New Roman" w:cs="Times New Roman"/>
          <w:sz w:val="24"/>
          <w:szCs w:val="24"/>
        </w:rPr>
        <w:tab/>
        <w:t>Т.А.Куликовская. Массаж лицевых мышц. Книголюбов,2007г.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13.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Г.А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Л.А. Позднякова. Игровой логопедический массаж и самомассаж в коррекции речевых нарушений.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2013г.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F704A7">
        <w:rPr>
          <w:rFonts w:ascii="Times New Roman" w:hAnsi="Times New Roman" w:cs="Times New Roman"/>
          <w:sz w:val="24"/>
          <w:szCs w:val="24"/>
        </w:rPr>
        <w:tab/>
        <w:t xml:space="preserve">Логопедическая тетрадь на звуки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л-ль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р-рь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ш-ж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ч-щ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с-сь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з-зь-ц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Солнечные ступеньки.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Медицинские шпатели, одноразовые деревянные шпатели.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Артикуляция зв</w:t>
      </w:r>
      <w:r w:rsidR="00761DC2" w:rsidRPr="00F704A7">
        <w:rPr>
          <w:rFonts w:ascii="Times New Roman" w:hAnsi="Times New Roman" w:cs="Times New Roman"/>
          <w:sz w:val="24"/>
          <w:szCs w:val="24"/>
        </w:rPr>
        <w:t xml:space="preserve">уков в графическом изображении: </w:t>
      </w:r>
      <w:proofErr w:type="spellStart"/>
      <w:proofErr w:type="gramStart"/>
      <w:r w:rsidR="00761DC2" w:rsidRPr="00F704A7">
        <w:rPr>
          <w:rFonts w:ascii="Times New Roman" w:hAnsi="Times New Roman" w:cs="Times New Roman"/>
          <w:sz w:val="24"/>
          <w:szCs w:val="24"/>
        </w:rPr>
        <w:t>у</w:t>
      </w:r>
      <w:r w:rsidRPr="00F704A7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демонстрационный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Иллюстрации артикуляционных упражнений.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Стихи к артикуляционным упражнениям.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Зеркала.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>Картинки для автоматизации звуков.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Стихи для автоматизации звуков. 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 Скороговорки в схемах.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 Логопедические лото «Подбери и назови», «Говори правильно (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л-ль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р-рь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)», «Домики звуков».</w:t>
      </w:r>
    </w:p>
    <w:p w:rsidR="00060A4F" w:rsidRPr="00F704A7" w:rsidRDefault="00AC3D2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 Настольные логопедические игры – занятия дл</w:t>
      </w:r>
      <w:r w:rsidR="00AC3D2F">
        <w:rPr>
          <w:rFonts w:ascii="Times New Roman" w:hAnsi="Times New Roman" w:cs="Times New Roman"/>
          <w:sz w:val="24"/>
          <w:szCs w:val="24"/>
        </w:rPr>
        <w:t xml:space="preserve">я детей 5 – 7 лет.  </w:t>
      </w:r>
    </w:p>
    <w:p w:rsidR="00060A4F" w:rsidRPr="00F704A7" w:rsidRDefault="00060A4F" w:rsidP="00AC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 Картотека упражнений фонетической ритмики.</w:t>
      </w:r>
    </w:p>
    <w:p w:rsidR="00060A4F" w:rsidRPr="00F704A7" w:rsidRDefault="00060A4F" w:rsidP="00AC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 Рабочие тетради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ab/>
        <w:t xml:space="preserve">Компактный диск.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Логопедическое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экспресс-обследование., Звуковой калейдоскоп.</w:t>
      </w:r>
      <w:r w:rsidR="00761DC2" w:rsidRPr="00F704A7">
        <w:rPr>
          <w:rFonts w:ascii="Times New Roman" w:hAnsi="Times New Roman" w:cs="Times New Roman"/>
          <w:sz w:val="24"/>
          <w:szCs w:val="24"/>
        </w:rPr>
        <w:t>, Конструктор картинок.</w:t>
      </w:r>
    </w:p>
    <w:p w:rsidR="00761DC2" w:rsidRPr="00F704A7" w:rsidRDefault="00761DC2" w:rsidP="00F7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 Л.И. Белякова. Методика развития речевого дыхания у дошкольников с нарушениями речи. Москва, Книголюб, 2004г.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 О.В.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Комплексы упражнений для формирования правильного речевого дыхания.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Детство-пресс, 2012г.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А.А.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Развитие речевого дыхания детей 3-7 лет. Москва, Сфера, 2011г.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1. Игрушки для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поддувания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: снежинки, ватный шарик, ватный мячик, вертушки,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вертолетики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губные гармошки.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Схемы для дыхания.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Картотека дыхательных упражнений.</w:t>
      </w:r>
    </w:p>
    <w:p w:rsidR="00060A4F" w:rsidRPr="00F704A7" w:rsidRDefault="00AC3D2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0A4F" w:rsidRPr="00F704A7">
        <w:rPr>
          <w:rFonts w:ascii="Times New Roman" w:hAnsi="Times New Roman" w:cs="Times New Roman"/>
          <w:sz w:val="24"/>
          <w:szCs w:val="24"/>
        </w:rPr>
        <w:t>. Пособие «Послушный ветерок».</w:t>
      </w:r>
    </w:p>
    <w:p w:rsidR="00060A4F" w:rsidRPr="00F704A7" w:rsidRDefault="00AC3D2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A4F" w:rsidRPr="00F704A7">
        <w:rPr>
          <w:rFonts w:ascii="Times New Roman" w:hAnsi="Times New Roman" w:cs="Times New Roman"/>
          <w:sz w:val="24"/>
          <w:szCs w:val="24"/>
        </w:rPr>
        <w:t>. Детское «воздушное» лото.</w:t>
      </w:r>
    </w:p>
    <w:p w:rsidR="00060A4F" w:rsidRPr="00F704A7" w:rsidRDefault="00AC3D2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A4F" w:rsidRPr="00F704A7">
        <w:rPr>
          <w:rFonts w:ascii="Times New Roman" w:hAnsi="Times New Roman" w:cs="Times New Roman"/>
          <w:sz w:val="24"/>
          <w:szCs w:val="24"/>
        </w:rPr>
        <w:t>. Живые картинки: игры на развитие речевого выдоха.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Голосообразование.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1. Е.С.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Логопедическая работа по восстановлению голоса у детей. Москва, Айрис – пресс, 2005г.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 О.С. Орлова. Нарушения голоса у детей. Москва, АСТ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2005г.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1.Схемы для работы над тембром голоса.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Схемы для работы над силой голоса.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Лексика.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1.О.И.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Научите меня говорить правильно. С – П.,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Система коррекционной работы в логопедической группе для детей с ОНР. С – П., Детство – пресс,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Г.Ванюхина.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 Екатеринбург, 1993г.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Е.Д.Худенко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С.Н.Шаховская. Логопедические занятия в детском саду для детей с нарушениями речи. М., 1992г.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О.А.Белобрыкина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Речь и общение. Ярославль, Академия развития, 1998г.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 Л.Г.Парамонова. Стихи для развития речи. СПб, Дельта, 1998г.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7. Е.М.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Лексическая тетрадь №1-3. Москва, Творческий центр, 2009г.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8. Лексические темы по развитию речи детей дошкольного возраста (подготовительная группа).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/р И.В. Козиной. Москва, центр педагогического образования, 2010 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9. Л.Г. Парамонова. Развитие словарного запаса у детей.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Детство-Пресс, 2010г.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1.Материал по лексическим темам: раздаточный и демонстрационный: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1.Времена года.                                     2. Деревья, цветы, грибы.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Овощи, фрукты, ягоды.                    4. Продукты питания. Посуда.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 Одежда, обувь.                                  6. Профессии.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 Средства коммуникации.                  8. Животные.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9. Водные обитатели.                           10. Птицы. Насекомые.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11. Человек. Части тела.                       12. Улица. Транспорт.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13. Дом. Семья.                                     14. Орудия труда. Инструменты.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15. Народные промыслы.                        16. Географические понятия. Поселения.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17. Космос.                                            18. Бытовые приборы.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19. Игрушки.                                         20. Армия.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21. Комната. Мебель.                            22. Сказки.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23. Музыкальные инструменты.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Картотека стихов для развития речи.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Картотека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 Лото «Птицы», «Окружающий мир».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Игры «Все профессии важны, все профессии нужны», «Осень, зима, весна, лето», «Подарки», «Контуры», «Четвёртый лишний».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«Испорченные фотографии», «Собери сказку».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7. Накладные контуры. 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8. Занимательный материал по лексическим темам.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11. Загадки – складки, загадки – обманки. Загадки по лексическим темам.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12. Стихи (по лексическим темам) в иллюстрациях - схемах.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1.Т.А.Ткаченко. Формирование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грамматических представлений.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., Детство – Пресс, 1999г.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Р.И.Лалаева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Коррекция ОНР у дошкольников.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., Союз, 1999г.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С.Н.Сазонова. Развитие речи дошкольников с ОНР. М., 2003г.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Е.М.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Грамматическая тетрадь №1- 4. Москва, Творческий центр, 2009г.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5. Е.А. Брежнева, Н.В. Брежнев. Хочу все знать: часть 1, 2.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2006г.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060A4F" w:rsidRPr="00F704A7">
        <w:rPr>
          <w:rFonts w:ascii="Times New Roman" w:hAnsi="Times New Roman" w:cs="Times New Roman"/>
          <w:sz w:val="24"/>
          <w:szCs w:val="24"/>
        </w:rPr>
        <w:t>ллюстраций.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Дидактические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0A4F" w:rsidRPr="00F704A7">
        <w:rPr>
          <w:rFonts w:ascii="Times New Roman" w:hAnsi="Times New Roman" w:cs="Times New Roman"/>
          <w:sz w:val="24"/>
          <w:szCs w:val="24"/>
        </w:rPr>
        <w:t>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Система работы по устранению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 Материал по работе с предлогами: иллюстрации, схемы.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Игры для отработки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антонимов, синонимов.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Игры «Поезд», «Кого…Чего сколько?», «Вставь предлог и прочитай предложение», «Пойми предложение», «Наоборот», «Играем с глаголами», «Как научить ребёнка говорить, читать, думать», «Смотри корень», «Посмотри какой цветочек», «Кто и что».</w:t>
      </w:r>
      <w:proofErr w:type="gramEnd"/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Игры по усвоению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частей речи и родов существительных русского языка.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Игры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для образования существительных с увеличительными и уменьшительными оттенками.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Игры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="00060A4F" w:rsidRPr="00F704A7">
        <w:rPr>
          <w:rFonts w:ascii="Times New Roman" w:hAnsi="Times New Roman" w:cs="Times New Roman"/>
          <w:sz w:val="24"/>
          <w:szCs w:val="24"/>
        </w:rPr>
        <w:t>спряжения глаголов.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10. Наглядно-дидактические пособия «Ударение», «Словообразование».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11. Учебно-игровые комплекты: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Предлоги: с, из, у, за, над.,  Предлоги: в, на, под, к, </w:t>
      </w:r>
      <w:r w:rsidR="009717E3">
        <w:rPr>
          <w:rFonts w:ascii="Times New Roman" w:hAnsi="Times New Roman" w:cs="Times New Roman"/>
          <w:sz w:val="24"/>
          <w:szCs w:val="24"/>
        </w:rPr>
        <w:t>от и др.</w:t>
      </w:r>
      <w:proofErr w:type="gramEnd"/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Подготовка к обучению грамоте.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1.В.Волина. Учимся, играя. М., Новая школа, 1994г.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Г.Карельская. Поможем Буратино заговорить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журнал «Д.В.», 2000г.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Обучение дошкольников грамоте. М., Школьная пресса,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 Г.А.Каше. Подготовка к школе детей с недостатками речи. М., Просвещение, 1985г.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 Т.Б.Филичева. Формирование звукопроизношения у дошкольников. М., 1993г.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 И.Лопухина. Логопедия 550. М., Аквариум, 1995г.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 В.В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Коноваленко. Пишем и читаем: часть 1, 2, 3, 4. Москва, Гном и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2009г.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1.Символы гласных, согласных.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Домик звуков.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Схемы места звука в слове.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 Кассы для выкладывания слов, предложений.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 Игры «Я учу буквы», «Буквенный конструктор», «На что похожа буква»,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«Читаем и составляем слова», «Умный телефон», «Ребусы», «Умное домино: читаем по слогам», «Почитай-ка», «Читаем сами», «Азбука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«Чудо-зоопарк», «Собери дорожку», «Читай и узнавай», «Словарик», «Слова из звуков», «Гласные и согласные», «Слова из слогов», «Буквы и цифры», «Буква за буквой», «Сложи слово»…</w:t>
      </w:r>
      <w:proofErr w:type="gramEnd"/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6. Цветные человечки – схемы звуков.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7. Цветик –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8. Звуковые линейки, слоговые линейки, схемы предложений.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9. Карточки для чтения, слоговые таблицы.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10.Азбука и буквы на магнитах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0A4F" w:rsidRPr="00F704A7">
        <w:rPr>
          <w:rFonts w:ascii="Times New Roman" w:hAnsi="Times New Roman" w:cs="Times New Roman"/>
          <w:sz w:val="24"/>
          <w:szCs w:val="24"/>
        </w:rPr>
        <w:t>.Детские кроссворды. Ребусы.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0A4F" w:rsidRPr="00F704A7">
        <w:rPr>
          <w:rFonts w:ascii="Times New Roman" w:hAnsi="Times New Roman" w:cs="Times New Roman"/>
          <w:sz w:val="24"/>
          <w:szCs w:val="24"/>
        </w:rPr>
        <w:t>.Логопедические букв</w:t>
      </w:r>
      <w:r>
        <w:rPr>
          <w:rFonts w:ascii="Times New Roman" w:hAnsi="Times New Roman" w:cs="Times New Roman"/>
          <w:sz w:val="24"/>
          <w:szCs w:val="24"/>
        </w:rPr>
        <w:t>ари.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0A4F" w:rsidRPr="00F704A7">
        <w:rPr>
          <w:rFonts w:ascii="Times New Roman" w:hAnsi="Times New Roman" w:cs="Times New Roman"/>
          <w:sz w:val="24"/>
          <w:szCs w:val="24"/>
        </w:rPr>
        <w:t>.Компактный диск «Ума палата», «Звуковой калейдоскоп».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Фонематический слух.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1.Т.А.Ткаченко. Развитие фонематического восприятия и навыков звукового анализа. С–Пб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Детство – Пресс, 1998г.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А.И.Максаков. Учите, играя. М., Просвещение, 1983г.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И.В.Лопухина. Логопедия 550. М., Аквариум, 1995г. 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Г.А.Тумакова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Ознакомление со звучащим  словом. М., Просвещение, 1991г.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5.Н.М.Миронова. Развиваем фонематическое восприятие у детей подготовительной логопедической группы. Москва, 2009г.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6. Г.Г. Голубева. Преодоление нарушения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 структуры слова у дошкольников.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2010.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 М.А. Черенкова. Играя, учимся говорить: дидактический материал по коррекции слоговой структуры слова.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8. Н.В.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Л.С. Ванюкова. Формирование слоговой структуры слова. Москва, ТЦ Сфера, 2007г.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 Картотека занимательных заданий.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Схемы работы над ритмом.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Игры «Собери цветок», «Куда спрятался звук», «Поезд», «Логопедическое лото», «Звонкий-глухой», «Твердый-мягкий», «Слово в словах», «Где стоит заданный звук?», «Слоговая копилка», «Слоговое домино»,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», «Расшифруй слово», «Алфавит».</w:t>
      </w:r>
      <w:proofErr w:type="gramEnd"/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lastRenderedPageBreak/>
        <w:t>4. Весёлая азбука: наглядно-дидактическое пособие.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A4F" w:rsidRPr="00F704A7">
        <w:rPr>
          <w:rFonts w:ascii="Times New Roman" w:hAnsi="Times New Roman" w:cs="Times New Roman"/>
          <w:sz w:val="24"/>
          <w:szCs w:val="24"/>
        </w:rPr>
        <w:t>. Говорящая точка: игрушка для записи голоса.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. Схемы для  характеристики гласных и согласных звуков. 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A4F" w:rsidRPr="00F704A7">
        <w:rPr>
          <w:rFonts w:ascii="Times New Roman" w:hAnsi="Times New Roman" w:cs="Times New Roman"/>
          <w:sz w:val="24"/>
          <w:szCs w:val="24"/>
        </w:rPr>
        <w:t>.Компактный  диск «Звуковой калейдоскоп».</w:t>
      </w:r>
    </w:p>
    <w:p w:rsidR="00761DC2" w:rsidRPr="00F704A7" w:rsidRDefault="00761DC2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>Связная речь.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1.Т.А.Ткаченко. Логопедическая тетрадь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формирование и развитие связной речи.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Пб., Детство – Пресс, 1998г.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2.В.П.Глухов. Формирование связной речи детей дошкольного возраста с ОНР. М.,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, 2002г.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В.К.Воробьёва. Система развития связной речи (опыт работы).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Преодоление ОНР у дошкольников.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М., 2002г.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1. Сюжетные картинки.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2. Серии сюжетных картинок.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3. Схемы для составления описательных  рассказов.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4. Тексты для пересказа.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 Опорные картинки для пересказа текстов.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A4F" w:rsidRPr="00F704A7">
        <w:rPr>
          <w:rFonts w:ascii="Times New Roman" w:hAnsi="Times New Roman" w:cs="Times New Roman"/>
          <w:sz w:val="24"/>
          <w:szCs w:val="24"/>
        </w:rPr>
        <w:t>. Картины с проблемным сюжетом для развития мышления и речи  у дошкольников.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0A4F" w:rsidRPr="00F704A7">
        <w:rPr>
          <w:rFonts w:ascii="Times New Roman" w:hAnsi="Times New Roman" w:cs="Times New Roman"/>
          <w:sz w:val="24"/>
          <w:szCs w:val="24"/>
        </w:rPr>
        <w:t>. Иллюстрации и схемы  «Как много вам сказать хочу».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0A4F" w:rsidRPr="00F704A7">
        <w:rPr>
          <w:rFonts w:ascii="Times New Roman" w:hAnsi="Times New Roman" w:cs="Times New Roman"/>
          <w:sz w:val="24"/>
          <w:szCs w:val="24"/>
        </w:rPr>
        <w:t>. Игры «Что сначала, что потом», « Короткие</w:t>
      </w:r>
      <w:r>
        <w:rPr>
          <w:rFonts w:ascii="Times New Roman" w:hAnsi="Times New Roman" w:cs="Times New Roman"/>
          <w:sz w:val="24"/>
          <w:szCs w:val="24"/>
        </w:rPr>
        <w:t xml:space="preserve"> истории»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0A4F" w:rsidRPr="00F704A7">
        <w:rPr>
          <w:rFonts w:ascii="Times New Roman" w:hAnsi="Times New Roman" w:cs="Times New Roman"/>
          <w:sz w:val="24"/>
          <w:szCs w:val="24"/>
        </w:rPr>
        <w:t>.Наглядно-дидактические пособия «Обучение связной речи детей 4-5, 5-6, 6-7 лет».</w:t>
      </w:r>
    </w:p>
    <w:p w:rsidR="00060A4F" w:rsidRPr="00060A4F" w:rsidRDefault="00060A4F" w:rsidP="00060A4F">
      <w:pPr>
        <w:jc w:val="both"/>
        <w:rPr>
          <w:sz w:val="24"/>
          <w:szCs w:val="24"/>
        </w:rPr>
      </w:pP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 xml:space="preserve">Пальчиковый </w:t>
      </w:r>
      <w:proofErr w:type="spellStart"/>
      <w:r w:rsidRPr="00F704A7">
        <w:rPr>
          <w:rFonts w:ascii="Times New Roman" w:hAnsi="Times New Roman" w:cs="Times New Roman"/>
          <w:b/>
          <w:sz w:val="28"/>
          <w:szCs w:val="28"/>
        </w:rPr>
        <w:t>праксис</w:t>
      </w:r>
      <w:proofErr w:type="spellEnd"/>
      <w:r w:rsidRPr="00F704A7">
        <w:rPr>
          <w:rFonts w:ascii="Times New Roman" w:hAnsi="Times New Roman" w:cs="Times New Roman"/>
          <w:b/>
          <w:sz w:val="28"/>
          <w:szCs w:val="28"/>
        </w:rPr>
        <w:t>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В.Цвынтарный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Играем пальчиками и развиваем речь. С – Пб, Лань, 1997г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2. И.Лопухина. Логопедия: речь – ритм – движение.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Пб., Дельта, 1997г.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М.С.Рузина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Страна пальчиковых игр. С – Пб, Кристалл, 1997г.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Т.С.Голубина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Чему научит клеточка. М.,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 – синтез, 2001г.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5. Е.Карельская. Весёлые прописи. Готовим руку к письму. Ж. «Д. В.» 2000г.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6. О.И.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Пальчиковые игры. СПб, ИД Литера, 2005г.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7. О.И.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 Готовим руку к письму: контур, линия, цвет. СПб. 2005г.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8. О.И.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Тренируем пальчики – развиваем речь: подготовительная группа детского сада.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ИД Литера, 2009г.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С.В.Коноваленко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М.И.Кременская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Развитие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психо-физиологической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 xml:space="preserve"> базы речи у детей дошкольного возраста с нарушениями в развитии.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F704A7">
        <w:rPr>
          <w:rFonts w:ascii="Times New Roman" w:hAnsi="Times New Roman" w:cs="Times New Roman"/>
          <w:sz w:val="24"/>
          <w:szCs w:val="24"/>
        </w:rPr>
        <w:t>, Детство-пресс, 2012г.</w:t>
      </w:r>
    </w:p>
    <w:p w:rsidR="00060A4F" w:rsidRPr="00F704A7" w:rsidRDefault="00060A4F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ПОСОБИЯ.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Пальчиковые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ы и упражнения, упражнения с предметами,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060A4F" w:rsidRPr="00F704A7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060A4F" w:rsidRPr="00F704A7" w:rsidRDefault="009717E3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Задания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из палочек, палочки.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4. Деревянные бусы для нанизывания. 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6. Кубики из 9 частей </w:t>
      </w:r>
      <w:proofErr w:type="spellStart"/>
      <w:proofErr w:type="gramStart"/>
      <w:r w:rsidRPr="00F704A7">
        <w:rPr>
          <w:rFonts w:ascii="Times New Roman" w:hAnsi="Times New Roman" w:cs="Times New Roman"/>
          <w:sz w:val="24"/>
          <w:szCs w:val="24"/>
        </w:rPr>
        <w:t>частей</w:t>
      </w:r>
      <w:proofErr w:type="spellEnd"/>
      <w:proofErr w:type="gramEnd"/>
      <w:r w:rsidRPr="00F704A7">
        <w:rPr>
          <w:rFonts w:ascii="Times New Roman" w:hAnsi="Times New Roman" w:cs="Times New Roman"/>
          <w:sz w:val="24"/>
          <w:szCs w:val="24"/>
        </w:rPr>
        <w:t>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>7. Схемы пальчиковых упражнений.</w:t>
      </w:r>
    </w:p>
    <w:p w:rsidR="00060A4F" w:rsidRPr="00F704A7" w:rsidRDefault="00060A4F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704A7">
        <w:rPr>
          <w:rFonts w:ascii="Times New Roman" w:hAnsi="Times New Roman" w:cs="Times New Roman"/>
          <w:sz w:val="24"/>
          <w:szCs w:val="24"/>
        </w:rPr>
        <w:t>Игры «</w:t>
      </w:r>
      <w:proofErr w:type="spellStart"/>
      <w:r w:rsidRPr="00F704A7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F704A7">
        <w:rPr>
          <w:rFonts w:ascii="Times New Roman" w:hAnsi="Times New Roman" w:cs="Times New Roman"/>
          <w:sz w:val="24"/>
          <w:szCs w:val="24"/>
        </w:rPr>
        <w:t>»: парусник, дом, матрешка, пирамида, букет, натюрморт, «Кто первый», «Ловкий футболист», «Рыбки в бассейне».</w:t>
      </w:r>
      <w:proofErr w:type="gramEnd"/>
    </w:p>
    <w:p w:rsidR="00060A4F" w:rsidRPr="00F704A7" w:rsidRDefault="00A4764E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0A4F" w:rsidRPr="00F704A7">
        <w:rPr>
          <w:rFonts w:ascii="Times New Roman" w:hAnsi="Times New Roman" w:cs="Times New Roman"/>
          <w:sz w:val="24"/>
          <w:szCs w:val="24"/>
        </w:rPr>
        <w:t>. Конст</w:t>
      </w:r>
      <w:r>
        <w:rPr>
          <w:rFonts w:ascii="Times New Roman" w:hAnsi="Times New Roman" w:cs="Times New Roman"/>
          <w:sz w:val="24"/>
          <w:szCs w:val="24"/>
        </w:rPr>
        <w:t>руктор.</w:t>
      </w:r>
    </w:p>
    <w:p w:rsidR="00060A4F" w:rsidRPr="00F704A7" w:rsidRDefault="00A4764E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0A4F" w:rsidRPr="00F7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A4F" w:rsidRPr="00F704A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60A4F" w:rsidRPr="00F704A7">
        <w:rPr>
          <w:rFonts w:ascii="Times New Roman" w:hAnsi="Times New Roman" w:cs="Times New Roman"/>
          <w:sz w:val="24"/>
          <w:szCs w:val="24"/>
        </w:rPr>
        <w:t xml:space="preserve"> на 15 – 30 деталей.</w:t>
      </w:r>
    </w:p>
    <w:p w:rsidR="00A4764E" w:rsidRDefault="00A4764E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0A4F" w:rsidRPr="00F704A7">
        <w:rPr>
          <w:rFonts w:ascii="Times New Roman" w:hAnsi="Times New Roman" w:cs="Times New Roman"/>
          <w:sz w:val="24"/>
          <w:szCs w:val="24"/>
        </w:rPr>
        <w:t>. Трафареты с предметами по лексическим темам.</w:t>
      </w:r>
    </w:p>
    <w:p w:rsidR="00060A4F" w:rsidRPr="00F704A7" w:rsidRDefault="00A4764E" w:rsidP="00F7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0A4F" w:rsidRPr="00F704A7">
        <w:rPr>
          <w:rFonts w:ascii="Times New Roman" w:hAnsi="Times New Roman" w:cs="Times New Roman"/>
          <w:sz w:val="24"/>
          <w:szCs w:val="24"/>
        </w:rPr>
        <w:t>. Предметы для пальчиковых игр – ежики, колючие валики и кольца, пробки, прищепки, палочки.</w:t>
      </w:r>
    </w:p>
    <w:p w:rsidR="009C36B6" w:rsidRPr="00337457" w:rsidRDefault="00A4764E" w:rsidP="0033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0A4F" w:rsidRPr="00F704A7">
        <w:rPr>
          <w:rFonts w:ascii="Times New Roman" w:hAnsi="Times New Roman" w:cs="Times New Roman"/>
          <w:sz w:val="24"/>
          <w:szCs w:val="24"/>
        </w:rPr>
        <w:t>.Пособие «Проведи дорожки».</w:t>
      </w:r>
    </w:p>
    <w:p w:rsidR="00A65030" w:rsidRDefault="00A65030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5E8" w:rsidRPr="00F704A7" w:rsidRDefault="008F25E8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704A7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8F25E8" w:rsidRPr="00F704A7" w:rsidRDefault="008F25E8" w:rsidP="00F70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5E8" w:rsidRPr="00F704A7" w:rsidRDefault="00D207E5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7">
        <w:rPr>
          <w:rFonts w:ascii="Times New Roman" w:hAnsi="Times New Roman" w:cs="Times New Roman"/>
          <w:b/>
          <w:sz w:val="28"/>
          <w:szCs w:val="28"/>
        </w:rPr>
        <w:t xml:space="preserve">Лексико-тематическое планирование </w:t>
      </w:r>
    </w:p>
    <w:p w:rsidR="00D207E5" w:rsidRPr="00F704A7" w:rsidRDefault="00337457" w:rsidP="00F70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07E5" w:rsidRPr="00F704A7">
        <w:rPr>
          <w:rFonts w:ascii="Times New Roman" w:hAnsi="Times New Roman" w:cs="Times New Roman"/>
          <w:b/>
          <w:sz w:val="28"/>
          <w:szCs w:val="28"/>
        </w:rPr>
        <w:t>подготовит</w:t>
      </w:r>
      <w:r>
        <w:rPr>
          <w:rFonts w:ascii="Times New Roman" w:hAnsi="Times New Roman" w:cs="Times New Roman"/>
          <w:b/>
          <w:sz w:val="28"/>
          <w:szCs w:val="28"/>
        </w:rPr>
        <w:t>ельной логопедической  группе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Сентябрь. Волшебный сад</w:t>
      </w:r>
      <w:r w:rsidRPr="00F704A7">
        <w:rPr>
          <w:rFonts w:ascii="Times New Roman" w:hAnsi="Times New Roman" w:cs="Times New Roman"/>
          <w:b/>
          <w:sz w:val="24"/>
          <w:szCs w:val="24"/>
        </w:rPr>
        <w:t>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Овощи, фрукты, ягоды.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Цветы.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Деревья.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Географические понятия</w:t>
      </w:r>
      <w:proofErr w:type="gramStart"/>
      <w:r w:rsidRPr="009C3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6B6">
        <w:rPr>
          <w:rFonts w:ascii="Times New Roman" w:hAnsi="Times New Roman" w:cs="Times New Roman"/>
          <w:sz w:val="24"/>
          <w:szCs w:val="24"/>
        </w:rPr>
        <w:t xml:space="preserve"> природные зоны.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</w:rPr>
      </w:pPr>
      <w:r w:rsidRPr="00F704A7">
        <w:rPr>
          <w:rFonts w:ascii="Times New Roman" w:hAnsi="Times New Roman" w:cs="Times New Roman"/>
        </w:rPr>
        <w:t>.</w:t>
      </w: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Октябрь Мои друзья – животные.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Домашние животные. Профессии животноводов.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Дикие животные. Профессии.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Птицы. Домашние птицы. Профессии.</w:t>
      </w:r>
    </w:p>
    <w:p w:rsidR="00D207E5" w:rsidRPr="009C36B6" w:rsidRDefault="008F25E8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Водные обитатели</w:t>
      </w:r>
      <w:r w:rsidR="00D207E5" w:rsidRPr="009C36B6">
        <w:rPr>
          <w:rFonts w:ascii="Times New Roman" w:hAnsi="Times New Roman" w:cs="Times New Roman"/>
          <w:sz w:val="24"/>
          <w:szCs w:val="24"/>
        </w:rPr>
        <w:t>: жители водоемов и аквариумов.</w:t>
      </w:r>
    </w:p>
    <w:p w:rsidR="00D207E5" w:rsidRPr="009C36B6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6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36B6">
        <w:rPr>
          <w:rFonts w:ascii="Times New Roman" w:hAnsi="Times New Roman" w:cs="Times New Roman"/>
          <w:b/>
          <w:sz w:val="24"/>
          <w:szCs w:val="24"/>
          <w:u w:val="single"/>
        </w:rPr>
        <w:t>Ноябрь. Радуга народного творчества.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Посуда.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Игрушки.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П</w:t>
      </w:r>
      <w:r w:rsidR="000842D1">
        <w:rPr>
          <w:rFonts w:ascii="Times New Roman" w:hAnsi="Times New Roman" w:cs="Times New Roman"/>
          <w:sz w:val="24"/>
          <w:szCs w:val="24"/>
        </w:rPr>
        <w:t>ромыслы</w:t>
      </w:r>
      <w:proofErr w:type="gramStart"/>
      <w:r w:rsidR="000842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6B6">
        <w:rPr>
          <w:rFonts w:ascii="Times New Roman" w:hAnsi="Times New Roman" w:cs="Times New Roman"/>
          <w:sz w:val="24"/>
          <w:szCs w:val="24"/>
        </w:rPr>
        <w:t xml:space="preserve"> хохломская посуда, городецкие предметы, </w:t>
      </w:r>
      <w:proofErr w:type="spellStart"/>
      <w:r w:rsidRPr="009C36B6">
        <w:rPr>
          <w:rFonts w:ascii="Times New Roman" w:hAnsi="Times New Roman" w:cs="Times New Roman"/>
          <w:sz w:val="24"/>
          <w:szCs w:val="24"/>
        </w:rPr>
        <w:t>жестовские</w:t>
      </w:r>
      <w:proofErr w:type="spellEnd"/>
      <w:r w:rsidRPr="009C36B6">
        <w:rPr>
          <w:rFonts w:ascii="Times New Roman" w:hAnsi="Times New Roman" w:cs="Times New Roman"/>
          <w:sz w:val="24"/>
          <w:szCs w:val="24"/>
        </w:rPr>
        <w:t xml:space="preserve"> подносы.</w:t>
      </w:r>
    </w:p>
    <w:p w:rsidR="00D207E5" w:rsidRPr="009C36B6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B6">
        <w:rPr>
          <w:rFonts w:ascii="Times New Roman" w:hAnsi="Times New Roman" w:cs="Times New Roman"/>
          <w:sz w:val="24"/>
          <w:szCs w:val="24"/>
        </w:rPr>
        <w:t>Музыкальные инструменты. Музыканты.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Декабрь. Сказки.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Сказочные герои.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Сказочное жилище.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Волшебные сказочные предметы.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Январь. Я люблю свою планету.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 xml:space="preserve">Зима. 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Космос. Солнечная система.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Поселения.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Дома.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Февраль. Кем ты хочешь быть?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Строительные профессии.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Профессии.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Инструменты. Орудия труда.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Наши защитники.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Март. Я – человек.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Семья. 8 Марта.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Бытовые приборы.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Части тела.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Средства коммуникации.</w:t>
      </w:r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Апрель. Мы едем, едем, едем.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Весна. Перелетные птицы.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Цирк. Достопримечательности города.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Города. Весенние цветы.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Транспорт</w:t>
      </w:r>
      <w:proofErr w:type="gramStart"/>
      <w:r w:rsidRPr="009926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7E5" w:rsidRPr="00F704A7" w:rsidRDefault="00D207E5" w:rsidP="00F70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4A7">
        <w:rPr>
          <w:rFonts w:ascii="Times New Roman" w:hAnsi="Times New Roman" w:cs="Times New Roman"/>
          <w:b/>
          <w:sz w:val="24"/>
          <w:szCs w:val="24"/>
          <w:u w:val="single"/>
        </w:rPr>
        <w:t>Май. Мир, в котором я живу.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Комната. Мебель.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Одежда, обувь, головные уборы.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Продукты питания.</w:t>
      </w:r>
    </w:p>
    <w:p w:rsidR="00D207E5" w:rsidRPr="00992643" w:rsidRDefault="00D207E5" w:rsidP="00F704A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43"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992643" w:rsidRDefault="00992643" w:rsidP="008F25E8">
      <w:pPr>
        <w:jc w:val="center"/>
        <w:rPr>
          <w:b/>
          <w:sz w:val="24"/>
          <w:szCs w:val="24"/>
        </w:rPr>
      </w:pPr>
    </w:p>
    <w:p w:rsidR="0079762E" w:rsidRPr="008F25E8" w:rsidRDefault="0079762E" w:rsidP="00992643">
      <w:pPr>
        <w:spacing w:after="0" w:line="240" w:lineRule="auto"/>
        <w:jc w:val="center"/>
        <w:rPr>
          <w:b/>
          <w:sz w:val="24"/>
          <w:szCs w:val="24"/>
        </w:rPr>
      </w:pPr>
      <w:r w:rsidRPr="008F25E8">
        <w:rPr>
          <w:b/>
          <w:sz w:val="24"/>
          <w:szCs w:val="24"/>
        </w:rPr>
        <w:lastRenderedPageBreak/>
        <w:t>Комплексно – тематическое планирование фронтальных логопедических занятий</w:t>
      </w:r>
    </w:p>
    <w:p w:rsidR="0079762E" w:rsidRDefault="0079762E" w:rsidP="00992643">
      <w:pPr>
        <w:spacing w:after="0" w:line="240" w:lineRule="auto"/>
        <w:jc w:val="center"/>
        <w:rPr>
          <w:b/>
          <w:sz w:val="24"/>
          <w:szCs w:val="24"/>
        </w:rPr>
      </w:pPr>
      <w:r w:rsidRPr="008F25E8">
        <w:rPr>
          <w:b/>
          <w:sz w:val="24"/>
          <w:szCs w:val="24"/>
        </w:rPr>
        <w:t>в подготовительной групп</w:t>
      </w:r>
      <w:r w:rsidR="00337457">
        <w:rPr>
          <w:b/>
          <w:sz w:val="24"/>
          <w:szCs w:val="24"/>
        </w:rPr>
        <w:t>е ,    2015 – 2016</w:t>
      </w:r>
      <w:r w:rsidRPr="008F25E8">
        <w:rPr>
          <w:b/>
          <w:sz w:val="24"/>
          <w:szCs w:val="24"/>
        </w:rPr>
        <w:t xml:space="preserve"> учебный год.</w:t>
      </w:r>
    </w:p>
    <w:p w:rsidR="00992643" w:rsidRPr="008F25E8" w:rsidRDefault="00992643" w:rsidP="0099264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Ind w:w="-459" w:type="dxa"/>
        <w:tblLayout w:type="fixed"/>
        <w:tblLook w:val="05A0"/>
      </w:tblPr>
      <w:tblGrid>
        <w:gridCol w:w="2552"/>
        <w:gridCol w:w="709"/>
        <w:gridCol w:w="2835"/>
        <w:gridCol w:w="850"/>
        <w:gridCol w:w="709"/>
        <w:gridCol w:w="1843"/>
        <w:gridCol w:w="1701"/>
      </w:tblGrid>
      <w:tr w:rsidR="0079762E" w:rsidTr="00F704A7">
        <w:tc>
          <w:tcPr>
            <w:tcW w:w="2552" w:type="dxa"/>
            <w:vMerge w:val="restart"/>
          </w:tcPr>
          <w:p w:rsidR="0079762E" w:rsidRPr="00D207E5" w:rsidRDefault="0079762E" w:rsidP="0079762E">
            <w:pPr>
              <w:jc w:val="center"/>
            </w:pPr>
          </w:p>
          <w:p w:rsidR="0079762E" w:rsidRPr="00D207E5" w:rsidRDefault="0079762E" w:rsidP="0079762E">
            <w:pPr>
              <w:jc w:val="center"/>
            </w:pPr>
            <w:r w:rsidRPr="00D207E5">
              <w:t>тема</w:t>
            </w:r>
          </w:p>
        </w:tc>
        <w:tc>
          <w:tcPr>
            <w:tcW w:w="709" w:type="dxa"/>
            <w:vMerge w:val="restart"/>
          </w:tcPr>
          <w:p w:rsidR="0079762E" w:rsidRPr="00D207E5" w:rsidRDefault="0079762E" w:rsidP="0079762E">
            <w:pPr>
              <w:jc w:val="center"/>
            </w:pPr>
          </w:p>
          <w:p w:rsidR="0079762E" w:rsidRPr="00D207E5" w:rsidRDefault="0079762E" w:rsidP="0079762E">
            <w:pPr>
              <w:jc w:val="center"/>
            </w:pPr>
            <w:r w:rsidRPr="00D207E5">
              <w:t>период</w:t>
            </w:r>
          </w:p>
        </w:tc>
        <w:tc>
          <w:tcPr>
            <w:tcW w:w="2835" w:type="dxa"/>
            <w:vMerge w:val="restart"/>
          </w:tcPr>
          <w:p w:rsidR="0079762E" w:rsidRPr="00D207E5" w:rsidRDefault="0079762E" w:rsidP="0079762E">
            <w:pPr>
              <w:jc w:val="center"/>
            </w:pPr>
          </w:p>
          <w:p w:rsidR="0079762E" w:rsidRPr="00D207E5" w:rsidRDefault="0079762E" w:rsidP="0079762E">
            <w:pPr>
              <w:jc w:val="center"/>
            </w:pPr>
            <w:r w:rsidRPr="00D207E5">
              <w:t>задачи</w:t>
            </w:r>
          </w:p>
        </w:tc>
        <w:tc>
          <w:tcPr>
            <w:tcW w:w="850" w:type="dxa"/>
            <w:vMerge w:val="restart"/>
          </w:tcPr>
          <w:p w:rsidR="0079762E" w:rsidRPr="00D207E5" w:rsidRDefault="0079762E" w:rsidP="0079762E">
            <w:pPr>
              <w:jc w:val="center"/>
            </w:pPr>
            <w:proofErr w:type="spellStart"/>
            <w:proofErr w:type="gramStart"/>
            <w:r w:rsidRPr="00D207E5">
              <w:t>образова</w:t>
            </w:r>
            <w:proofErr w:type="spellEnd"/>
            <w:r w:rsidRPr="00D207E5">
              <w:t xml:space="preserve"> - тельные</w:t>
            </w:r>
            <w:proofErr w:type="gramEnd"/>
          </w:p>
          <w:p w:rsidR="0079762E" w:rsidRPr="00D207E5" w:rsidRDefault="0079762E" w:rsidP="0079762E">
            <w:pPr>
              <w:jc w:val="center"/>
            </w:pPr>
            <w:r w:rsidRPr="00D207E5">
              <w:t>области</w:t>
            </w:r>
          </w:p>
        </w:tc>
        <w:tc>
          <w:tcPr>
            <w:tcW w:w="709" w:type="dxa"/>
            <w:vMerge w:val="restart"/>
          </w:tcPr>
          <w:p w:rsidR="0079762E" w:rsidRPr="00D207E5" w:rsidRDefault="0079762E" w:rsidP="0079762E">
            <w:pPr>
              <w:jc w:val="center"/>
            </w:pPr>
            <w:r w:rsidRPr="00D207E5">
              <w:t xml:space="preserve">количество </w:t>
            </w:r>
          </w:p>
          <w:p w:rsidR="0079762E" w:rsidRPr="00D207E5" w:rsidRDefault="0079762E" w:rsidP="0079762E">
            <w:pPr>
              <w:jc w:val="center"/>
            </w:pPr>
            <w:r w:rsidRPr="00D207E5">
              <w:t>занятий</w:t>
            </w:r>
          </w:p>
        </w:tc>
        <w:tc>
          <w:tcPr>
            <w:tcW w:w="3544" w:type="dxa"/>
            <w:gridSpan w:val="2"/>
          </w:tcPr>
          <w:p w:rsidR="0079762E" w:rsidRPr="00D207E5" w:rsidRDefault="0079762E" w:rsidP="0079762E">
            <w:pPr>
              <w:jc w:val="center"/>
            </w:pPr>
            <w:r w:rsidRPr="00D207E5">
              <w:t>ожидаемые результаты</w:t>
            </w:r>
          </w:p>
          <w:p w:rsidR="0079762E" w:rsidRPr="00D207E5" w:rsidRDefault="0079762E" w:rsidP="0079762E">
            <w:pPr>
              <w:jc w:val="center"/>
            </w:pPr>
          </w:p>
        </w:tc>
      </w:tr>
      <w:tr w:rsidR="0079762E" w:rsidTr="00992643">
        <w:tc>
          <w:tcPr>
            <w:tcW w:w="2552" w:type="dxa"/>
            <w:vMerge/>
          </w:tcPr>
          <w:p w:rsidR="0079762E" w:rsidRPr="00D207E5" w:rsidRDefault="0079762E" w:rsidP="0079762E">
            <w:pPr>
              <w:jc w:val="center"/>
            </w:pPr>
          </w:p>
        </w:tc>
        <w:tc>
          <w:tcPr>
            <w:tcW w:w="709" w:type="dxa"/>
            <w:vMerge/>
          </w:tcPr>
          <w:p w:rsidR="0079762E" w:rsidRPr="00D207E5" w:rsidRDefault="0079762E" w:rsidP="0079762E">
            <w:pPr>
              <w:jc w:val="center"/>
            </w:pPr>
          </w:p>
        </w:tc>
        <w:tc>
          <w:tcPr>
            <w:tcW w:w="2835" w:type="dxa"/>
            <w:vMerge/>
          </w:tcPr>
          <w:p w:rsidR="0079762E" w:rsidRPr="00D207E5" w:rsidRDefault="0079762E" w:rsidP="0079762E">
            <w:pPr>
              <w:jc w:val="center"/>
            </w:pPr>
          </w:p>
        </w:tc>
        <w:tc>
          <w:tcPr>
            <w:tcW w:w="850" w:type="dxa"/>
            <w:vMerge/>
          </w:tcPr>
          <w:p w:rsidR="0079762E" w:rsidRPr="00D207E5" w:rsidRDefault="0079762E" w:rsidP="0079762E">
            <w:pPr>
              <w:jc w:val="center"/>
            </w:pPr>
          </w:p>
        </w:tc>
        <w:tc>
          <w:tcPr>
            <w:tcW w:w="709" w:type="dxa"/>
            <w:vMerge/>
          </w:tcPr>
          <w:p w:rsidR="0079762E" w:rsidRPr="00D207E5" w:rsidRDefault="0079762E" w:rsidP="0079762E">
            <w:pPr>
              <w:jc w:val="center"/>
            </w:pPr>
          </w:p>
        </w:tc>
        <w:tc>
          <w:tcPr>
            <w:tcW w:w="1843" w:type="dxa"/>
          </w:tcPr>
          <w:p w:rsidR="0079762E" w:rsidRPr="00D207E5" w:rsidRDefault="0079762E" w:rsidP="0079762E">
            <w:pPr>
              <w:jc w:val="center"/>
            </w:pPr>
            <w:r w:rsidRPr="00D207E5">
              <w:t>коррекция и развитие речи</w:t>
            </w:r>
          </w:p>
        </w:tc>
        <w:tc>
          <w:tcPr>
            <w:tcW w:w="1701" w:type="dxa"/>
          </w:tcPr>
          <w:p w:rsidR="0079762E" w:rsidRPr="00ED0C2E" w:rsidRDefault="0079762E" w:rsidP="0079762E">
            <w:pPr>
              <w:jc w:val="center"/>
            </w:pPr>
            <w:r w:rsidRPr="00ED0C2E">
              <w:t>формирование интегративных качеств</w:t>
            </w:r>
          </w:p>
        </w:tc>
      </w:tr>
      <w:tr w:rsidR="0079762E" w:rsidRPr="0079762E" w:rsidTr="00992643">
        <w:trPr>
          <w:trHeight w:val="613"/>
        </w:trPr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Волшебные предметы.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-практическое употребление слов с ласкательными оттенками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слова с ласкательными оттенками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выражает свои мысли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Одежда, обувь, </w:t>
            </w:r>
            <w:proofErr w:type="gramStart"/>
            <w:r w:rsidRPr="0079762E">
              <w:rPr>
                <w:sz w:val="20"/>
                <w:szCs w:val="20"/>
              </w:rPr>
              <w:t>г</w:t>
            </w:r>
            <w:proofErr w:type="gramEnd"/>
            <w:r w:rsidRPr="0079762E">
              <w:rPr>
                <w:sz w:val="20"/>
                <w:szCs w:val="20"/>
              </w:rPr>
              <w:t>/уборы.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Мебель.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Сказочное жилище.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-практическое употребление слов с уменьшительно-увеличительным значением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слова с уменьшительно-увеличительным значением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-употребление слов с эмоционально-оттеночным значением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слова с эмоционально-оттеночным значением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выражает свои мысли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Музыкальные инструменты.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Средства коммуникации.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употребление гл. с оттенками значений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гл. с оттенками значений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Овощи. 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Фрукты-ягоды.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употребление прил. со значением соотнесенности с продуктами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прил. со значением соотнесенности с продуктами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Сказочное жилище.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Мебель.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Одежда, обувь, </w:t>
            </w:r>
            <w:proofErr w:type="gramStart"/>
            <w:r w:rsidRPr="0079762E">
              <w:rPr>
                <w:sz w:val="20"/>
                <w:szCs w:val="20"/>
              </w:rPr>
              <w:t>г</w:t>
            </w:r>
            <w:proofErr w:type="gramEnd"/>
            <w:r w:rsidRPr="0079762E">
              <w:rPr>
                <w:sz w:val="20"/>
                <w:szCs w:val="20"/>
              </w:rPr>
              <w:t>/уборы.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употребление прил. со значением соотнесенности с материалом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прил. со значением соотнесенности с материалом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Цветы, деревья.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Города.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употребление прил. со значением соотнесенности с растениями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прил. со значением соотнесенности с растениями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Домашние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Космос.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 Города.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образование сложных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образовывает сложные слова</w:t>
            </w:r>
          </w:p>
        </w:tc>
        <w:tc>
          <w:tcPr>
            <w:tcW w:w="1701" w:type="dxa"/>
          </w:tcPr>
          <w:p w:rsidR="0079762E" w:rsidRPr="0079762E" w:rsidRDefault="00992643" w:rsidP="0079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762E" w:rsidRPr="0079762E">
              <w:rPr>
                <w:sz w:val="20"/>
                <w:szCs w:val="20"/>
              </w:rPr>
              <w:t>проявляет любознательность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Новый год.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 питания.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-усвоение переносного значения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ED0C2E" w:rsidP="0079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762E" w:rsidRPr="0079762E">
              <w:rPr>
                <w:sz w:val="20"/>
                <w:szCs w:val="20"/>
              </w:rPr>
              <w:t>понимает переносное значение слов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проявляет любознательность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Промыслы.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Семья.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- употребление прил. сравнительной и превосходной степени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 употребляет прил. сравнительной и </w:t>
            </w:r>
            <w:r w:rsidRPr="0079762E">
              <w:rPr>
                <w:sz w:val="20"/>
                <w:szCs w:val="20"/>
              </w:rPr>
              <w:lastRenderedPageBreak/>
              <w:t>превосходной степени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Новый год.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Города.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-усвоение многозначности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-понимает  многозначность слов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проявляет любознательность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Деревья</w:t>
            </w:r>
            <w:proofErr w:type="gramStart"/>
            <w:r w:rsidRPr="0079762E">
              <w:rPr>
                <w:sz w:val="20"/>
                <w:szCs w:val="20"/>
              </w:rPr>
              <w:t>.ц</w:t>
            </w:r>
            <w:proofErr w:type="gramEnd"/>
            <w:r w:rsidRPr="0079762E">
              <w:rPr>
                <w:sz w:val="20"/>
                <w:szCs w:val="20"/>
              </w:rPr>
              <w:t>веты.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Семья. 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Перелетные птицы.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подбор родственных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подбирает  родственные слова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Игрушки.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Музыкальные инструменты.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Весна.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подбор однородных дополнений, определений, сказуемых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подбирает однородные дополнения, определения, сказуемые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Овощи.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Сказочное жилище.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Средства коммуникации.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усвоение слов - антонимов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подбирает слова - антонимы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Волшебники.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-введение в речь слов, обозначающих моральные качества людей, оценку их поступков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-использует в речи слова, обозначающие моральные качества людей, оценивают  их поступки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выражения своих мыслей, чувств и желаний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образование сущ. от гл.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образовывает  сущ. от гл.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Промыслы.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-образование прил. от сущ.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-образовывает  прил. от сущ.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-образование сущ. суффиксальным способом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-образовывает сущ. суффиксальным способом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Цветы.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Волшебные предметы.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Космос.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Города.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-подбор сущ. к прил.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-подбирает сущ. к прил.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Домашние 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Космос.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Средства коммуникации.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 питания.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-употребление в речи гл. в разных временных формах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-употребляет  в речи гл. в разных временных формах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Овощи.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Домашние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Промыслы.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Музыкальные инструменты.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Весна.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-практическое использование сущ. и гл. ед.ч. и мн. ч.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-использует сущ. и гл. ед.ч. и мн. ч.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Домашние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Цирк.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Волшебники.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-практическое употребление </w:t>
            </w:r>
            <w:proofErr w:type="gramStart"/>
            <w:r w:rsidRPr="0079762E">
              <w:rPr>
                <w:sz w:val="20"/>
                <w:szCs w:val="20"/>
              </w:rPr>
              <w:t>притяжательных</w:t>
            </w:r>
            <w:proofErr w:type="gramEnd"/>
            <w:r w:rsidRPr="0079762E">
              <w:rPr>
                <w:sz w:val="20"/>
                <w:szCs w:val="20"/>
              </w:rPr>
              <w:t xml:space="preserve"> прил.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употребляет  притяжательные прил.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-практическое употребление в речи гл. с изменяющейся основой: </w:t>
            </w:r>
            <w:proofErr w:type="gramStart"/>
            <w:r w:rsidRPr="0079762E">
              <w:rPr>
                <w:sz w:val="20"/>
                <w:szCs w:val="20"/>
              </w:rPr>
              <w:t>иду-пошел</w:t>
            </w:r>
            <w:proofErr w:type="gramEnd"/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 употребляет в речи гл. с изменяющейся основой: </w:t>
            </w:r>
            <w:proofErr w:type="gramStart"/>
            <w:r w:rsidRPr="0079762E">
              <w:rPr>
                <w:sz w:val="20"/>
                <w:szCs w:val="20"/>
              </w:rPr>
              <w:t>иду-пошел</w:t>
            </w:r>
            <w:proofErr w:type="gramEnd"/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Фрукты-ягоды.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Средства коммуникации.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жилища.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Новый год.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Перелетные 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Мебель.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-употребление  предлогов: простых и сложных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-употребляет предлоги: простые и сложные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Деревья.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Водные обитатели.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Игрушки.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Музыкальные инструменты.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Цирк.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-усвоение согласования </w:t>
            </w:r>
            <w:proofErr w:type="spellStart"/>
            <w:r w:rsidRPr="0079762E">
              <w:rPr>
                <w:sz w:val="20"/>
                <w:szCs w:val="20"/>
              </w:rPr>
              <w:t>числ</w:t>
            </w:r>
            <w:proofErr w:type="spellEnd"/>
            <w:r w:rsidRPr="0079762E">
              <w:rPr>
                <w:sz w:val="20"/>
                <w:szCs w:val="20"/>
              </w:rPr>
              <w:t>. с прил. и сущ.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-согласовывает  </w:t>
            </w:r>
            <w:proofErr w:type="spellStart"/>
            <w:r w:rsidRPr="0079762E">
              <w:rPr>
                <w:sz w:val="20"/>
                <w:szCs w:val="20"/>
              </w:rPr>
              <w:t>числ</w:t>
            </w:r>
            <w:proofErr w:type="spellEnd"/>
            <w:r w:rsidRPr="0079762E">
              <w:rPr>
                <w:sz w:val="20"/>
                <w:szCs w:val="20"/>
              </w:rPr>
              <w:t>. с прил. и сущ.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Одежда, обувь, </w:t>
            </w:r>
            <w:proofErr w:type="gramStart"/>
            <w:r w:rsidRPr="0079762E">
              <w:rPr>
                <w:sz w:val="20"/>
                <w:szCs w:val="20"/>
              </w:rPr>
              <w:t>г</w:t>
            </w:r>
            <w:proofErr w:type="gramEnd"/>
            <w:r w:rsidRPr="0079762E">
              <w:rPr>
                <w:sz w:val="20"/>
                <w:szCs w:val="20"/>
              </w:rPr>
              <w:t>/уборы.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 питания.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-закрепление правильного употребления </w:t>
            </w:r>
            <w:proofErr w:type="gramStart"/>
            <w:r w:rsidRPr="0079762E">
              <w:rPr>
                <w:sz w:val="20"/>
                <w:szCs w:val="20"/>
              </w:rPr>
              <w:t>несклоняемых</w:t>
            </w:r>
            <w:proofErr w:type="gramEnd"/>
            <w:r w:rsidRPr="0079762E">
              <w:rPr>
                <w:sz w:val="20"/>
                <w:szCs w:val="20"/>
              </w:rPr>
              <w:t xml:space="preserve"> сущ.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правильно употребляет несклоняемые сущ.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проявляет любознательность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Домашние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Одежда, обувь, </w:t>
            </w:r>
            <w:proofErr w:type="gramStart"/>
            <w:r w:rsidRPr="0079762E">
              <w:rPr>
                <w:sz w:val="20"/>
                <w:szCs w:val="20"/>
              </w:rPr>
              <w:t>г</w:t>
            </w:r>
            <w:proofErr w:type="gramEnd"/>
            <w:r w:rsidRPr="0079762E">
              <w:rPr>
                <w:sz w:val="20"/>
                <w:szCs w:val="20"/>
              </w:rPr>
              <w:t>/уборы.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-употребление гл., образованных приставочным способом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-употребляет  гл., образованные приставочным способом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Игрушки.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-спряжение словосочетаний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-спрягает  словосочетания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-согласование гл. с сущ. ед.ч. и мн.ч.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-согласовывает гл. с сущ. ед.ч. и мн.ч.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Новогодний праздник.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Родной город.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-употребление гл. в форме будущего простого и сложного времени с </w:t>
            </w:r>
            <w:proofErr w:type="spellStart"/>
            <w:r w:rsidRPr="0079762E">
              <w:rPr>
                <w:sz w:val="20"/>
                <w:szCs w:val="20"/>
              </w:rPr>
              <w:t>частицей-ся</w:t>
            </w:r>
            <w:proofErr w:type="spellEnd"/>
            <w:r w:rsidRPr="0079762E">
              <w:rPr>
                <w:sz w:val="20"/>
                <w:szCs w:val="20"/>
              </w:rPr>
              <w:t xml:space="preserve"> и без нее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-употребляет гл. в форме будущего простого и сложного времени с </w:t>
            </w:r>
            <w:proofErr w:type="spellStart"/>
            <w:r w:rsidRPr="0079762E">
              <w:rPr>
                <w:sz w:val="20"/>
                <w:szCs w:val="20"/>
              </w:rPr>
              <w:t>частицей-ся</w:t>
            </w:r>
            <w:proofErr w:type="spellEnd"/>
            <w:r w:rsidRPr="0079762E">
              <w:rPr>
                <w:sz w:val="20"/>
                <w:szCs w:val="20"/>
              </w:rPr>
              <w:t xml:space="preserve"> и без нее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Домашние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Цирк.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-обучение составлению предложений по вопросам, демонстрации действий, картине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составляет предложения по вопросам, демонстрации действий, картине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выражения своих мыслей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-распространение предложений однородными членами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-распространяет предложения однородными членами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-исправление ошибок в предложении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-исправляет ошибки в предложении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-употребление сложных причинно-следственных предложений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-употребляет сложные причинно-следственные предложения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выражения своих мыслей и желаний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составление рассказа по серии картин из 5-7 предложений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составляет рассказы по серии картин из 5-7 предложений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построения речевого высказывания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Домашние 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Водные обитатели.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Промыслы.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Музыкальные инструменты.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Сказочные герои.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Волшебные предметы.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Дома.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Города.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Орудия труда.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Средства коммуникации.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Мебель.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составление рассказа-описания по схеме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составляет рассказы-описания по схеме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построения речевого высказывания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-обучение составлению сложных предложений со значением разделения - или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составляет сложные предложения со значением разделения - или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Сказочное жилище.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Поселения.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Наша армия.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Части тела.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-обучение составлению сложных предложений со значением противопоставления – а, но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b/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-составляет сложные предложения со значением противопоставления – а, но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Посуда.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-закрепление навыка последовательного и выразительного пересказа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последовательно и выразительно пересказывает текст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может использовать речь для построения речевого высказывания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Бытовые приборы.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придумывание загадок, используя прием сравнения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придумывает загадки, используя прием сравнения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обладает развитым воображением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Деревья.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Дикие животные.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Игрушки.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Новый год.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Космос.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Строительные 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Профессии.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Семья.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Весна.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Перелетные птицы.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Весенние цветы.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Мебель.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Продукты.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- заучивание стихов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ПР</w:t>
            </w:r>
            <w:proofErr w:type="gramEnd"/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СКР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 рассказывает заученные  стихи, </w:t>
            </w:r>
            <w:r w:rsidRPr="0079762E">
              <w:rPr>
                <w:sz w:val="20"/>
                <w:szCs w:val="20"/>
              </w:rPr>
              <w:lastRenderedPageBreak/>
              <w:t>опираясь на картинки-иллюстрации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 xml:space="preserve">- может использовать </w:t>
            </w:r>
            <w:r w:rsidRPr="0079762E">
              <w:rPr>
                <w:sz w:val="20"/>
                <w:szCs w:val="20"/>
              </w:rPr>
              <w:lastRenderedPageBreak/>
              <w:t xml:space="preserve">речь для выражения своих мыслей 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 xml:space="preserve">А.    У.   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Гласные 2 ряда.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интонирование гласных в слове</w:t>
            </w:r>
          </w:p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интонирует гласных в слове</w:t>
            </w:r>
          </w:p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У.   И.   О.   Ы.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П.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деление слов на слоги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делит на слух слова на слоги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Ы-И.   </w:t>
            </w:r>
            <w:proofErr w:type="spellStart"/>
            <w:r w:rsidRPr="0079762E">
              <w:rPr>
                <w:sz w:val="20"/>
                <w:szCs w:val="20"/>
              </w:rPr>
              <w:t>М-Мь</w:t>
            </w:r>
            <w:proofErr w:type="spellEnd"/>
            <w:r w:rsidRPr="0079762E">
              <w:rPr>
                <w:sz w:val="20"/>
                <w:szCs w:val="20"/>
              </w:rPr>
              <w:t xml:space="preserve">.    </w:t>
            </w:r>
            <w:proofErr w:type="spellStart"/>
            <w:r w:rsidRPr="0079762E">
              <w:rPr>
                <w:sz w:val="20"/>
                <w:szCs w:val="20"/>
              </w:rPr>
              <w:t>Б-Бь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З.   </w:t>
            </w:r>
            <w:proofErr w:type="gramStart"/>
            <w:r w:rsidRPr="0079762E">
              <w:rPr>
                <w:sz w:val="20"/>
                <w:szCs w:val="20"/>
              </w:rPr>
              <w:t>Ш</w:t>
            </w:r>
            <w:proofErr w:type="gramEnd"/>
            <w:r w:rsidRPr="0079762E">
              <w:rPr>
                <w:sz w:val="20"/>
                <w:szCs w:val="20"/>
              </w:rPr>
              <w:t xml:space="preserve"> – Ж.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Ъ.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работа со слоговой схемой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 помощью  слоговой схемы показывает количество слогов в слове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Б-П.   </w:t>
            </w:r>
            <w:proofErr w:type="spellStart"/>
            <w:r w:rsidRPr="0079762E">
              <w:rPr>
                <w:sz w:val="20"/>
                <w:szCs w:val="20"/>
              </w:rPr>
              <w:t>Д-Дь</w:t>
            </w:r>
            <w:proofErr w:type="spellEnd"/>
            <w:r w:rsidRPr="0079762E">
              <w:rPr>
                <w:sz w:val="20"/>
                <w:szCs w:val="20"/>
              </w:rPr>
              <w:t>.   Э.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Ч.   Ч-Щ-Й.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Л.   </w:t>
            </w:r>
            <w:proofErr w:type="spellStart"/>
            <w:r w:rsidRPr="0079762E">
              <w:rPr>
                <w:sz w:val="20"/>
                <w:szCs w:val="20"/>
              </w:rPr>
              <w:t>Рь-Ль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 подбор слов к заданной слоговой схеме 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подбирает слова к заданной слоговой схеме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Сь</w:t>
            </w:r>
            <w:proofErr w:type="spellEnd"/>
            <w:r w:rsidRPr="0079762E">
              <w:rPr>
                <w:sz w:val="20"/>
                <w:szCs w:val="20"/>
              </w:rPr>
              <w:t xml:space="preserve">.    </w:t>
            </w:r>
            <w:proofErr w:type="spellStart"/>
            <w:r w:rsidRPr="0079762E">
              <w:rPr>
                <w:sz w:val="20"/>
                <w:szCs w:val="20"/>
              </w:rPr>
              <w:t>С-Сь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-наращивание слогов и получение новых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-наращивает </w:t>
            </w:r>
            <w:proofErr w:type="gramStart"/>
            <w:r w:rsidRPr="0079762E">
              <w:rPr>
                <w:sz w:val="20"/>
                <w:szCs w:val="20"/>
              </w:rPr>
              <w:t>слоги</w:t>
            </w:r>
            <w:proofErr w:type="gramEnd"/>
            <w:r w:rsidRPr="0079762E">
              <w:rPr>
                <w:sz w:val="20"/>
                <w:szCs w:val="20"/>
              </w:rPr>
              <w:t xml:space="preserve"> и получают новые родственные слова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Ы.    </w:t>
            </w:r>
            <w:proofErr w:type="spellStart"/>
            <w:r w:rsidRPr="0079762E">
              <w:rPr>
                <w:sz w:val="20"/>
                <w:szCs w:val="20"/>
              </w:rPr>
              <w:t>Т-Ть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Й.   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Алфавит.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 </w:t>
            </w:r>
            <w:proofErr w:type="spellStart"/>
            <w:r w:rsidRPr="0079762E">
              <w:rPr>
                <w:sz w:val="20"/>
                <w:szCs w:val="20"/>
              </w:rPr>
              <w:t>звуко-слоговой</w:t>
            </w:r>
            <w:proofErr w:type="spellEnd"/>
            <w:r w:rsidRPr="0079762E">
              <w:rPr>
                <w:sz w:val="20"/>
                <w:szCs w:val="20"/>
              </w:rPr>
              <w:t xml:space="preserve"> анализ 1-сложных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-владеет навыками </w:t>
            </w:r>
            <w:proofErr w:type="spellStart"/>
            <w:r w:rsidRPr="0079762E">
              <w:rPr>
                <w:sz w:val="20"/>
                <w:szCs w:val="20"/>
              </w:rPr>
              <w:t>звуко-слогового</w:t>
            </w:r>
            <w:proofErr w:type="spellEnd"/>
            <w:r w:rsidRPr="0079762E">
              <w:rPr>
                <w:sz w:val="20"/>
                <w:szCs w:val="20"/>
              </w:rPr>
              <w:t xml:space="preserve"> анализа 1 - сложных слов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М-Мь</w:t>
            </w:r>
            <w:proofErr w:type="spellEnd"/>
            <w:r w:rsidRPr="0079762E">
              <w:rPr>
                <w:sz w:val="20"/>
                <w:szCs w:val="20"/>
              </w:rPr>
              <w:t xml:space="preserve">.   </w:t>
            </w:r>
            <w:proofErr w:type="spellStart"/>
            <w:r w:rsidRPr="0079762E">
              <w:rPr>
                <w:sz w:val="20"/>
                <w:szCs w:val="20"/>
              </w:rPr>
              <w:t>П-Пь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Зь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Ча-Ща</w:t>
            </w:r>
            <w:proofErr w:type="spellEnd"/>
            <w:r w:rsidRPr="0079762E">
              <w:rPr>
                <w:sz w:val="20"/>
                <w:szCs w:val="20"/>
              </w:rPr>
              <w:t>.   Р.   Алфавит.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</w:t>
            </w:r>
            <w:proofErr w:type="spellStart"/>
            <w:r w:rsidRPr="0079762E">
              <w:rPr>
                <w:sz w:val="20"/>
                <w:szCs w:val="20"/>
              </w:rPr>
              <w:t>звуко-слоговой</w:t>
            </w:r>
            <w:proofErr w:type="spellEnd"/>
            <w:r w:rsidRPr="0079762E">
              <w:rPr>
                <w:sz w:val="20"/>
                <w:szCs w:val="20"/>
              </w:rPr>
              <w:t xml:space="preserve"> анализ 2-сложных слов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b/>
                <w:sz w:val="20"/>
                <w:szCs w:val="20"/>
              </w:rPr>
            </w:pPr>
            <w:r w:rsidRPr="0079762E">
              <w:rPr>
                <w:b/>
                <w:sz w:val="20"/>
                <w:szCs w:val="20"/>
              </w:rPr>
              <w:t>-</w:t>
            </w:r>
            <w:r w:rsidRPr="0079762E">
              <w:rPr>
                <w:sz w:val="20"/>
                <w:szCs w:val="20"/>
              </w:rPr>
              <w:t xml:space="preserve">владеет навыками </w:t>
            </w:r>
            <w:proofErr w:type="spellStart"/>
            <w:r w:rsidRPr="0079762E">
              <w:rPr>
                <w:sz w:val="20"/>
                <w:szCs w:val="20"/>
              </w:rPr>
              <w:t>звуко-слогового</w:t>
            </w:r>
            <w:proofErr w:type="spellEnd"/>
            <w:r w:rsidRPr="0079762E">
              <w:rPr>
                <w:sz w:val="20"/>
                <w:szCs w:val="20"/>
              </w:rPr>
              <w:t xml:space="preserve"> анализа 2 - сложных слов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Т-Д.   </w:t>
            </w:r>
            <w:proofErr w:type="spellStart"/>
            <w:r w:rsidRPr="0079762E">
              <w:rPr>
                <w:sz w:val="20"/>
                <w:szCs w:val="20"/>
              </w:rPr>
              <w:t>Ф-Фь</w:t>
            </w:r>
            <w:proofErr w:type="spellEnd"/>
            <w:r w:rsidRPr="0079762E">
              <w:rPr>
                <w:sz w:val="20"/>
                <w:szCs w:val="20"/>
              </w:rPr>
              <w:t xml:space="preserve">.   Ф-В.   </w:t>
            </w:r>
            <w:proofErr w:type="spellStart"/>
            <w:r w:rsidRPr="0079762E">
              <w:rPr>
                <w:sz w:val="20"/>
                <w:szCs w:val="20"/>
              </w:rPr>
              <w:t>К-Кь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З-С.   Ш.   С-Ш.   Ж.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Ч-Ть</w:t>
            </w:r>
            <w:proofErr w:type="spellEnd"/>
            <w:r w:rsidRPr="0079762E">
              <w:rPr>
                <w:sz w:val="20"/>
                <w:szCs w:val="20"/>
              </w:rPr>
              <w:t xml:space="preserve">.  </w:t>
            </w:r>
            <w:proofErr w:type="spellStart"/>
            <w:r w:rsidRPr="0079762E">
              <w:rPr>
                <w:sz w:val="20"/>
                <w:szCs w:val="20"/>
              </w:rPr>
              <w:t>Р-Рь</w:t>
            </w:r>
            <w:proofErr w:type="spellEnd"/>
            <w:r w:rsidRPr="0079762E">
              <w:rPr>
                <w:sz w:val="20"/>
                <w:szCs w:val="20"/>
              </w:rPr>
              <w:t>.   Ь.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-преобразование слов путем замены или дополнения звуков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-преобразовывает слова путем замены или дополнения звуков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К-Г-Х.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Ш.   Ж.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Звуковой анализ слов.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соединение звуков в слоги и слова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соединяет  звуки в слоги и слова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Ж-З.   Ш-Ж-Ц.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Л.   Р-Л.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составление новых слов из букв заданного слова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составляет  новые слова из букв заданного слова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А.   У.   </w:t>
            </w:r>
            <w:proofErr w:type="spellStart"/>
            <w:r w:rsidRPr="0079762E">
              <w:rPr>
                <w:sz w:val="20"/>
                <w:szCs w:val="20"/>
              </w:rPr>
              <w:t>К-Кь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Гласные 2 ряда.    К-Г-Х.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Ц.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печатание букв, слов, предложений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печатает  буквы, слова, предложения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О.   И.   </w:t>
            </w:r>
            <w:proofErr w:type="spellStart"/>
            <w:r w:rsidRPr="0079762E">
              <w:rPr>
                <w:sz w:val="20"/>
                <w:szCs w:val="20"/>
              </w:rPr>
              <w:t>В-Вь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Ш.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определение места звука в слове с помощью схемы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определяет место звука в слове с помощью схемы</w:t>
            </w:r>
          </w:p>
        </w:tc>
        <w:tc>
          <w:tcPr>
            <w:tcW w:w="1701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79762E" w:rsidRPr="0079762E" w:rsidTr="00992643">
        <w:tc>
          <w:tcPr>
            <w:tcW w:w="2552" w:type="dxa"/>
          </w:tcPr>
          <w:p w:rsidR="0079762E" w:rsidRPr="0079762E" w:rsidRDefault="0079762E" w:rsidP="0079762E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Щ.   Ц-С.</w:t>
            </w:r>
          </w:p>
          <w:p w:rsidR="0079762E" w:rsidRPr="0079762E" w:rsidRDefault="0079762E" w:rsidP="0079762E">
            <w:pPr>
              <w:rPr>
                <w:sz w:val="20"/>
                <w:szCs w:val="20"/>
              </w:rPr>
            </w:pPr>
            <w:proofErr w:type="gramStart"/>
            <w:r w:rsidRPr="0079762E">
              <w:rPr>
                <w:sz w:val="20"/>
                <w:szCs w:val="20"/>
              </w:rPr>
              <w:t>Л-Ль</w:t>
            </w:r>
            <w:proofErr w:type="gramEnd"/>
            <w:r w:rsidRPr="0079762E">
              <w:rPr>
                <w:sz w:val="20"/>
                <w:szCs w:val="20"/>
              </w:rPr>
              <w:t>.   Звуковой анализ слова.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определение порядка и последовательности звуков в слове</w:t>
            </w:r>
          </w:p>
        </w:tc>
        <w:tc>
          <w:tcPr>
            <w:tcW w:w="850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79762E" w:rsidRPr="0079762E" w:rsidRDefault="0079762E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определяет порядок и последовательнос</w:t>
            </w:r>
            <w:r w:rsidRPr="0079762E">
              <w:rPr>
                <w:sz w:val="20"/>
                <w:szCs w:val="20"/>
              </w:rPr>
              <w:lastRenderedPageBreak/>
              <w:t>ть звуков в слове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62E" w:rsidRPr="0079762E" w:rsidRDefault="0079762E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- владеет предпосылками грамотности</w:t>
            </w:r>
          </w:p>
        </w:tc>
      </w:tr>
      <w:tr w:rsidR="00F704A7" w:rsidRPr="0079762E" w:rsidTr="00992643">
        <w:tc>
          <w:tcPr>
            <w:tcW w:w="2552" w:type="dxa"/>
          </w:tcPr>
          <w:p w:rsidR="00F704A7" w:rsidRPr="0079762E" w:rsidRDefault="00F704A7" w:rsidP="00F704A7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lastRenderedPageBreak/>
              <w:t>А.   У.   О.   И.   Ы.   П.</w:t>
            </w:r>
          </w:p>
          <w:p w:rsidR="00F704A7" w:rsidRPr="0079762E" w:rsidRDefault="00F704A7" w:rsidP="00F704A7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Д-Дь</w:t>
            </w:r>
            <w:proofErr w:type="spellEnd"/>
            <w:r w:rsidRPr="0079762E">
              <w:rPr>
                <w:sz w:val="20"/>
                <w:szCs w:val="20"/>
              </w:rPr>
              <w:t xml:space="preserve">.   Т.   Й.   К.   М.    Б.   </w:t>
            </w:r>
          </w:p>
          <w:p w:rsidR="00F704A7" w:rsidRPr="0079762E" w:rsidRDefault="00F704A7" w:rsidP="00F704A7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Гласные 2 ряда.   Н.</w:t>
            </w:r>
          </w:p>
          <w:p w:rsidR="00F704A7" w:rsidRPr="0079762E" w:rsidRDefault="00F704A7" w:rsidP="00F704A7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Ш.   Ж.   Ч.   С.   З.</w:t>
            </w:r>
          </w:p>
          <w:p w:rsidR="00F704A7" w:rsidRPr="0079762E" w:rsidRDefault="00F704A7" w:rsidP="00F704A7">
            <w:pPr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Р.   Л.</w:t>
            </w:r>
          </w:p>
        </w:tc>
        <w:tc>
          <w:tcPr>
            <w:tcW w:w="709" w:type="dxa"/>
          </w:tcPr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-подбор слов к звуковой схеме</w:t>
            </w:r>
          </w:p>
        </w:tc>
        <w:tc>
          <w:tcPr>
            <w:tcW w:w="850" w:type="dxa"/>
          </w:tcPr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F704A7" w:rsidRPr="0079762E" w:rsidRDefault="00F704A7" w:rsidP="00F704A7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-подбирает слова к звуковой схеме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F704A7" w:rsidRPr="0079762E" w:rsidTr="00992643">
        <w:tc>
          <w:tcPr>
            <w:tcW w:w="2552" w:type="dxa"/>
          </w:tcPr>
          <w:p w:rsidR="00F704A7" w:rsidRPr="0079762E" w:rsidRDefault="00F704A7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Г-Гь</w:t>
            </w:r>
            <w:proofErr w:type="spellEnd"/>
            <w:r w:rsidRPr="0079762E">
              <w:rPr>
                <w:sz w:val="20"/>
                <w:szCs w:val="20"/>
              </w:rPr>
              <w:t xml:space="preserve">.   </w:t>
            </w:r>
          </w:p>
          <w:p w:rsidR="00F704A7" w:rsidRPr="0079762E" w:rsidRDefault="00F704A7" w:rsidP="0079762E">
            <w:pPr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Щ-Сь</w:t>
            </w:r>
            <w:proofErr w:type="spellEnd"/>
            <w:r w:rsidRPr="0079762E">
              <w:rPr>
                <w:sz w:val="20"/>
                <w:szCs w:val="20"/>
              </w:rPr>
              <w:t xml:space="preserve">.   </w:t>
            </w:r>
            <w:proofErr w:type="spellStart"/>
            <w:r w:rsidRPr="0079762E">
              <w:rPr>
                <w:sz w:val="20"/>
                <w:szCs w:val="20"/>
              </w:rPr>
              <w:t>Жи-Ши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704A7" w:rsidRPr="0079762E" w:rsidRDefault="00F704A7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  <w:p w:rsidR="00F704A7" w:rsidRPr="0079762E" w:rsidRDefault="00F704A7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704A7" w:rsidRPr="0079762E" w:rsidRDefault="00F704A7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добавление недостающего звука,  слога и получение слова</w:t>
            </w:r>
          </w:p>
        </w:tc>
        <w:tc>
          <w:tcPr>
            <w:tcW w:w="850" w:type="dxa"/>
          </w:tcPr>
          <w:p w:rsidR="00F704A7" w:rsidRPr="0079762E" w:rsidRDefault="00F704A7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F704A7" w:rsidRPr="0079762E" w:rsidRDefault="00F704A7" w:rsidP="0079762E">
            <w:pPr>
              <w:jc w:val="center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704A7" w:rsidRPr="0079762E" w:rsidRDefault="00F704A7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добавляет недостающий звук,  слог и получают слово</w:t>
            </w:r>
          </w:p>
        </w:tc>
        <w:tc>
          <w:tcPr>
            <w:tcW w:w="1701" w:type="dxa"/>
          </w:tcPr>
          <w:p w:rsidR="00F704A7" w:rsidRPr="0079762E" w:rsidRDefault="00F704A7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  <w:tr w:rsidR="00F704A7" w:rsidRPr="00F704A7" w:rsidTr="00992643">
        <w:tc>
          <w:tcPr>
            <w:tcW w:w="2552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proofErr w:type="spellStart"/>
            <w:r w:rsidRPr="0079762E">
              <w:rPr>
                <w:sz w:val="20"/>
                <w:szCs w:val="20"/>
              </w:rPr>
              <w:t>Б-Бь</w:t>
            </w:r>
            <w:proofErr w:type="spellEnd"/>
            <w:r w:rsidRPr="0079762E">
              <w:rPr>
                <w:sz w:val="20"/>
                <w:szCs w:val="20"/>
              </w:rPr>
              <w:t xml:space="preserve">.  Б-П.   </w:t>
            </w:r>
            <w:proofErr w:type="spellStart"/>
            <w:r w:rsidRPr="0079762E">
              <w:rPr>
                <w:sz w:val="20"/>
                <w:szCs w:val="20"/>
              </w:rPr>
              <w:t>Г-Гь</w:t>
            </w:r>
            <w:proofErr w:type="spellEnd"/>
            <w:r w:rsidRPr="0079762E">
              <w:rPr>
                <w:sz w:val="20"/>
                <w:szCs w:val="20"/>
              </w:rPr>
              <w:t>.</w:t>
            </w:r>
          </w:p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 xml:space="preserve">Ж.   З.   </w:t>
            </w:r>
            <w:proofErr w:type="spellStart"/>
            <w:r w:rsidRPr="0079762E">
              <w:rPr>
                <w:sz w:val="20"/>
                <w:szCs w:val="20"/>
              </w:rPr>
              <w:t>З-Зь</w:t>
            </w:r>
            <w:proofErr w:type="spellEnd"/>
            <w:r w:rsidRPr="0079762E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709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1</w:t>
            </w:r>
          </w:p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704A7" w:rsidRPr="0079762E" w:rsidRDefault="00F704A7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указание порядка слов в предложении</w:t>
            </w:r>
          </w:p>
        </w:tc>
        <w:tc>
          <w:tcPr>
            <w:tcW w:w="850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РР</w:t>
            </w:r>
          </w:p>
        </w:tc>
        <w:tc>
          <w:tcPr>
            <w:tcW w:w="709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04A7" w:rsidRPr="0079762E" w:rsidRDefault="00F704A7" w:rsidP="0079762E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указывает порядок слов в предложении</w:t>
            </w:r>
          </w:p>
        </w:tc>
        <w:tc>
          <w:tcPr>
            <w:tcW w:w="1701" w:type="dxa"/>
          </w:tcPr>
          <w:p w:rsidR="00F704A7" w:rsidRPr="0079762E" w:rsidRDefault="00F704A7" w:rsidP="00F704A7">
            <w:pPr>
              <w:jc w:val="both"/>
              <w:rPr>
                <w:sz w:val="20"/>
                <w:szCs w:val="20"/>
              </w:rPr>
            </w:pPr>
            <w:r w:rsidRPr="0079762E">
              <w:rPr>
                <w:sz w:val="20"/>
                <w:szCs w:val="20"/>
              </w:rPr>
              <w:t>- владеет предпосылками грамотности</w:t>
            </w:r>
          </w:p>
        </w:tc>
      </w:tr>
    </w:tbl>
    <w:p w:rsidR="0079762E" w:rsidRPr="00F704A7" w:rsidRDefault="0079762E" w:rsidP="00F704A7">
      <w:pPr>
        <w:spacing w:after="0" w:line="240" w:lineRule="auto"/>
        <w:jc w:val="both"/>
        <w:rPr>
          <w:sz w:val="20"/>
          <w:szCs w:val="20"/>
        </w:rPr>
      </w:pPr>
    </w:p>
    <w:p w:rsidR="0079762E" w:rsidRPr="0079762E" w:rsidRDefault="0079762E" w:rsidP="0079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2E" w:rsidRPr="0079762E" w:rsidRDefault="0079762E" w:rsidP="0079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C" w:rsidRPr="008F25E8" w:rsidRDefault="0040253C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E8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подгрупповых  логопедических занятий</w:t>
      </w:r>
    </w:p>
    <w:p w:rsidR="0040253C" w:rsidRDefault="002A1B22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группе,    2015</w:t>
      </w:r>
      <w:r w:rsidR="0040253C" w:rsidRPr="008F25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2016</w:t>
      </w:r>
      <w:r w:rsidR="0040253C" w:rsidRPr="008F25E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92643" w:rsidRPr="008F25E8" w:rsidRDefault="00992643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2552"/>
        <w:gridCol w:w="709"/>
        <w:gridCol w:w="2835"/>
        <w:gridCol w:w="850"/>
        <w:gridCol w:w="709"/>
        <w:gridCol w:w="1843"/>
        <w:gridCol w:w="1701"/>
      </w:tblGrid>
      <w:tr w:rsidR="0040253C" w:rsidRPr="0040253C" w:rsidTr="0040253C">
        <w:tc>
          <w:tcPr>
            <w:tcW w:w="2552" w:type="dxa"/>
            <w:vMerge w:val="restart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835" w:type="dxa"/>
            <w:vMerge w:val="restart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850" w:type="dxa"/>
            <w:vMerge w:val="restart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- тельные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09" w:type="dxa"/>
            <w:vMerge w:val="restart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3544" w:type="dxa"/>
            <w:gridSpan w:val="2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53C" w:rsidRPr="0040253C" w:rsidTr="00992643">
        <w:tc>
          <w:tcPr>
            <w:tcW w:w="2552" w:type="dxa"/>
            <w:vMerge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коррекция и развитие речи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формирование интегративных качеств</w:t>
            </w:r>
          </w:p>
        </w:tc>
      </w:tr>
      <w:tr w:rsidR="0040253C" w:rsidRPr="0040253C" w:rsidTr="00992643">
        <w:trPr>
          <w:trHeight w:val="613"/>
        </w:trPr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Волшебные предметы.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-практическое употребление слов с ласкательными оттенками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слова с ласкательными оттенками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выражает свои мысли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Одежда, обувь,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/уборы.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Сказочное жилище.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-практическое употребление слов с уменьшительно-увеличительным значением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слова с уменьшительно-увеличительным значением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герои.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-употребление слов с эмоционально-оттеночным значением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слова с эмоционально-оттеночным значением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выражает свои мысли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употребление гл. с оттенками значений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гл. с оттенками значений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Овощи. 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Продукты.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Фрукты-ягоды.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употребление прил. со значением соотнесенности с продуктами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прил. со значением соотнесенности с продуктами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Сказочное жилище.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Одежда, обувь,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/уборы.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употребление прил. со значением соотнесенности с материалом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прил. со значением соотнесенности с материалом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Цветы, деревья.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Города.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употребление прил. со значением соотнесенности с растениями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прил. со значением соотнесенности с растениями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Космос.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Бытовые приборы.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Города.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образование сложных слов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образовывает сложные слова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Новый год.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-усвоение переносного значения слов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-понимает переносное значение слов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Промыслы.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употребление прил. сравнительной и превосходной степени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употребляет прил. сравнительной и превосходной степени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Города.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-усвоение многозначности слов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-понимает  многозначность слов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веты.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Семья. 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подбор родственных слов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подбирает  родственные слова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герои.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Строительные 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Весна.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подбор однородных дополнений, определений, сказуемых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подбирает однородные дополнения, определения, сказуемые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Сказочное жилище.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усвоение слов - антонимов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подбирает слова - антонимы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Волшебники.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-введение в речь слов, обозначающих моральные качества людей, оценку их поступков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-использует в речи слова, обозначающие моральные качества людей, оценивают  их поступки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может использовать речь для выражения своих мыслей, чувств и желаний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Строительные 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Бытовые приборы.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образование сущ. от гл.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образовывает  сущ. от гл.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Промыслы.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-образование прил. от сущ.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-образовывает  прил. от сущ.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-образование сущ. суффиксальным способом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-образовывает сущ. суффиксальным способом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Бытовые приборы.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Волшебные предметы.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Космос.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Города.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-подбор сущ. к прил.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-подбирает сущ. к прил.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птицы.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герои.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Космос.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Наша армия.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-употребление в речи гл. в разных временных формах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-употребляет  в речи гл. в разных временных формах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Овощи.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Промыслы.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Строительные 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Весна.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-практическое использование сущ. и гл. ед.ч. и мн. ч.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-использует сущ. и гл. ед.ч. и мн. ч.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Цирк.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Птицы.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Волшебники.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-практическое употребление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притяжательных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прил.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употребляет  притяжательные прил.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герои.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-практическое употребление в речи гл. с изменяющейся основой: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иду-пошел</w:t>
            </w:r>
            <w:proofErr w:type="gramEnd"/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 употребляет в речи гл. с изменяющейся основой: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иду-пошел</w:t>
            </w:r>
            <w:proofErr w:type="gramEnd"/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Фрукты-ягоды.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Птицы.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жилища.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-употребление  предлогов: простых и сложных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-употребляет предлоги: простые и сложные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Деревья.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Водные обитатели.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Бытовые приборы.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Цирк.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-усвоение согласования </w:t>
            </w:r>
            <w:proofErr w:type="spell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. с прил. и сущ.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-согласовывает  </w:t>
            </w:r>
            <w:proofErr w:type="spell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. с прил. и сущ.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Одежда, обувь,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/уборы.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-закрепление правильного употребления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несклоняемых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сущ.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правильно употребляет несклоняемые сущ.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Строительные 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Одежда, обувь, </w:t>
            </w: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/уборы.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-употребление гл., образованных приставочным способом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-употребляет  гл., образованные приставочным способом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Бытовые приборы.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-спряжение словосочетаний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-спрягает  словосочетания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Водные обитатели.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-согласование гл. с сущ. ед.ч. и мн.ч.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-согласовывает гл. с сущ. ед.ч. и мн.ч.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Новогодний праздник.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Родной город.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гл. в форме будущего простого и сложного времени с </w:t>
            </w:r>
            <w:proofErr w:type="spell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частицей-ся</w:t>
            </w:r>
            <w:proofErr w:type="spell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и без нее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-употребляет гл. в форме будущего простого и сложного времени с </w:t>
            </w:r>
            <w:proofErr w:type="spell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частицей-ся</w:t>
            </w:r>
            <w:proofErr w:type="spellEnd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 xml:space="preserve"> и без нее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Цирк.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-обучение составлению предложений по вопросам, демонстрации действий, картине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составляет предложения по вопросам, демонстрации действий, картине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может использовать речь для выражения своих мыслей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Сказочные герои.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-распространение предложений однородными членами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-распространяет предложения однородными членами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Орудия труда.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-исправление ошибок в предложении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-исправляет ошибки в предложении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-употребление сложных причинно-следственных предложений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-употребляет сложные причинно-следственные предложения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может использовать речь для выражения своих мыслей и желаний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Строительные профессии.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-обучение составлению сложных предложений со значением разделения - или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составляет сложные предложения со значением разделения - или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Сказочное жилище.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Поселения.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-обучение составлению сложных предложений со значением противопоставления – а, но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-составляет сложные предложения со значением противопоставления – а, но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достаточно хорошо владеет устной речью</w:t>
            </w:r>
          </w:p>
        </w:tc>
      </w:tr>
      <w:tr w:rsidR="0040253C" w:rsidRPr="0040253C" w:rsidTr="00992643">
        <w:tc>
          <w:tcPr>
            <w:tcW w:w="2552" w:type="dxa"/>
          </w:tcPr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Бытовые приборы.</w:t>
            </w:r>
          </w:p>
          <w:p w:rsidR="0040253C" w:rsidRPr="0040253C" w:rsidRDefault="0040253C" w:rsidP="0040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придумывание загадок, используя прием сравнения</w:t>
            </w:r>
          </w:p>
        </w:tc>
        <w:tc>
          <w:tcPr>
            <w:tcW w:w="850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709" w:type="dxa"/>
          </w:tcPr>
          <w:p w:rsidR="0040253C" w:rsidRPr="0040253C" w:rsidRDefault="0040253C" w:rsidP="0006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придумывает загадки, используя прием сравнения</w:t>
            </w:r>
          </w:p>
        </w:tc>
        <w:tc>
          <w:tcPr>
            <w:tcW w:w="1701" w:type="dxa"/>
          </w:tcPr>
          <w:p w:rsidR="0040253C" w:rsidRPr="0040253C" w:rsidRDefault="0040253C" w:rsidP="0006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53C">
              <w:rPr>
                <w:rFonts w:ascii="Times New Roman" w:hAnsi="Times New Roman" w:cs="Times New Roman"/>
                <w:sz w:val="20"/>
                <w:szCs w:val="20"/>
              </w:rPr>
              <w:t>- обладает развитым воображением</w:t>
            </w:r>
          </w:p>
        </w:tc>
      </w:tr>
    </w:tbl>
    <w:p w:rsidR="0040253C" w:rsidRPr="0040253C" w:rsidRDefault="0040253C" w:rsidP="004025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53C" w:rsidRDefault="0040253C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7D4" w:rsidRDefault="002317D4" w:rsidP="002317D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учреждение-</w:t>
      </w:r>
    </w:p>
    <w:p w:rsidR="002317D4" w:rsidRDefault="002317D4" w:rsidP="002317D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441382">
        <w:rPr>
          <w:rFonts w:ascii="Times New Roman" w:hAnsi="Times New Roman" w:cs="Times New Roman"/>
          <w:sz w:val="24"/>
          <w:szCs w:val="24"/>
        </w:rPr>
        <w:t xml:space="preserve"> №0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рла</w:t>
      </w:r>
    </w:p>
    <w:p w:rsidR="00821F7C" w:rsidRDefault="00821F7C" w:rsidP="002317D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F7C" w:rsidRDefault="00821F7C" w:rsidP="002317D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образовательная программа (по ФГОС)</w:t>
      </w: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учителя-логопеда подготовительной группы «Дружба».</w:t>
      </w:r>
    </w:p>
    <w:p w:rsidR="002317D4" w:rsidRDefault="002317D4" w:rsidP="0099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</w:t>
      </w:r>
      <w:r w:rsidR="00441382">
        <w:rPr>
          <w:rFonts w:ascii="Times New Roman" w:hAnsi="Times New Roman" w:cs="Times New Roman"/>
          <w:b/>
          <w:sz w:val="28"/>
          <w:szCs w:val="28"/>
        </w:rPr>
        <w:t>изации «Программы» :с 01.09.2020 по 30.08.2021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21F7C" w:rsidRDefault="00821F7C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Pr="00821F7C" w:rsidRDefault="002317D4" w:rsidP="00821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317D4" w:rsidRPr="00821F7C" w:rsidRDefault="002317D4" w:rsidP="00821F7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2317D4" w:rsidRPr="00821F7C" w:rsidRDefault="002317D4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17D4" w:rsidRPr="00821F7C" w:rsidRDefault="002317D4" w:rsidP="00821F7C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Цели и задачи реализации «Программы».</w:t>
      </w:r>
    </w:p>
    <w:p w:rsidR="002317D4" w:rsidRPr="00821F7C" w:rsidRDefault="00117B2A" w:rsidP="00821F7C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Принципы и подходы к формированию «Программы».</w:t>
      </w:r>
    </w:p>
    <w:p w:rsidR="00117B2A" w:rsidRPr="00821F7C" w:rsidRDefault="00117B2A" w:rsidP="00821F7C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Характеристики, значимые для разработки и реализации «Программы».</w:t>
      </w:r>
    </w:p>
    <w:p w:rsidR="00117B2A" w:rsidRPr="00821F7C" w:rsidRDefault="00117B2A" w:rsidP="00821F7C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117B2A" w:rsidRPr="00821F7C" w:rsidRDefault="00117B2A" w:rsidP="00821F7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Введение в раздел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Направления логопедической работы в подготовительной группе.</w:t>
      </w:r>
    </w:p>
    <w:p w:rsidR="00117B2A" w:rsidRPr="00821F7C" w:rsidRDefault="00117B2A" w:rsidP="00821F7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Подготовительный этап логопедической работы.</w:t>
      </w:r>
    </w:p>
    <w:p w:rsidR="00117B2A" w:rsidRPr="00821F7C" w:rsidRDefault="00117B2A" w:rsidP="00821F7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Основной этап логопедической работы.</w:t>
      </w:r>
    </w:p>
    <w:p w:rsidR="00117B2A" w:rsidRPr="00821F7C" w:rsidRDefault="00117B2A" w:rsidP="00821F7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F7C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Примерный перечень игр и игровых упражнений.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Примерный перечень оборудования и материалов для предметн</w:t>
      </w:r>
      <w:proofErr w:type="gramStart"/>
      <w:r w:rsidRPr="00821F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1F7C">
        <w:rPr>
          <w:rFonts w:ascii="Times New Roman" w:hAnsi="Times New Roman" w:cs="Times New Roman"/>
          <w:sz w:val="28"/>
          <w:szCs w:val="28"/>
        </w:rPr>
        <w:t xml:space="preserve"> развивающей среды.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Методический комплект к «Программе».</w:t>
      </w:r>
    </w:p>
    <w:p w:rsidR="00117B2A" w:rsidRPr="00821F7C" w:rsidRDefault="00117B2A" w:rsidP="00821F7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F7C">
        <w:rPr>
          <w:rFonts w:ascii="Times New Roman" w:hAnsi="Times New Roman" w:cs="Times New Roman"/>
          <w:sz w:val="28"/>
          <w:szCs w:val="28"/>
        </w:rPr>
        <w:t>Специальная и методическая литература.</w:t>
      </w: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D4" w:rsidRPr="002317D4" w:rsidRDefault="002317D4" w:rsidP="0023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17D4" w:rsidRPr="002317D4" w:rsidSect="002E21B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29"/>
    <w:multiLevelType w:val="hybridMultilevel"/>
    <w:tmpl w:val="33CC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FEE"/>
    <w:multiLevelType w:val="hybridMultilevel"/>
    <w:tmpl w:val="4F62F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739C5"/>
    <w:multiLevelType w:val="hybridMultilevel"/>
    <w:tmpl w:val="FE4C44B6"/>
    <w:lvl w:ilvl="0" w:tplc="1D68A1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75B9A"/>
    <w:multiLevelType w:val="hybridMultilevel"/>
    <w:tmpl w:val="D88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2682"/>
    <w:multiLevelType w:val="hybridMultilevel"/>
    <w:tmpl w:val="43800F12"/>
    <w:lvl w:ilvl="0" w:tplc="4A4A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E059B"/>
    <w:multiLevelType w:val="hybridMultilevel"/>
    <w:tmpl w:val="8A789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71189"/>
    <w:multiLevelType w:val="hybridMultilevel"/>
    <w:tmpl w:val="8E0270AA"/>
    <w:lvl w:ilvl="0" w:tplc="F3D03A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948"/>
    <w:multiLevelType w:val="hybridMultilevel"/>
    <w:tmpl w:val="2188AF44"/>
    <w:lvl w:ilvl="0" w:tplc="4A4A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57FA8"/>
    <w:multiLevelType w:val="hybridMultilevel"/>
    <w:tmpl w:val="F2D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594"/>
    <w:rsid w:val="00017A38"/>
    <w:rsid w:val="00060A4F"/>
    <w:rsid w:val="000634BB"/>
    <w:rsid w:val="000813FF"/>
    <w:rsid w:val="00081AD2"/>
    <w:rsid w:val="000842D1"/>
    <w:rsid w:val="000A2912"/>
    <w:rsid w:val="000C600C"/>
    <w:rsid w:val="00117B2A"/>
    <w:rsid w:val="00166245"/>
    <w:rsid w:val="00197500"/>
    <w:rsid w:val="002317D4"/>
    <w:rsid w:val="002A1B22"/>
    <w:rsid w:val="002A77B5"/>
    <w:rsid w:val="002D2594"/>
    <w:rsid w:val="002E21BA"/>
    <w:rsid w:val="002E7EAE"/>
    <w:rsid w:val="003332A6"/>
    <w:rsid w:val="00337457"/>
    <w:rsid w:val="0040253C"/>
    <w:rsid w:val="00441382"/>
    <w:rsid w:val="00550413"/>
    <w:rsid w:val="00563EDA"/>
    <w:rsid w:val="005838F5"/>
    <w:rsid w:val="00611DC4"/>
    <w:rsid w:val="006B3E07"/>
    <w:rsid w:val="006F32A1"/>
    <w:rsid w:val="00726C22"/>
    <w:rsid w:val="00751093"/>
    <w:rsid w:val="00761DC2"/>
    <w:rsid w:val="0079762E"/>
    <w:rsid w:val="007A216F"/>
    <w:rsid w:val="007E5F8B"/>
    <w:rsid w:val="00821F7C"/>
    <w:rsid w:val="00847D38"/>
    <w:rsid w:val="00861609"/>
    <w:rsid w:val="008D61F0"/>
    <w:rsid w:val="008F25E8"/>
    <w:rsid w:val="00901797"/>
    <w:rsid w:val="00910045"/>
    <w:rsid w:val="009717E3"/>
    <w:rsid w:val="00992643"/>
    <w:rsid w:val="009C36B6"/>
    <w:rsid w:val="00A4764E"/>
    <w:rsid w:val="00A65030"/>
    <w:rsid w:val="00AB302E"/>
    <w:rsid w:val="00AB5DE2"/>
    <w:rsid w:val="00AC3D2F"/>
    <w:rsid w:val="00BB396F"/>
    <w:rsid w:val="00D207E5"/>
    <w:rsid w:val="00D60CE0"/>
    <w:rsid w:val="00D825A7"/>
    <w:rsid w:val="00D90839"/>
    <w:rsid w:val="00DA1B9F"/>
    <w:rsid w:val="00DB3087"/>
    <w:rsid w:val="00ED0C2E"/>
    <w:rsid w:val="00F704A7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4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4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2D01-DC30-4948-9FC1-0DA7A38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36</Pages>
  <Words>12694</Words>
  <Characters>72358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29</cp:revision>
  <cp:lastPrinted>2014-10-27T17:11:00Z</cp:lastPrinted>
  <dcterms:created xsi:type="dcterms:W3CDTF">2014-09-23T13:34:00Z</dcterms:created>
  <dcterms:modified xsi:type="dcterms:W3CDTF">2021-10-26T08:02:00Z</dcterms:modified>
</cp:coreProperties>
</file>