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6A" w:rsidRPr="00C92F42" w:rsidRDefault="00FD3C6A" w:rsidP="00FD3C6A">
      <w:pPr>
        <w:pStyle w:val="a3"/>
        <w:ind w:left="540" w:right="-630"/>
        <w:jc w:val="center"/>
        <w:rPr>
          <w:rFonts w:ascii="Times New Roman" w:hAnsi="Times New Roman"/>
          <w:sz w:val="24"/>
        </w:rPr>
      </w:pPr>
      <w:r w:rsidRPr="00C92F42">
        <w:rPr>
          <w:rFonts w:ascii="Times New Roman" w:hAnsi="Times New Roman"/>
          <w:sz w:val="24"/>
        </w:rPr>
        <w:t>Муниципальное бюджетное дошкольное образовательное учреждение</w:t>
      </w:r>
    </w:p>
    <w:p w:rsidR="00FD3C6A" w:rsidRPr="00C92F42" w:rsidRDefault="00FD3C6A" w:rsidP="00FD3C6A">
      <w:pPr>
        <w:pStyle w:val="a3"/>
        <w:ind w:left="540" w:right="-630"/>
        <w:jc w:val="center"/>
        <w:rPr>
          <w:rFonts w:ascii="Times New Roman" w:hAnsi="Times New Roman"/>
          <w:sz w:val="24"/>
        </w:rPr>
      </w:pPr>
      <w:r w:rsidRPr="00C92F42">
        <w:rPr>
          <w:rFonts w:ascii="Times New Roman" w:hAnsi="Times New Roman"/>
          <w:sz w:val="24"/>
        </w:rPr>
        <w:t>Городского округа  Балашиха</w:t>
      </w:r>
    </w:p>
    <w:p w:rsidR="00FD3C6A" w:rsidRPr="00C92F42" w:rsidRDefault="00FD3C6A" w:rsidP="00FD3C6A">
      <w:pPr>
        <w:pStyle w:val="a3"/>
        <w:ind w:left="540" w:right="-630"/>
        <w:jc w:val="center"/>
        <w:rPr>
          <w:rFonts w:ascii="Times New Roman" w:hAnsi="Times New Roman"/>
          <w:sz w:val="32"/>
          <w:szCs w:val="28"/>
        </w:rPr>
      </w:pPr>
      <w:r w:rsidRPr="00C92F42">
        <w:rPr>
          <w:rFonts w:ascii="Times New Roman" w:hAnsi="Times New Roman"/>
          <w:sz w:val="24"/>
        </w:rPr>
        <w:t>«Детский сад комбинированного вида №30 «Лесная сказка»</w:t>
      </w:r>
    </w:p>
    <w:p w:rsidR="00FD3C6A" w:rsidRDefault="00FD3C6A" w:rsidP="00FD3C6A">
      <w:pPr>
        <w:pStyle w:val="a3"/>
        <w:jc w:val="center"/>
        <w:rPr>
          <w:sz w:val="20"/>
          <w:szCs w:val="20"/>
        </w:rPr>
      </w:pPr>
    </w:p>
    <w:p w:rsidR="00FD3C6A" w:rsidRDefault="00FD3C6A" w:rsidP="00FD3C6A">
      <w:pPr>
        <w:pStyle w:val="a3"/>
        <w:jc w:val="center"/>
        <w:rPr>
          <w:sz w:val="20"/>
          <w:szCs w:val="20"/>
        </w:rPr>
      </w:pPr>
    </w:p>
    <w:p w:rsidR="00FD3C6A" w:rsidRDefault="00FD3C6A" w:rsidP="00FD3C6A">
      <w:pPr>
        <w:pStyle w:val="a3"/>
        <w:tabs>
          <w:tab w:val="left" w:pos="5626"/>
        </w:tabs>
        <w:rPr>
          <w:sz w:val="20"/>
          <w:szCs w:val="20"/>
        </w:rPr>
      </w:pPr>
      <w:r>
        <w:rPr>
          <w:sz w:val="20"/>
          <w:szCs w:val="20"/>
        </w:rPr>
        <w:tab/>
      </w:r>
    </w:p>
    <w:p w:rsidR="00FA07CE" w:rsidRDefault="00FA07CE" w:rsidP="00FD3C6A">
      <w:pPr>
        <w:pStyle w:val="a3"/>
        <w:tabs>
          <w:tab w:val="left" w:pos="5626"/>
        </w:tabs>
        <w:rPr>
          <w:sz w:val="20"/>
          <w:szCs w:val="20"/>
        </w:rPr>
      </w:pPr>
    </w:p>
    <w:p w:rsidR="00FA07CE" w:rsidRPr="0028516C" w:rsidRDefault="00FA07CE" w:rsidP="00FD3C6A">
      <w:pPr>
        <w:pStyle w:val="a3"/>
        <w:tabs>
          <w:tab w:val="left" w:pos="5626"/>
        </w:tabs>
        <w:rPr>
          <w:sz w:val="20"/>
          <w:szCs w:val="20"/>
        </w:rPr>
      </w:pPr>
    </w:p>
    <w:p w:rsidR="00FD3C6A" w:rsidRPr="00BF3B8F" w:rsidRDefault="00FD3C6A" w:rsidP="00FD3C6A">
      <w:pPr>
        <w:pStyle w:val="a3"/>
        <w:tabs>
          <w:tab w:val="left" w:pos="5626"/>
        </w:tabs>
        <w:rPr>
          <w:szCs w:val="20"/>
        </w:rPr>
      </w:pPr>
    </w:p>
    <w:p w:rsidR="00FD3C6A" w:rsidRPr="00887EB8" w:rsidRDefault="00FD3C6A" w:rsidP="00FD3C6A">
      <w:pPr>
        <w:spacing w:after="0" w:line="240" w:lineRule="auto"/>
        <w:jc w:val="right"/>
        <w:rPr>
          <w:rFonts w:ascii="Times New Roman" w:eastAsia="Times New Roman" w:hAnsi="Times New Roman" w:cs="Times New Roman"/>
          <w:spacing w:val="10"/>
          <w:sz w:val="28"/>
          <w:lang w:val="ru-RU" w:eastAsia="ru-RU"/>
        </w:rPr>
      </w:pPr>
      <w:r w:rsidRPr="00FD3C6A">
        <w:rPr>
          <w:rFonts w:ascii="Times New Roman" w:eastAsia="Times New Roman" w:hAnsi="Times New Roman" w:cs="Times New Roman"/>
          <w:spacing w:val="10"/>
          <w:sz w:val="28"/>
          <w:lang w:val="ru-RU" w:eastAsia="ru-RU"/>
        </w:rPr>
        <w:t xml:space="preserve">                                                                           </w:t>
      </w:r>
      <w:r w:rsidRPr="00887EB8">
        <w:rPr>
          <w:rFonts w:ascii="Times New Roman" w:eastAsia="Times New Roman" w:hAnsi="Times New Roman" w:cs="Times New Roman"/>
          <w:spacing w:val="10"/>
          <w:sz w:val="28"/>
          <w:lang w:val="ru-RU" w:eastAsia="ru-RU"/>
        </w:rPr>
        <w:t>Утверждаю:</w:t>
      </w:r>
    </w:p>
    <w:p w:rsidR="00FD3C6A" w:rsidRPr="00FD3C6A" w:rsidRDefault="00FD3C6A" w:rsidP="00FD3C6A">
      <w:pPr>
        <w:spacing w:after="0" w:line="240" w:lineRule="auto"/>
        <w:jc w:val="right"/>
        <w:rPr>
          <w:rFonts w:ascii="Times New Roman" w:eastAsia="Times New Roman" w:hAnsi="Times New Roman" w:cs="Times New Roman"/>
          <w:spacing w:val="10"/>
          <w:sz w:val="28"/>
          <w:lang w:val="ru-RU" w:eastAsia="ru-RU"/>
        </w:rPr>
      </w:pPr>
      <w:r w:rsidRPr="00FD3C6A">
        <w:rPr>
          <w:rFonts w:ascii="Times New Roman" w:eastAsia="Times New Roman" w:hAnsi="Times New Roman" w:cs="Times New Roman"/>
          <w:spacing w:val="10"/>
          <w:sz w:val="28"/>
          <w:lang w:val="ru-RU" w:eastAsia="ru-RU"/>
        </w:rPr>
        <w:t>Заведующий МБДОУ № 30</w:t>
      </w:r>
    </w:p>
    <w:p w:rsidR="00FD3C6A" w:rsidRPr="00FD3C6A" w:rsidRDefault="00FD3C6A" w:rsidP="00FD3C6A">
      <w:pPr>
        <w:spacing w:after="0" w:line="240" w:lineRule="auto"/>
        <w:jc w:val="right"/>
        <w:rPr>
          <w:rFonts w:ascii="Times New Roman" w:eastAsia="Times New Roman" w:hAnsi="Times New Roman" w:cs="Times New Roman"/>
          <w:spacing w:val="10"/>
          <w:sz w:val="28"/>
          <w:lang w:val="ru-RU" w:eastAsia="ru-RU"/>
        </w:rPr>
      </w:pPr>
      <w:r w:rsidRPr="00FD3C6A">
        <w:rPr>
          <w:rFonts w:ascii="Times New Roman" w:eastAsia="Times New Roman" w:hAnsi="Times New Roman" w:cs="Times New Roman"/>
          <w:spacing w:val="10"/>
          <w:sz w:val="28"/>
          <w:lang w:val="ru-RU" w:eastAsia="ru-RU"/>
        </w:rPr>
        <w:t xml:space="preserve">_______________  </w:t>
      </w:r>
      <w:proofErr w:type="spellStart"/>
      <w:r w:rsidRPr="00FD3C6A">
        <w:rPr>
          <w:rFonts w:ascii="Times New Roman" w:eastAsia="Times New Roman" w:hAnsi="Times New Roman" w:cs="Times New Roman"/>
          <w:spacing w:val="10"/>
          <w:sz w:val="28"/>
          <w:lang w:val="ru-RU" w:eastAsia="ru-RU"/>
        </w:rPr>
        <w:t>Забельская</w:t>
      </w:r>
      <w:proofErr w:type="spellEnd"/>
      <w:r w:rsidRPr="00FD3C6A">
        <w:rPr>
          <w:rFonts w:ascii="Times New Roman" w:eastAsia="Times New Roman" w:hAnsi="Times New Roman" w:cs="Times New Roman"/>
          <w:spacing w:val="10"/>
          <w:sz w:val="28"/>
          <w:lang w:val="ru-RU" w:eastAsia="ru-RU"/>
        </w:rPr>
        <w:t xml:space="preserve"> Т.В.</w:t>
      </w:r>
    </w:p>
    <w:p w:rsidR="00FD3C6A" w:rsidRPr="00FD3C6A" w:rsidRDefault="00FD3C6A" w:rsidP="00FD3C6A">
      <w:pPr>
        <w:spacing w:after="0" w:line="240" w:lineRule="auto"/>
        <w:jc w:val="right"/>
        <w:rPr>
          <w:rFonts w:eastAsia="Times New Roman"/>
          <w:spacing w:val="10"/>
          <w:lang w:val="ru-RU" w:eastAsia="ru-RU"/>
        </w:rPr>
      </w:pPr>
    </w:p>
    <w:p w:rsidR="00FD3C6A" w:rsidRPr="00FD3C6A" w:rsidRDefault="00FD3C6A" w:rsidP="00FD3C6A">
      <w:pPr>
        <w:spacing w:after="0" w:line="240" w:lineRule="auto"/>
        <w:jc w:val="right"/>
        <w:rPr>
          <w:rFonts w:eastAsia="Times New Roman"/>
          <w:spacing w:val="10"/>
          <w:lang w:val="ru-RU" w:eastAsia="ru-RU"/>
        </w:rPr>
      </w:pPr>
    </w:p>
    <w:p w:rsidR="00FD3C6A" w:rsidRPr="00FD3C6A" w:rsidRDefault="00FD3C6A" w:rsidP="00FD3C6A">
      <w:pPr>
        <w:spacing w:after="0" w:line="240" w:lineRule="auto"/>
        <w:jc w:val="right"/>
        <w:rPr>
          <w:rFonts w:eastAsia="Times New Roman"/>
          <w:spacing w:val="10"/>
          <w:lang w:val="ru-RU" w:eastAsia="ru-RU"/>
        </w:rPr>
      </w:pPr>
    </w:p>
    <w:p w:rsidR="00FD3C6A" w:rsidRPr="00FD3C6A" w:rsidRDefault="00FD3C6A" w:rsidP="00FD3C6A">
      <w:pPr>
        <w:spacing w:after="0" w:line="240" w:lineRule="auto"/>
        <w:jc w:val="right"/>
        <w:rPr>
          <w:rFonts w:eastAsia="Times New Roman"/>
          <w:spacing w:val="10"/>
          <w:lang w:val="ru-RU" w:eastAsia="ru-RU"/>
        </w:rPr>
      </w:pPr>
    </w:p>
    <w:p w:rsidR="00FD3C6A" w:rsidRPr="00FD3C6A" w:rsidRDefault="00FD3C6A" w:rsidP="00FD3C6A">
      <w:pPr>
        <w:spacing w:after="0" w:line="240" w:lineRule="auto"/>
        <w:jc w:val="right"/>
        <w:rPr>
          <w:rFonts w:eastAsia="Times New Roman"/>
          <w:spacing w:val="10"/>
          <w:lang w:val="ru-RU" w:eastAsia="ru-RU"/>
        </w:rPr>
      </w:pPr>
    </w:p>
    <w:p w:rsidR="00FD3C6A" w:rsidRPr="00784108" w:rsidRDefault="00FD3C6A" w:rsidP="00FD3C6A">
      <w:pPr>
        <w:pStyle w:val="a3"/>
        <w:jc w:val="center"/>
        <w:rPr>
          <w:rFonts w:ascii="Times New Roman" w:hAnsi="Times New Roman" w:cs="Times New Roman"/>
          <w:sz w:val="32"/>
          <w:szCs w:val="32"/>
        </w:rPr>
      </w:pPr>
      <w:r w:rsidRPr="00784108">
        <w:rPr>
          <w:rFonts w:ascii="Times New Roman" w:hAnsi="Times New Roman" w:cs="Times New Roman"/>
          <w:sz w:val="32"/>
          <w:szCs w:val="32"/>
        </w:rPr>
        <w:t>ПРОГРАММА</w:t>
      </w:r>
    </w:p>
    <w:p w:rsidR="00FD3C6A" w:rsidRPr="00784108" w:rsidRDefault="00FD3C6A" w:rsidP="00FD3C6A">
      <w:pPr>
        <w:pStyle w:val="a3"/>
        <w:jc w:val="center"/>
        <w:rPr>
          <w:rFonts w:ascii="Times New Roman" w:hAnsi="Times New Roman" w:cs="Times New Roman"/>
          <w:sz w:val="32"/>
          <w:szCs w:val="32"/>
        </w:rPr>
      </w:pPr>
      <w:r w:rsidRPr="00784108">
        <w:rPr>
          <w:rFonts w:ascii="Times New Roman" w:hAnsi="Times New Roman" w:cs="Times New Roman"/>
          <w:sz w:val="32"/>
          <w:szCs w:val="32"/>
        </w:rPr>
        <w:t>ДОПОЛНИТЕЛЬНОГО ОБРАЗОВАНИЯ</w:t>
      </w:r>
    </w:p>
    <w:p w:rsidR="00FD3C6A" w:rsidRPr="00784108" w:rsidRDefault="00FD3C6A" w:rsidP="00FD3C6A">
      <w:pPr>
        <w:pStyle w:val="a3"/>
        <w:jc w:val="center"/>
        <w:rPr>
          <w:rFonts w:ascii="Times New Roman" w:hAnsi="Times New Roman" w:cs="Times New Roman"/>
          <w:sz w:val="32"/>
          <w:szCs w:val="32"/>
        </w:rPr>
      </w:pPr>
      <w:r w:rsidRPr="00784108">
        <w:rPr>
          <w:rFonts w:ascii="Times New Roman" w:hAnsi="Times New Roman" w:cs="Times New Roman"/>
          <w:sz w:val="32"/>
          <w:szCs w:val="32"/>
        </w:rPr>
        <w:t>НАУЧНО-ТЕХНИЧЕСКОЙ НАПРАВЛЕННОСТИ</w:t>
      </w:r>
    </w:p>
    <w:p w:rsidR="00FD3C6A" w:rsidRPr="00784108" w:rsidRDefault="00FD3C6A" w:rsidP="00FD3C6A">
      <w:pPr>
        <w:pStyle w:val="a3"/>
        <w:jc w:val="center"/>
        <w:rPr>
          <w:rFonts w:ascii="Times New Roman" w:hAnsi="Times New Roman" w:cs="Times New Roman"/>
          <w:sz w:val="32"/>
          <w:szCs w:val="32"/>
        </w:rPr>
      </w:pPr>
      <w:r w:rsidRPr="00784108">
        <w:rPr>
          <w:rFonts w:ascii="Times New Roman" w:hAnsi="Times New Roman" w:cs="Times New Roman"/>
          <w:sz w:val="32"/>
          <w:szCs w:val="32"/>
        </w:rPr>
        <w:t>«ЛЕГО-КОНСТРУИРОВАНИЕ»</w:t>
      </w:r>
    </w:p>
    <w:p w:rsidR="00FD3C6A" w:rsidRPr="00FD3C6A" w:rsidRDefault="00FD3C6A" w:rsidP="00FD3C6A">
      <w:pPr>
        <w:pStyle w:val="a3"/>
        <w:jc w:val="center"/>
        <w:rPr>
          <w:rFonts w:ascii="Times New Roman" w:hAnsi="Times New Roman" w:cs="Times New Roman"/>
          <w:sz w:val="36"/>
          <w:szCs w:val="36"/>
        </w:rPr>
      </w:pPr>
      <w:r w:rsidRPr="00ED668D">
        <w:rPr>
          <w:rFonts w:ascii="Times New Roman" w:hAnsi="Times New Roman" w:cs="Times New Roman"/>
          <w:sz w:val="36"/>
          <w:szCs w:val="36"/>
        </w:rPr>
        <w:t xml:space="preserve">для детей </w:t>
      </w:r>
      <w:r>
        <w:rPr>
          <w:rFonts w:ascii="Times New Roman" w:hAnsi="Times New Roman" w:cs="Times New Roman"/>
          <w:sz w:val="36"/>
          <w:szCs w:val="36"/>
        </w:rPr>
        <w:t>младшего</w:t>
      </w:r>
      <w:r w:rsidRPr="00ED668D">
        <w:rPr>
          <w:rFonts w:ascii="Times New Roman" w:hAnsi="Times New Roman" w:cs="Times New Roman"/>
          <w:sz w:val="36"/>
          <w:szCs w:val="36"/>
        </w:rPr>
        <w:t xml:space="preserve"> дошкольного возраста.</w:t>
      </w:r>
    </w:p>
    <w:p w:rsidR="00FD3C6A" w:rsidRPr="0018311C" w:rsidRDefault="00FD3C6A" w:rsidP="00FD3C6A">
      <w:pPr>
        <w:pStyle w:val="a3"/>
        <w:jc w:val="center"/>
        <w:rPr>
          <w:rFonts w:ascii="Times New Roman" w:hAnsi="Times New Roman" w:cs="Times New Roman"/>
          <w:sz w:val="28"/>
          <w:szCs w:val="36"/>
        </w:rPr>
      </w:pPr>
      <w:r w:rsidRPr="0018311C">
        <w:rPr>
          <w:rFonts w:ascii="Times New Roman" w:hAnsi="Times New Roman" w:cs="Times New Roman"/>
          <w:sz w:val="28"/>
          <w:szCs w:val="36"/>
        </w:rPr>
        <w:t>(</w:t>
      </w:r>
      <w:r w:rsidR="00A467DE">
        <w:rPr>
          <w:rFonts w:ascii="Times New Roman" w:hAnsi="Times New Roman" w:cs="Times New Roman"/>
          <w:sz w:val="28"/>
          <w:szCs w:val="36"/>
        </w:rPr>
        <w:t>средняя</w:t>
      </w:r>
      <w:r w:rsidRPr="0018311C">
        <w:rPr>
          <w:rFonts w:ascii="Times New Roman" w:hAnsi="Times New Roman" w:cs="Times New Roman"/>
          <w:sz w:val="28"/>
          <w:szCs w:val="36"/>
        </w:rPr>
        <w:t xml:space="preserve"> группа №7 «Земляничка»)</w:t>
      </w:r>
    </w:p>
    <w:p w:rsidR="00FD3C6A" w:rsidRPr="00ED668D" w:rsidRDefault="00FD3C6A" w:rsidP="00FD3C6A">
      <w:pPr>
        <w:pStyle w:val="a3"/>
        <w:jc w:val="right"/>
        <w:rPr>
          <w:rFonts w:ascii="Times New Roman" w:hAnsi="Times New Roman" w:cs="Times New Roman"/>
          <w:sz w:val="24"/>
          <w:szCs w:val="24"/>
        </w:rPr>
      </w:pPr>
    </w:p>
    <w:p w:rsidR="00FD3C6A" w:rsidRDefault="00FD3C6A" w:rsidP="00FD3C6A">
      <w:pPr>
        <w:pStyle w:val="a3"/>
        <w:jc w:val="right"/>
        <w:rPr>
          <w:rFonts w:ascii="Times New Roman" w:hAnsi="Times New Roman" w:cs="Times New Roman"/>
          <w:sz w:val="24"/>
          <w:szCs w:val="24"/>
        </w:rPr>
      </w:pPr>
    </w:p>
    <w:p w:rsidR="00FD3C6A" w:rsidRPr="00ED668D" w:rsidRDefault="00FD3C6A" w:rsidP="00FD3C6A">
      <w:pPr>
        <w:pStyle w:val="a3"/>
        <w:jc w:val="right"/>
        <w:rPr>
          <w:rFonts w:ascii="Times New Roman" w:hAnsi="Times New Roman" w:cs="Times New Roman"/>
          <w:sz w:val="24"/>
          <w:szCs w:val="24"/>
        </w:rPr>
      </w:pPr>
    </w:p>
    <w:p w:rsidR="00FD3C6A" w:rsidRPr="00ED668D" w:rsidRDefault="00FD3C6A" w:rsidP="00FD3C6A">
      <w:pPr>
        <w:pStyle w:val="a3"/>
        <w:jc w:val="right"/>
        <w:rPr>
          <w:rFonts w:ascii="Times New Roman" w:hAnsi="Times New Roman" w:cs="Times New Roman"/>
          <w:sz w:val="24"/>
          <w:szCs w:val="24"/>
        </w:rPr>
      </w:pPr>
    </w:p>
    <w:p w:rsidR="00FD3C6A" w:rsidRPr="00ED668D" w:rsidRDefault="00FD3C6A" w:rsidP="00FD3C6A">
      <w:pPr>
        <w:pStyle w:val="a3"/>
        <w:jc w:val="right"/>
        <w:rPr>
          <w:rFonts w:ascii="Times New Roman" w:eastAsia="Calibri" w:hAnsi="Times New Roman" w:cs="Times New Roman"/>
          <w:b/>
          <w:sz w:val="24"/>
          <w:szCs w:val="24"/>
        </w:rPr>
      </w:pPr>
      <w:r w:rsidRPr="00ED668D">
        <w:rPr>
          <w:rFonts w:ascii="Times New Roman" w:eastAsia="Calibri" w:hAnsi="Times New Roman" w:cs="Times New Roman"/>
          <w:b/>
          <w:sz w:val="24"/>
          <w:szCs w:val="24"/>
        </w:rPr>
        <w:t>Учебно-методическое обеспечение рабочей программы</w:t>
      </w:r>
    </w:p>
    <w:p w:rsidR="00FD3C6A" w:rsidRPr="00ED668D" w:rsidRDefault="00FD3C6A" w:rsidP="00FD3C6A">
      <w:pPr>
        <w:pStyle w:val="a3"/>
        <w:jc w:val="right"/>
        <w:rPr>
          <w:rFonts w:ascii="Times New Roman" w:eastAsia="Calibri" w:hAnsi="Times New Roman" w:cs="Times New Roman"/>
          <w:sz w:val="24"/>
          <w:szCs w:val="24"/>
        </w:rPr>
      </w:pPr>
      <w:r w:rsidRPr="00ED668D">
        <w:rPr>
          <w:rFonts w:ascii="Times New Roman" w:eastAsia="Calibri" w:hAnsi="Times New Roman" w:cs="Times New Roman"/>
          <w:sz w:val="24"/>
          <w:szCs w:val="24"/>
        </w:rPr>
        <w:t>Методическое пособие</w:t>
      </w:r>
    </w:p>
    <w:p w:rsidR="00FD3C6A" w:rsidRPr="00FD3C6A" w:rsidRDefault="00FD3C6A" w:rsidP="00FD3C6A">
      <w:pPr>
        <w:shd w:val="clear" w:color="auto" w:fill="FFFFFF"/>
        <w:spacing w:after="0" w:line="360" w:lineRule="auto"/>
        <w:ind w:left="180"/>
        <w:jc w:val="right"/>
        <w:rPr>
          <w:rFonts w:ascii="Times New Roman" w:eastAsia="Times New Roman" w:hAnsi="Times New Roman" w:cs="Times New Roman"/>
          <w:sz w:val="24"/>
          <w:szCs w:val="24"/>
          <w:lang w:val="ru-RU" w:eastAsia="ru-RU"/>
        </w:rPr>
      </w:pPr>
      <w:proofErr w:type="spellStart"/>
      <w:r w:rsidRPr="00FD3C6A">
        <w:rPr>
          <w:rFonts w:ascii="Times New Roman" w:eastAsia="Times New Roman" w:hAnsi="Times New Roman" w:cs="Times New Roman"/>
          <w:sz w:val="24"/>
          <w:szCs w:val="24"/>
          <w:lang w:val="ru-RU" w:eastAsia="ru-RU"/>
        </w:rPr>
        <w:t>Фешина</w:t>
      </w:r>
      <w:proofErr w:type="spellEnd"/>
      <w:r w:rsidRPr="00FD3C6A">
        <w:rPr>
          <w:rFonts w:ascii="Times New Roman" w:eastAsia="Times New Roman" w:hAnsi="Times New Roman" w:cs="Times New Roman"/>
          <w:sz w:val="24"/>
          <w:szCs w:val="24"/>
          <w:lang w:val="ru-RU" w:eastAsia="ru-RU"/>
        </w:rPr>
        <w:t xml:space="preserve"> Е.В. «</w:t>
      </w:r>
      <w:proofErr w:type="spellStart"/>
      <w:r w:rsidRPr="00FD3C6A">
        <w:rPr>
          <w:rFonts w:ascii="Times New Roman" w:eastAsia="Times New Roman" w:hAnsi="Times New Roman" w:cs="Times New Roman"/>
          <w:sz w:val="24"/>
          <w:szCs w:val="24"/>
          <w:lang w:val="ru-RU" w:eastAsia="ru-RU"/>
        </w:rPr>
        <w:t>Лего</w:t>
      </w:r>
      <w:proofErr w:type="spellEnd"/>
      <w:r w:rsidRPr="00FD3C6A">
        <w:rPr>
          <w:rFonts w:ascii="Times New Roman" w:eastAsia="Times New Roman" w:hAnsi="Times New Roman" w:cs="Times New Roman"/>
          <w:sz w:val="24"/>
          <w:szCs w:val="24"/>
          <w:lang w:val="ru-RU" w:eastAsia="ru-RU"/>
        </w:rPr>
        <w:t xml:space="preserve"> конструирование в детском саду» </w:t>
      </w:r>
    </w:p>
    <w:p w:rsidR="00FD3C6A" w:rsidRPr="00FD3C6A" w:rsidRDefault="00FD3C6A" w:rsidP="00FD3C6A">
      <w:pPr>
        <w:shd w:val="clear" w:color="auto" w:fill="FFFFFF"/>
        <w:spacing w:after="0" w:line="360" w:lineRule="auto"/>
        <w:ind w:left="180"/>
        <w:jc w:val="right"/>
        <w:rPr>
          <w:rFonts w:ascii="Times New Roman" w:eastAsia="Times New Roman" w:hAnsi="Times New Roman" w:cs="Times New Roman"/>
          <w:sz w:val="24"/>
          <w:szCs w:val="24"/>
          <w:lang w:val="ru-RU" w:eastAsia="ru-RU"/>
        </w:rPr>
      </w:pPr>
      <w:r w:rsidRPr="00FD3C6A">
        <w:rPr>
          <w:rFonts w:ascii="Times New Roman" w:eastAsia="Times New Roman" w:hAnsi="Times New Roman" w:cs="Times New Roman"/>
          <w:sz w:val="24"/>
          <w:szCs w:val="24"/>
          <w:lang w:val="ru-RU" w:eastAsia="ru-RU"/>
        </w:rPr>
        <w:t>Пособие для педагогов. – М.: изд. Сфера, 2016.</w:t>
      </w:r>
    </w:p>
    <w:p w:rsidR="00FD3C6A" w:rsidRPr="00ED668D" w:rsidRDefault="00FD3C6A" w:rsidP="00FD3C6A">
      <w:pPr>
        <w:pStyle w:val="a3"/>
        <w:jc w:val="right"/>
        <w:rPr>
          <w:rFonts w:ascii="Times New Roman" w:eastAsia="Calibri" w:hAnsi="Times New Roman" w:cs="Times New Roman"/>
          <w:bCs/>
          <w:sz w:val="24"/>
          <w:szCs w:val="24"/>
        </w:rPr>
      </w:pPr>
    </w:p>
    <w:p w:rsidR="00FD3C6A" w:rsidRPr="00ED668D" w:rsidRDefault="00FD3C6A" w:rsidP="00FD3C6A">
      <w:pPr>
        <w:pStyle w:val="a3"/>
        <w:jc w:val="right"/>
        <w:rPr>
          <w:rFonts w:ascii="Times New Roman" w:eastAsia="Calibri" w:hAnsi="Times New Roman" w:cs="Times New Roman"/>
          <w:bCs/>
          <w:sz w:val="24"/>
          <w:szCs w:val="24"/>
        </w:rPr>
      </w:pPr>
    </w:p>
    <w:p w:rsidR="00FD3C6A" w:rsidRPr="00ED668D" w:rsidRDefault="00FD3C6A" w:rsidP="00FD3C6A">
      <w:pPr>
        <w:pStyle w:val="a3"/>
        <w:jc w:val="right"/>
        <w:rPr>
          <w:rFonts w:ascii="Times New Roman" w:eastAsia="Calibri" w:hAnsi="Times New Roman" w:cs="Times New Roman"/>
          <w:b/>
          <w:bCs/>
          <w:sz w:val="24"/>
          <w:szCs w:val="24"/>
        </w:rPr>
      </w:pPr>
      <w:r w:rsidRPr="00ED668D">
        <w:rPr>
          <w:rFonts w:ascii="Times New Roman" w:eastAsia="Calibri" w:hAnsi="Times New Roman" w:cs="Times New Roman"/>
          <w:b/>
          <w:bCs/>
          <w:sz w:val="24"/>
          <w:szCs w:val="24"/>
        </w:rPr>
        <w:t>Рабочая программа учебного курса включает</w:t>
      </w:r>
    </w:p>
    <w:p w:rsidR="00FD3C6A" w:rsidRPr="00ED668D" w:rsidRDefault="00FD3C6A" w:rsidP="00FD3C6A">
      <w:pPr>
        <w:pStyle w:val="a3"/>
        <w:jc w:val="right"/>
        <w:rPr>
          <w:rFonts w:ascii="Times New Roman" w:eastAsia="Calibri" w:hAnsi="Times New Roman" w:cs="Times New Roman"/>
          <w:b/>
          <w:bCs/>
          <w:sz w:val="24"/>
          <w:szCs w:val="24"/>
        </w:rPr>
      </w:pPr>
      <w:r w:rsidRPr="00ED668D">
        <w:rPr>
          <w:rFonts w:ascii="Times New Roman" w:eastAsia="Calibri" w:hAnsi="Times New Roman" w:cs="Times New Roman"/>
          <w:b/>
          <w:bCs/>
          <w:sz w:val="24"/>
          <w:szCs w:val="24"/>
        </w:rPr>
        <w:t xml:space="preserve"> содержание за пределами основной образовательной программы</w:t>
      </w:r>
    </w:p>
    <w:p w:rsidR="00FD3C6A" w:rsidRPr="00ED668D" w:rsidRDefault="00FD3C6A" w:rsidP="00FD3C6A">
      <w:pPr>
        <w:pStyle w:val="a3"/>
        <w:jc w:val="right"/>
        <w:rPr>
          <w:rFonts w:ascii="Times New Roman" w:eastAsia="Calibri" w:hAnsi="Times New Roman" w:cs="Times New Roman"/>
          <w:bCs/>
          <w:sz w:val="24"/>
          <w:szCs w:val="24"/>
        </w:rPr>
      </w:pPr>
      <w:r w:rsidRPr="00ED668D">
        <w:rPr>
          <w:rFonts w:ascii="Times New Roman" w:eastAsia="Calibri" w:hAnsi="Times New Roman" w:cs="Times New Roman"/>
          <w:b/>
          <w:bCs/>
          <w:sz w:val="24"/>
          <w:szCs w:val="24"/>
        </w:rPr>
        <w:t>ДОУ на 201</w:t>
      </w:r>
      <w:r w:rsidR="00E0366D">
        <w:rPr>
          <w:rFonts w:ascii="Times New Roman" w:eastAsia="Calibri" w:hAnsi="Times New Roman" w:cs="Times New Roman"/>
          <w:b/>
          <w:bCs/>
          <w:sz w:val="24"/>
          <w:szCs w:val="24"/>
        </w:rPr>
        <w:t>8</w:t>
      </w:r>
      <w:r w:rsidRPr="00ED668D">
        <w:rPr>
          <w:rFonts w:ascii="Times New Roman" w:eastAsia="Calibri" w:hAnsi="Times New Roman" w:cs="Times New Roman"/>
          <w:b/>
          <w:bCs/>
          <w:sz w:val="24"/>
          <w:szCs w:val="24"/>
        </w:rPr>
        <w:t>-201</w:t>
      </w:r>
      <w:r w:rsidR="00E0366D">
        <w:rPr>
          <w:rFonts w:ascii="Times New Roman" w:eastAsia="Calibri" w:hAnsi="Times New Roman" w:cs="Times New Roman"/>
          <w:b/>
          <w:bCs/>
          <w:sz w:val="24"/>
          <w:szCs w:val="24"/>
        </w:rPr>
        <w:t>9</w:t>
      </w:r>
      <w:r w:rsidRPr="00ED668D">
        <w:rPr>
          <w:rFonts w:ascii="Times New Roman" w:eastAsia="Calibri" w:hAnsi="Times New Roman" w:cs="Times New Roman"/>
          <w:b/>
          <w:bCs/>
          <w:sz w:val="24"/>
          <w:szCs w:val="24"/>
        </w:rPr>
        <w:t xml:space="preserve"> учебны</w:t>
      </w:r>
      <w:r>
        <w:rPr>
          <w:rFonts w:ascii="Times New Roman" w:eastAsia="Calibri" w:hAnsi="Times New Roman" w:cs="Times New Roman"/>
          <w:b/>
          <w:bCs/>
          <w:sz w:val="24"/>
          <w:szCs w:val="24"/>
        </w:rPr>
        <w:t>й</w:t>
      </w:r>
      <w:r w:rsidRPr="00ED668D">
        <w:rPr>
          <w:rFonts w:ascii="Times New Roman" w:eastAsia="Calibri" w:hAnsi="Times New Roman" w:cs="Times New Roman"/>
          <w:b/>
          <w:bCs/>
          <w:sz w:val="24"/>
          <w:szCs w:val="24"/>
        </w:rPr>
        <w:t xml:space="preserve"> год</w:t>
      </w:r>
    </w:p>
    <w:p w:rsidR="00FD3C6A" w:rsidRPr="00ED668D" w:rsidRDefault="00FD3C6A" w:rsidP="00FD3C6A">
      <w:pPr>
        <w:pStyle w:val="a3"/>
        <w:jc w:val="right"/>
        <w:rPr>
          <w:rFonts w:ascii="Times New Roman" w:eastAsia="Calibri" w:hAnsi="Times New Roman" w:cs="Times New Roman"/>
          <w:bCs/>
          <w:sz w:val="24"/>
          <w:szCs w:val="24"/>
        </w:rPr>
      </w:pPr>
    </w:p>
    <w:p w:rsidR="00FD3C6A" w:rsidRPr="00ED668D" w:rsidRDefault="00FD3C6A" w:rsidP="00FD3C6A">
      <w:pPr>
        <w:pStyle w:val="a3"/>
        <w:jc w:val="right"/>
        <w:rPr>
          <w:rFonts w:ascii="Times New Roman" w:eastAsia="Calibri" w:hAnsi="Times New Roman" w:cs="Times New Roman"/>
          <w:bCs/>
          <w:sz w:val="24"/>
          <w:szCs w:val="24"/>
        </w:rPr>
      </w:pPr>
    </w:p>
    <w:p w:rsidR="00FD3C6A" w:rsidRDefault="00FD3C6A" w:rsidP="00FD3C6A">
      <w:pPr>
        <w:pStyle w:val="a3"/>
        <w:jc w:val="right"/>
        <w:rPr>
          <w:rFonts w:ascii="Times New Roman" w:eastAsia="Calibri" w:hAnsi="Times New Roman" w:cs="Times New Roman"/>
          <w:b/>
          <w:sz w:val="24"/>
          <w:szCs w:val="24"/>
        </w:rPr>
      </w:pPr>
      <w:r w:rsidRPr="00ED668D">
        <w:rPr>
          <w:rFonts w:ascii="Times New Roman" w:eastAsia="Calibri" w:hAnsi="Times New Roman" w:cs="Times New Roman"/>
          <w:b/>
          <w:sz w:val="24"/>
          <w:szCs w:val="24"/>
        </w:rPr>
        <w:t>Сро</w:t>
      </w:r>
      <w:r>
        <w:rPr>
          <w:rFonts w:ascii="Times New Roman" w:eastAsia="Calibri" w:hAnsi="Times New Roman" w:cs="Times New Roman"/>
          <w:b/>
          <w:sz w:val="24"/>
          <w:szCs w:val="24"/>
        </w:rPr>
        <w:t>к реализации рабочей программы 1</w:t>
      </w:r>
      <w:r w:rsidRPr="00ED668D">
        <w:rPr>
          <w:rFonts w:ascii="Times New Roman" w:eastAsia="Calibri" w:hAnsi="Times New Roman" w:cs="Times New Roman"/>
          <w:b/>
          <w:sz w:val="24"/>
          <w:szCs w:val="24"/>
        </w:rPr>
        <w:t xml:space="preserve"> год</w:t>
      </w:r>
    </w:p>
    <w:p w:rsidR="005C4FCB" w:rsidRDefault="005C4FCB" w:rsidP="00FD3C6A">
      <w:pPr>
        <w:pStyle w:val="a3"/>
        <w:jc w:val="right"/>
        <w:rPr>
          <w:rFonts w:ascii="Times New Roman" w:eastAsia="Calibri" w:hAnsi="Times New Roman" w:cs="Times New Roman"/>
          <w:b/>
          <w:sz w:val="24"/>
          <w:szCs w:val="24"/>
        </w:rPr>
      </w:pPr>
    </w:p>
    <w:p w:rsidR="005C4FCB" w:rsidRPr="00ED668D" w:rsidRDefault="005C4FCB" w:rsidP="00FD3C6A">
      <w:pPr>
        <w:pStyle w:val="a3"/>
        <w:jc w:val="right"/>
        <w:rPr>
          <w:rFonts w:ascii="Times New Roman" w:eastAsia="Calibri" w:hAnsi="Times New Roman" w:cs="Times New Roman"/>
          <w:b/>
          <w:sz w:val="24"/>
          <w:szCs w:val="24"/>
        </w:rPr>
      </w:pPr>
    </w:p>
    <w:p w:rsidR="00FD3C6A" w:rsidRPr="00ED668D" w:rsidRDefault="00FD3C6A" w:rsidP="00FD3C6A">
      <w:pPr>
        <w:pStyle w:val="a3"/>
        <w:jc w:val="right"/>
        <w:rPr>
          <w:rFonts w:ascii="Times New Roman" w:eastAsia="Calibri" w:hAnsi="Times New Roman" w:cs="Times New Roman"/>
          <w:b/>
          <w:sz w:val="24"/>
          <w:szCs w:val="24"/>
        </w:rPr>
      </w:pPr>
    </w:p>
    <w:p w:rsidR="00FD3C6A" w:rsidRPr="0018311C" w:rsidRDefault="00FD3C6A" w:rsidP="00FD3C6A">
      <w:pPr>
        <w:pStyle w:val="a3"/>
        <w:jc w:val="right"/>
        <w:rPr>
          <w:rFonts w:ascii="Times New Roman" w:eastAsia="Calibri" w:hAnsi="Times New Roman" w:cs="Times New Roman"/>
          <w:b/>
          <w:sz w:val="32"/>
          <w:szCs w:val="24"/>
        </w:rPr>
      </w:pPr>
      <w:r w:rsidRPr="0018311C">
        <w:rPr>
          <w:rFonts w:ascii="Times New Roman" w:eastAsia="Calibri" w:hAnsi="Times New Roman" w:cs="Times New Roman"/>
          <w:b/>
          <w:sz w:val="32"/>
          <w:szCs w:val="24"/>
        </w:rPr>
        <w:t>Руководител</w:t>
      </w:r>
      <w:r w:rsidR="005C4FCB">
        <w:rPr>
          <w:rFonts w:ascii="Times New Roman" w:eastAsia="Calibri" w:hAnsi="Times New Roman" w:cs="Times New Roman"/>
          <w:b/>
          <w:sz w:val="32"/>
          <w:szCs w:val="24"/>
        </w:rPr>
        <w:t>ь</w:t>
      </w:r>
      <w:r w:rsidR="00E0366D">
        <w:rPr>
          <w:rFonts w:ascii="Times New Roman" w:eastAsia="Calibri" w:hAnsi="Times New Roman" w:cs="Times New Roman"/>
          <w:b/>
          <w:sz w:val="32"/>
          <w:szCs w:val="24"/>
        </w:rPr>
        <w:t xml:space="preserve"> кружка</w:t>
      </w:r>
      <w:r w:rsidRPr="0018311C">
        <w:rPr>
          <w:rFonts w:ascii="Times New Roman" w:eastAsia="Calibri" w:hAnsi="Times New Roman" w:cs="Times New Roman"/>
          <w:b/>
          <w:sz w:val="32"/>
          <w:szCs w:val="24"/>
        </w:rPr>
        <w:t>:</w:t>
      </w:r>
    </w:p>
    <w:p w:rsidR="00FD3C6A" w:rsidRDefault="00FD3C6A" w:rsidP="00FD3C6A">
      <w:pPr>
        <w:pStyle w:val="a3"/>
        <w:jc w:val="right"/>
        <w:rPr>
          <w:rFonts w:ascii="Times New Roman" w:eastAsia="Calibri" w:hAnsi="Times New Roman" w:cs="Times New Roman"/>
          <w:b/>
          <w:sz w:val="32"/>
          <w:szCs w:val="24"/>
        </w:rPr>
      </w:pPr>
      <w:proofErr w:type="spellStart"/>
      <w:r w:rsidRPr="0018311C">
        <w:rPr>
          <w:rFonts w:ascii="Times New Roman" w:eastAsia="Calibri" w:hAnsi="Times New Roman" w:cs="Times New Roman"/>
          <w:b/>
          <w:sz w:val="32"/>
          <w:szCs w:val="24"/>
        </w:rPr>
        <w:t>Хоецян</w:t>
      </w:r>
      <w:proofErr w:type="spellEnd"/>
      <w:r w:rsidRPr="0018311C">
        <w:rPr>
          <w:rFonts w:ascii="Times New Roman" w:eastAsia="Calibri" w:hAnsi="Times New Roman" w:cs="Times New Roman"/>
          <w:b/>
          <w:sz w:val="32"/>
          <w:szCs w:val="24"/>
        </w:rPr>
        <w:t xml:space="preserve"> </w:t>
      </w:r>
      <w:proofErr w:type="spellStart"/>
      <w:r w:rsidRPr="0018311C">
        <w:rPr>
          <w:rFonts w:ascii="Times New Roman" w:eastAsia="Calibri" w:hAnsi="Times New Roman" w:cs="Times New Roman"/>
          <w:b/>
          <w:sz w:val="32"/>
          <w:szCs w:val="24"/>
        </w:rPr>
        <w:t>Ашхен</w:t>
      </w:r>
      <w:proofErr w:type="spellEnd"/>
      <w:r w:rsidRPr="0018311C">
        <w:rPr>
          <w:rFonts w:ascii="Times New Roman" w:eastAsia="Calibri" w:hAnsi="Times New Roman" w:cs="Times New Roman"/>
          <w:b/>
          <w:sz w:val="32"/>
          <w:szCs w:val="24"/>
        </w:rPr>
        <w:t xml:space="preserve"> </w:t>
      </w:r>
      <w:proofErr w:type="spellStart"/>
      <w:r w:rsidRPr="0018311C">
        <w:rPr>
          <w:rFonts w:ascii="Times New Roman" w:eastAsia="Calibri" w:hAnsi="Times New Roman" w:cs="Times New Roman"/>
          <w:b/>
          <w:sz w:val="32"/>
          <w:szCs w:val="24"/>
        </w:rPr>
        <w:t>Гарниковна</w:t>
      </w:r>
      <w:proofErr w:type="spellEnd"/>
    </w:p>
    <w:p w:rsidR="00FA07CE" w:rsidRDefault="00FA07CE" w:rsidP="00041F03">
      <w:pPr>
        <w:shd w:val="clear" w:color="auto" w:fill="FFFFFF"/>
        <w:spacing w:after="0" w:line="360" w:lineRule="auto"/>
        <w:jc w:val="center"/>
        <w:rPr>
          <w:rFonts w:ascii="Times New Roman" w:eastAsia="Times New Roman" w:hAnsi="Times New Roman" w:cs="Times New Roman"/>
          <w:b/>
          <w:bCs/>
          <w:color w:val="000000"/>
          <w:sz w:val="28"/>
          <w:lang w:val="ru-RU"/>
        </w:rPr>
      </w:pPr>
    </w:p>
    <w:p w:rsidR="005C4FCB" w:rsidRDefault="005C4FCB" w:rsidP="00041F03">
      <w:pPr>
        <w:shd w:val="clear" w:color="auto" w:fill="FFFFFF"/>
        <w:spacing w:after="0" w:line="360" w:lineRule="auto"/>
        <w:jc w:val="center"/>
        <w:rPr>
          <w:rFonts w:ascii="Times New Roman" w:eastAsia="Times New Roman" w:hAnsi="Times New Roman" w:cs="Times New Roman"/>
          <w:b/>
          <w:bCs/>
          <w:color w:val="000000"/>
          <w:sz w:val="28"/>
          <w:lang w:val="ru-RU"/>
        </w:rPr>
      </w:pPr>
    </w:p>
    <w:p w:rsidR="00FA07CE" w:rsidRDefault="00FA07CE" w:rsidP="00041F03">
      <w:pPr>
        <w:shd w:val="clear" w:color="auto" w:fill="FFFFFF"/>
        <w:spacing w:after="0" w:line="360" w:lineRule="auto"/>
        <w:jc w:val="center"/>
        <w:rPr>
          <w:rFonts w:ascii="Times New Roman" w:eastAsia="Times New Roman" w:hAnsi="Times New Roman" w:cs="Times New Roman"/>
          <w:b/>
          <w:bCs/>
          <w:color w:val="000000"/>
          <w:sz w:val="28"/>
          <w:lang w:val="ru-RU"/>
        </w:rPr>
      </w:pPr>
    </w:p>
    <w:p w:rsidR="00FA07CE" w:rsidRDefault="00FA07CE" w:rsidP="00041F03">
      <w:pPr>
        <w:shd w:val="clear" w:color="auto" w:fill="FFFFFF"/>
        <w:spacing w:after="0" w:line="360" w:lineRule="auto"/>
        <w:jc w:val="center"/>
        <w:rPr>
          <w:rFonts w:ascii="Times New Roman" w:eastAsia="Times New Roman" w:hAnsi="Times New Roman" w:cs="Times New Roman"/>
          <w:b/>
          <w:bCs/>
          <w:color w:val="000000"/>
          <w:sz w:val="28"/>
          <w:lang w:val="ru-RU"/>
        </w:rPr>
      </w:pPr>
    </w:p>
    <w:p w:rsidR="00FD3C6A" w:rsidRPr="00FD3C6A" w:rsidRDefault="00FD3C6A" w:rsidP="00041F03">
      <w:pPr>
        <w:shd w:val="clear" w:color="auto" w:fill="FFFFFF"/>
        <w:spacing w:after="0" w:line="360" w:lineRule="auto"/>
        <w:jc w:val="center"/>
        <w:rPr>
          <w:rFonts w:ascii="Calibri" w:eastAsia="Times New Roman" w:hAnsi="Calibri" w:cs="Calibri"/>
          <w:color w:val="000000"/>
          <w:lang w:val="ru-RU"/>
        </w:rPr>
      </w:pPr>
      <w:r w:rsidRPr="00FD3C6A">
        <w:rPr>
          <w:rFonts w:ascii="Times New Roman" w:eastAsia="Times New Roman" w:hAnsi="Times New Roman" w:cs="Times New Roman"/>
          <w:b/>
          <w:bCs/>
          <w:color w:val="000000"/>
          <w:sz w:val="28"/>
          <w:lang w:val="ru-RU"/>
        </w:rPr>
        <w:t xml:space="preserve"> </w:t>
      </w:r>
      <w:r w:rsidRPr="00556EF4">
        <w:rPr>
          <w:rFonts w:ascii="Times New Roman" w:eastAsia="Times New Roman" w:hAnsi="Times New Roman" w:cs="Times New Roman"/>
          <w:b/>
          <w:bCs/>
          <w:color w:val="000000"/>
          <w:sz w:val="32"/>
          <w:lang w:val="ru-RU"/>
        </w:rPr>
        <w:t>Пояснительная записка.</w:t>
      </w:r>
    </w:p>
    <w:p w:rsidR="00041F03" w:rsidRDefault="00041F03" w:rsidP="00041F03">
      <w:pPr>
        <w:shd w:val="clear" w:color="auto" w:fill="FFFFFF"/>
        <w:spacing w:after="0" w:line="360" w:lineRule="auto"/>
        <w:jc w:val="both"/>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ab/>
      </w:r>
      <w:r w:rsidR="00FD3C6A" w:rsidRPr="00FD3C6A">
        <w:rPr>
          <w:rFonts w:ascii="Times New Roman" w:eastAsia="Times New Roman" w:hAnsi="Times New Roman" w:cs="Times New Roman"/>
          <w:color w:val="000000"/>
          <w:sz w:val="28"/>
          <w:lang w:val="ru-RU"/>
        </w:rPr>
        <w:t xml:space="preserve">Сегодня обществу необходимы социально активные самостоятельные творческие люди, способные к саморазвитию. Инновационные процессы в системе образования требуют новой организации системы в целом. Особое значение придается дошкольному воспитанию и образованию. Ведь именно в этот период закладываются фундаментальные компоненты становления личности ребенка. Каждый ребенок любит и хочет играть, но не каждый может научиться делать это самостоятельно, да еще и не с каждой игрушкой. Подчеркивая социальную значимость игрушек, и сравнивая их с мини-предметами реального мира, через которые ребенок дополняет представления об окружающем, Г.В. Плеханов и Б.П. Никитин отмечали, что эти готовые игрушки лишают ребенка возможности творить самому. </w:t>
      </w:r>
    </w:p>
    <w:p w:rsidR="00041F03" w:rsidRDefault="00041F03" w:rsidP="00041F03">
      <w:pPr>
        <w:shd w:val="clear" w:color="auto" w:fill="FFFFFF"/>
        <w:spacing w:after="0" w:line="360" w:lineRule="auto"/>
        <w:jc w:val="both"/>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ab/>
      </w:r>
      <w:r w:rsidR="00FD3C6A" w:rsidRPr="00FD3C6A">
        <w:rPr>
          <w:rFonts w:ascii="Times New Roman" w:eastAsia="Times New Roman" w:hAnsi="Times New Roman" w:cs="Times New Roman"/>
          <w:color w:val="000000"/>
          <w:sz w:val="28"/>
          <w:lang w:val="ru-RU"/>
        </w:rPr>
        <w:t xml:space="preserve">Об этом же много лет назад в своей книге об игрушках писал французский социолог и философ Роланд </w:t>
      </w:r>
      <w:proofErr w:type="spellStart"/>
      <w:r w:rsidR="00FD3C6A" w:rsidRPr="00FD3C6A">
        <w:rPr>
          <w:rFonts w:ascii="Times New Roman" w:eastAsia="Times New Roman" w:hAnsi="Times New Roman" w:cs="Times New Roman"/>
          <w:color w:val="000000"/>
          <w:sz w:val="28"/>
          <w:lang w:val="ru-RU"/>
        </w:rPr>
        <w:t>Бартес</w:t>
      </w:r>
      <w:proofErr w:type="spellEnd"/>
      <w:r w:rsidR="00FD3C6A" w:rsidRPr="00FD3C6A">
        <w:rPr>
          <w:rFonts w:ascii="Times New Roman" w:eastAsia="Times New Roman" w:hAnsi="Times New Roman" w:cs="Times New Roman"/>
          <w:color w:val="000000"/>
          <w:sz w:val="28"/>
          <w:lang w:val="ru-RU"/>
        </w:rPr>
        <w:t xml:space="preserve">, говоря, что главным для ребенка в игре является микрокосмос, аналогичный миру взрослых, состоящий из предметов взрослых, только в миниатюре: «К этому космосу веры и сложных переложений ребенок может относиться только как собственник и потребитель, никогда – как изобретатель и творец. Дети упражняются выполнять действия без сказочности, без удивления, без радости. Ребенок получает все готовое, ему не надо думать и работать над тем, какой должна быть его игрушка. Они создают детей-потребителей, а не детей-творцов». В то же время даже самый маленький набор строительных элементов открывает ребенку новый мир. Ребенок не потребляет, он творит: создает предметы, мир и жизнь. </w:t>
      </w:r>
    </w:p>
    <w:p w:rsidR="00FD3C6A" w:rsidRPr="00FD3C6A" w:rsidRDefault="00041F03" w:rsidP="00041F03">
      <w:pPr>
        <w:shd w:val="clear" w:color="auto" w:fill="FFFFFF"/>
        <w:spacing w:after="0" w:line="360" w:lineRule="auto"/>
        <w:jc w:val="both"/>
        <w:rPr>
          <w:rFonts w:ascii="Calibri" w:eastAsia="Times New Roman" w:hAnsi="Calibri" w:cs="Calibri"/>
          <w:color w:val="000000"/>
          <w:lang w:val="ru-RU"/>
        </w:rPr>
      </w:pPr>
      <w:r>
        <w:rPr>
          <w:rFonts w:ascii="Times New Roman" w:eastAsia="Times New Roman" w:hAnsi="Times New Roman" w:cs="Times New Roman"/>
          <w:color w:val="000000"/>
          <w:sz w:val="28"/>
          <w:lang w:val="ru-RU"/>
        </w:rPr>
        <w:tab/>
      </w:r>
      <w:r w:rsidR="00FD3C6A" w:rsidRPr="00FD3C6A">
        <w:rPr>
          <w:rFonts w:ascii="Times New Roman" w:eastAsia="Times New Roman" w:hAnsi="Times New Roman" w:cs="Times New Roman"/>
          <w:color w:val="000000"/>
          <w:sz w:val="28"/>
          <w:lang w:val="ru-RU"/>
        </w:rPr>
        <w:t xml:space="preserve">Конструирование как излюбленный детьми вид деятельности не только увлекательное, но весьма полезное занятие, которое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00FD3C6A" w:rsidRPr="00FD3C6A">
        <w:rPr>
          <w:rFonts w:ascii="Times New Roman" w:eastAsia="Times New Roman" w:hAnsi="Times New Roman" w:cs="Times New Roman"/>
          <w:color w:val="000000"/>
          <w:sz w:val="28"/>
          <w:lang w:val="ru-RU"/>
        </w:rPr>
        <w:t>цветовосприятия</w:t>
      </w:r>
      <w:proofErr w:type="spellEnd"/>
      <w:r w:rsidR="00FD3C6A" w:rsidRPr="00FD3C6A">
        <w:rPr>
          <w:rFonts w:ascii="Times New Roman" w:eastAsia="Times New Roman" w:hAnsi="Times New Roman" w:cs="Times New Roman"/>
          <w:color w:val="000000"/>
          <w:sz w:val="28"/>
          <w:lang w:val="ru-RU"/>
        </w:rPr>
        <w:t xml:space="preserve">, тактильных качеств, развития мелкой мускулатуры кистей </w:t>
      </w:r>
      <w:r w:rsidR="00FD3C6A" w:rsidRPr="00FD3C6A">
        <w:rPr>
          <w:rFonts w:ascii="Times New Roman" w:eastAsia="Times New Roman" w:hAnsi="Times New Roman" w:cs="Times New Roman"/>
          <w:color w:val="000000"/>
          <w:sz w:val="28"/>
          <w:lang w:val="ru-RU"/>
        </w:rPr>
        <w:lastRenderedPageBreak/>
        <w:t>рук, восприятия формы и размеров объекта, пространства. Дети овладевают умением соизмерять ширину, длину, высоту предметов; начинают решать конструктивные задачи «на глаз»; развивают образное мышление;</w:t>
      </w:r>
      <w:r>
        <w:rPr>
          <w:rFonts w:ascii="Times New Roman" w:eastAsia="Times New Roman" w:hAnsi="Times New Roman" w:cs="Times New Roman"/>
          <w:color w:val="000000"/>
          <w:sz w:val="28"/>
          <w:lang w:val="ru-RU"/>
        </w:rPr>
        <w:t xml:space="preserve"> </w:t>
      </w:r>
      <w:r w:rsidR="00FD3C6A" w:rsidRPr="00FD3C6A">
        <w:rPr>
          <w:rFonts w:ascii="Times New Roman" w:eastAsia="Times New Roman" w:hAnsi="Times New Roman" w:cs="Times New Roman"/>
          <w:color w:val="000000"/>
          <w:sz w:val="28"/>
          <w:lang w:val="ru-RU"/>
        </w:rPr>
        <w:t>учатся представлять предметы в различных пространственных положениях, мысленно менять их взаимное расположение.</w:t>
      </w:r>
    </w:p>
    <w:p w:rsidR="00041F03" w:rsidRDefault="00041F03" w:rsidP="00041F03">
      <w:pPr>
        <w:shd w:val="clear" w:color="auto" w:fill="FFFFFF"/>
        <w:spacing w:after="0" w:line="360" w:lineRule="auto"/>
        <w:jc w:val="both"/>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ab/>
      </w:r>
      <w:r w:rsidR="00FD3C6A" w:rsidRPr="00FD3C6A">
        <w:rPr>
          <w:rFonts w:ascii="Times New Roman" w:eastAsia="Times New Roman" w:hAnsi="Times New Roman" w:cs="Times New Roman"/>
          <w:color w:val="000000"/>
          <w:sz w:val="28"/>
          <w:lang w:val="ru-RU"/>
        </w:rPr>
        <w:t xml:space="preserve">В процессе занятий идет работа над развитием интеллекта воображения, творческих задатков. Особое внимание уделяется развитию логического и пространственного мышления. Конструирование во ФГОС определено как компонент обязательной части программы, вид деятельности, способствующей развитию исследовательской и творческой активности детей, а также умений наблюдать и экспериментировать. В силу своей универсальности ЛЕГО-конструктор является наиболее предпочтительным развивающим материалом, позволяющим разнообразить процесс обучения дошкольников. Основой образовательной деятельности с использованием ЛЕГО - технологии является игра – ведущий вид детской деятельности. ЛЕГО позволяет </w:t>
      </w:r>
      <w:proofErr w:type="gramStart"/>
      <w:r w:rsidR="00FD3C6A" w:rsidRPr="00FD3C6A">
        <w:rPr>
          <w:rFonts w:ascii="Times New Roman" w:eastAsia="Times New Roman" w:hAnsi="Times New Roman" w:cs="Times New Roman"/>
          <w:color w:val="000000"/>
          <w:sz w:val="28"/>
          <w:lang w:val="ru-RU"/>
        </w:rPr>
        <w:t>учиться</w:t>
      </w:r>
      <w:proofErr w:type="gramEnd"/>
      <w:r w:rsidR="00FD3C6A" w:rsidRPr="00FD3C6A">
        <w:rPr>
          <w:rFonts w:ascii="Times New Roman" w:eastAsia="Times New Roman" w:hAnsi="Times New Roman" w:cs="Times New Roman"/>
          <w:color w:val="000000"/>
          <w:sz w:val="28"/>
          <w:lang w:val="ru-RU"/>
        </w:rPr>
        <w:t xml:space="preserve"> играя и обучаться в игре. </w:t>
      </w:r>
    </w:p>
    <w:p w:rsidR="00FD3C6A" w:rsidRPr="00FD3C6A" w:rsidRDefault="00041F03" w:rsidP="00041F03">
      <w:pPr>
        <w:shd w:val="clear" w:color="auto" w:fill="FFFFFF"/>
        <w:spacing w:after="0" w:line="360" w:lineRule="auto"/>
        <w:jc w:val="both"/>
        <w:rPr>
          <w:rFonts w:ascii="Calibri" w:eastAsia="Times New Roman" w:hAnsi="Calibri" w:cs="Calibri"/>
          <w:color w:val="000000"/>
          <w:lang w:val="ru-RU"/>
        </w:rPr>
      </w:pPr>
      <w:r>
        <w:rPr>
          <w:rFonts w:ascii="Times New Roman" w:eastAsia="Times New Roman" w:hAnsi="Times New Roman" w:cs="Times New Roman"/>
          <w:color w:val="000000"/>
          <w:sz w:val="28"/>
          <w:lang w:val="ru-RU"/>
        </w:rPr>
        <w:tab/>
      </w:r>
      <w:r w:rsidR="00FD3C6A" w:rsidRPr="00FD3C6A">
        <w:rPr>
          <w:rFonts w:ascii="Times New Roman" w:eastAsia="Times New Roman" w:hAnsi="Times New Roman" w:cs="Times New Roman"/>
          <w:color w:val="000000"/>
          <w:sz w:val="28"/>
          <w:lang w:val="ru-RU"/>
        </w:rPr>
        <w:t xml:space="preserve">В процессе конструирования дети учатся работать с предложенными инструкциями, формируются умения сотрудничать с партнером, работать в коллективе. ЛЕГО-технология объединяет элементы игры с экспериментированием, а, следовательно, активизирует мыслительно-речевую деятельность дошкольников. Дети с удовольствием рассказывают о своих постройках, проговаривают последовательность своих действий, оценивают ту или иную конструктивную ситуацию. Они выполняют задания, требующие активизации мыслительной деятельности, например, достроить постройку по заданному признаку или условиям («Заполни пространство», «Оживи свою модель» и другие). Речевые ситуации, возникающие в процессе создания построек и игр с ними, способствуют расширению словарного запаса, развитию диалогической и монологической речи, которая служит одним из важнейших средств активной деятельности человека, а для будущего школьника является залогом успешного обучения в школе. </w:t>
      </w:r>
      <w:r w:rsidR="00FD3C6A" w:rsidRPr="00FD3C6A">
        <w:rPr>
          <w:rFonts w:ascii="Times New Roman" w:eastAsia="Times New Roman" w:hAnsi="Times New Roman" w:cs="Times New Roman"/>
          <w:color w:val="000000"/>
          <w:sz w:val="28"/>
          <w:lang w:val="ru-RU"/>
        </w:rPr>
        <w:lastRenderedPageBreak/>
        <w:t xml:space="preserve">Решаются многие задачи обучения: развиваются коммуникативные навыки, совершенствуется умение обобщать и делать выводы. Занятия ЛЕГО конструктором формируют у детей творческо-конструктивные способности и познавательную активность посредством образовательных конструкторов и </w:t>
      </w:r>
      <w:proofErr w:type="spellStart"/>
      <w:r w:rsidR="00FD3C6A" w:rsidRPr="00FD3C6A">
        <w:rPr>
          <w:rFonts w:ascii="Times New Roman" w:eastAsia="Times New Roman" w:hAnsi="Times New Roman" w:cs="Times New Roman"/>
          <w:color w:val="000000"/>
          <w:sz w:val="28"/>
          <w:lang w:val="ru-RU"/>
        </w:rPr>
        <w:t>роботехники</w:t>
      </w:r>
      <w:proofErr w:type="spellEnd"/>
      <w:r w:rsidR="00FD3C6A" w:rsidRPr="00FD3C6A">
        <w:rPr>
          <w:rFonts w:ascii="Times New Roman" w:eastAsia="Times New Roman" w:hAnsi="Times New Roman" w:cs="Times New Roman"/>
          <w:color w:val="000000"/>
          <w:sz w:val="28"/>
          <w:lang w:val="ru-RU"/>
        </w:rPr>
        <w:t>.</w:t>
      </w:r>
    </w:p>
    <w:p w:rsidR="00FD3C6A" w:rsidRPr="00FD3C6A" w:rsidRDefault="00041F03" w:rsidP="00041F03">
      <w:pPr>
        <w:shd w:val="clear" w:color="auto" w:fill="FFFFFF"/>
        <w:spacing w:after="0" w:line="360" w:lineRule="auto"/>
        <w:jc w:val="both"/>
        <w:rPr>
          <w:rFonts w:ascii="Calibri" w:eastAsia="Times New Roman" w:hAnsi="Calibri" w:cs="Calibri"/>
          <w:color w:val="000000"/>
          <w:lang w:val="ru-RU"/>
        </w:rPr>
      </w:pPr>
      <w:r>
        <w:rPr>
          <w:rFonts w:ascii="Times New Roman" w:eastAsia="Times New Roman" w:hAnsi="Times New Roman" w:cs="Times New Roman"/>
          <w:color w:val="000000"/>
          <w:sz w:val="28"/>
          <w:lang w:val="ru-RU"/>
        </w:rPr>
        <w:tab/>
      </w:r>
      <w:r w:rsidR="00FD3C6A" w:rsidRPr="00FD3C6A">
        <w:rPr>
          <w:rFonts w:ascii="Times New Roman" w:eastAsia="Times New Roman" w:hAnsi="Times New Roman" w:cs="Times New Roman"/>
          <w:color w:val="000000"/>
          <w:sz w:val="28"/>
          <w:lang w:val="ru-RU"/>
        </w:rPr>
        <w:t xml:space="preserve">Во время работы по программе дети получают </w:t>
      </w:r>
      <w:r w:rsidR="00FD3C6A" w:rsidRPr="00FD3C6A">
        <w:rPr>
          <w:rFonts w:ascii="Times New Roman" w:eastAsia="Times New Roman" w:hAnsi="Times New Roman" w:cs="Times New Roman"/>
          <w:color w:val="000000"/>
          <w:sz w:val="28"/>
        </w:rPr>
        <w:t> </w:t>
      </w:r>
      <w:r w:rsidR="00FD3C6A" w:rsidRPr="00FD3C6A">
        <w:rPr>
          <w:rFonts w:ascii="Times New Roman" w:eastAsia="Times New Roman" w:hAnsi="Times New Roman" w:cs="Times New Roman"/>
          <w:color w:val="000000"/>
          <w:sz w:val="28"/>
          <w:lang w:val="ru-RU"/>
        </w:rPr>
        <w:t>научно-познавательные знания, умение работать с партнёром, что предусмотрено ФГОС.</w:t>
      </w:r>
    </w:p>
    <w:p w:rsidR="00FD3C6A" w:rsidRDefault="00041F03" w:rsidP="00041F03">
      <w:pPr>
        <w:shd w:val="clear" w:color="auto" w:fill="FFFFFF"/>
        <w:spacing w:after="0" w:line="360" w:lineRule="auto"/>
        <w:jc w:val="both"/>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ab/>
      </w:r>
      <w:r w:rsidR="00FD3C6A" w:rsidRPr="00FD3C6A">
        <w:rPr>
          <w:rFonts w:ascii="Times New Roman" w:eastAsia="Times New Roman" w:hAnsi="Times New Roman" w:cs="Times New Roman"/>
          <w:color w:val="000000"/>
          <w:sz w:val="28"/>
          <w:lang w:val="ru-RU"/>
        </w:rPr>
        <w:t xml:space="preserve">Программа направлена на развитие личности, его неповторимую индивидуальность, интересе к психологическим особенностям периода детского развития с учётом таких характеристик как активность, самостоятельность, произвольность, эмоциональная устойчивость, творчество, с учётом психолого-педагогических </w:t>
      </w:r>
      <w:r w:rsidR="00FD3C6A" w:rsidRPr="00FD3C6A">
        <w:rPr>
          <w:rFonts w:ascii="Times New Roman" w:eastAsia="Times New Roman" w:hAnsi="Times New Roman" w:cs="Times New Roman"/>
          <w:color w:val="000000"/>
          <w:sz w:val="28"/>
        </w:rPr>
        <w:t> </w:t>
      </w:r>
      <w:r w:rsidR="00FD3C6A" w:rsidRPr="00FD3C6A">
        <w:rPr>
          <w:rFonts w:ascii="Times New Roman" w:eastAsia="Times New Roman" w:hAnsi="Times New Roman" w:cs="Times New Roman"/>
          <w:color w:val="000000"/>
          <w:sz w:val="28"/>
          <w:lang w:val="ru-RU"/>
        </w:rPr>
        <w:t xml:space="preserve"> особенностей детского дошкольного возраста. В ней систематизированы средства и методы развития ребёнка.</w:t>
      </w:r>
    </w:p>
    <w:p w:rsidR="00041F03" w:rsidRPr="00041F03" w:rsidRDefault="00041F03" w:rsidP="00041F03">
      <w:pPr>
        <w:shd w:val="clear" w:color="auto" w:fill="FFFFFF"/>
        <w:spacing w:after="135" w:line="360" w:lineRule="auto"/>
        <w:jc w:val="center"/>
        <w:rPr>
          <w:rFonts w:ascii="Times New Roman" w:eastAsia="Times New Roman" w:hAnsi="Times New Roman" w:cs="Times New Roman"/>
          <w:sz w:val="32"/>
          <w:szCs w:val="28"/>
          <w:lang w:val="ru-RU" w:eastAsia="ru-RU"/>
        </w:rPr>
      </w:pPr>
      <w:r w:rsidRPr="00041F03">
        <w:rPr>
          <w:rFonts w:ascii="Times New Roman" w:eastAsia="Times New Roman" w:hAnsi="Times New Roman" w:cs="Times New Roman"/>
          <w:b/>
          <w:bCs/>
          <w:sz w:val="32"/>
          <w:szCs w:val="28"/>
          <w:lang w:val="ru-RU" w:eastAsia="ru-RU"/>
        </w:rPr>
        <w:t>Новизна, актуальность, педагогическая целесообразность</w:t>
      </w:r>
      <w:r>
        <w:rPr>
          <w:rFonts w:ascii="Times New Roman" w:eastAsia="Times New Roman" w:hAnsi="Times New Roman" w:cs="Times New Roman"/>
          <w:b/>
          <w:bCs/>
          <w:sz w:val="32"/>
          <w:szCs w:val="28"/>
          <w:lang w:val="ru-RU" w:eastAsia="ru-RU"/>
        </w:rPr>
        <w:t>.</w:t>
      </w:r>
    </w:p>
    <w:p w:rsidR="00041F03" w:rsidRPr="00041F03" w:rsidRDefault="00041F03" w:rsidP="00041F03">
      <w:pPr>
        <w:shd w:val="clear" w:color="auto" w:fill="FFFFFF"/>
        <w:spacing w:after="0" w:line="360" w:lineRule="auto"/>
        <w:jc w:val="both"/>
        <w:rPr>
          <w:rFonts w:ascii="Times New Roman" w:eastAsia="Times New Roman" w:hAnsi="Times New Roman" w:cs="Times New Roman"/>
          <w:sz w:val="28"/>
          <w:szCs w:val="28"/>
          <w:lang w:val="ru-RU" w:eastAsia="ru-RU"/>
        </w:rPr>
      </w:pPr>
      <w:r w:rsidRPr="00041F03">
        <w:rPr>
          <w:rFonts w:ascii="Times New Roman" w:eastAsia="Times New Roman" w:hAnsi="Times New Roman" w:cs="Times New Roman"/>
          <w:sz w:val="28"/>
          <w:szCs w:val="28"/>
          <w:lang w:val="ru-RU" w:eastAsia="ru-RU"/>
        </w:rPr>
        <w:tab/>
        <w:t xml:space="preserve">Новизна программы заключается в том, что позволяет дошкольникам в форме познавательной деятельности раскрыть практическую целесообразность </w:t>
      </w:r>
      <w:r w:rsidRPr="00AD6B0E">
        <w:rPr>
          <w:rFonts w:ascii="Times New Roman" w:eastAsia="Times New Roman" w:hAnsi="Times New Roman" w:cs="Times New Roman"/>
          <w:sz w:val="28"/>
          <w:szCs w:val="28"/>
          <w:lang w:eastAsia="ru-RU"/>
        </w:rPr>
        <w:t>LEGO</w:t>
      </w:r>
      <w:r w:rsidRPr="00041F03">
        <w:rPr>
          <w:rFonts w:ascii="Times New Roman" w:eastAsia="Times New Roman" w:hAnsi="Times New Roman" w:cs="Times New Roman"/>
          <w:sz w:val="28"/>
          <w:szCs w:val="28"/>
          <w:lang w:val="ru-RU" w:eastAsia="ru-RU"/>
        </w:rPr>
        <w:t>-конструирования, развить необходимые в дальнейшей жизни приобретенные умения и навыки. Интегрирование различных образовательных областей в кружке «ЛЕГО» открывает возможности для реализации новых концепций дошкольников, овладения новыми навыками и расширения круга интересов.</w:t>
      </w:r>
    </w:p>
    <w:p w:rsidR="00041F03" w:rsidRPr="00041F03" w:rsidRDefault="00041F03" w:rsidP="00041F03">
      <w:pPr>
        <w:shd w:val="clear" w:color="auto" w:fill="FFFFFF"/>
        <w:spacing w:after="0" w:line="360" w:lineRule="auto"/>
        <w:jc w:val="both"/>
        <w:rPr>
          <w:rFonts w:ascii="Times New Roman" w:eastAsia="Times New Roman" w:hAnsi="Times New Roman" w:cs="Times New Roman"/>
          <w:sz w:val="28"/>
          <w:szCs w:val="28"/>
          <w:lang w:val="ru-RU" w:eastAsia="ru-RU"/>
        </w:rPr>
      </w:pPr>
      <w:r w:rsidRPr="00041F03">
        <w:rPr>
          <w:rFonts w:ascii="Times New Roman" w:eastAsia="Times New Roman" w:hAnsi="Times New Roman" w:cs="Times New Roman"/>
          <w:sz w:val="28"/>
          <w:szCs w:val="28"/>
          <w:lang w:val="ru-RU" w:eastAsia="ru-RU"/>
        </w:rPr>
        <w:tab/>
        <w:t xml:space="preserve">Программа нацелена не столько на обучение детей способам крепления деталей, сколько на создание условий для самовыражения личности ребенка. Каждый ребенок любит и хочет играть, но готовые игрушки лишают ребенка возможности творить самому. </w:t>
      </w:r>
      <w:r w:rsidRPr="00AD6B0E">
        <w:rPr>
          <w:rFonts w:ascii="Times New Roman" w:eastAsia="Times New Roman" w:hAnsi="Times New Roman" w:cs="Times New Roman"/>
          <w:sz w:val="28"/>
          <w:szCs w:val="28"/>
          <w:lang w:eastAsia="ru-RU"/>
        </w:rPr>
        <w:t>LEGO</w:t>
      </w:r>
      <w:r w:rsidRPr="00041F03">
        <w:rPr>
          <w:rFonts w:ascii="Times New Roman" w:eastAsia="Times New Roman" w:hAnsi="Times New Roman" w:cs="Times New Roman"/>
          <w:sz w:val="28"/>
          <w:szCs w:val="28"/>
          <w:lang w:val="ru-RU" w:eastAsia="ru-RU"/>
        </w:rPr>
        <w:t xml:space="preserve">-конструктор открывает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продуктивного сотрудничества, </w:t>
      </w:r>
      <w:r w:rsidRPr="00041F03">
        <w:rPr>
          <w:rFonts w:ascii="Times New Roman" w:eastAsia="Times New Roman" w:hAnsi="Times New Roman" w:cs="Times New Roman"/>
          <w:sz w:val="28"/>
          <w:szCs w:val="28"/>
          <w:lang w:val="ru-RU" w:eastAsia="ru-RU"/>
        </w:rPr>
        <w:lastRenderedPageBreak/>
        <w:t>повышения самооценки через осознание «я умею, я могу», настроя на позитивный лад, снятия эмоционального и мышечного напряжения. Развивается умение пользоваться инструкциями и чертежами, схемами, формируется логическое, проектное мышление.</w:t>
      </w:r>
    </w:p>
    <w:p w:rsidR="00041F03" w:rsidRPr="00041F03" w:rsidRDefault="00041F03" w:rsidP="00041F03">
      <w:pPr>
        <w:shd w:val="clear" w:color="auto" w:fill="FFFFFF"/>
        <w:spacing w:after="0" w:line="360" w:lineRule="auto"/>
        <w:jc w:val="both"/>
        <w:rPr>
          <w:rFonts w:ascii="Times New Roman" w:eastAsia="Times New Roman" w:hAnsi="Times New Roman" w:cs="Times New Roman"/>
          <w:sz w:val="28"/>
          <w:szCs w:val="28"/>
          <w:lang w:val="ru-RU" w:eastAsia="ru-RU"/>
        </w:rPr>
      </w:pPr>
      <w:r w:rsidRPr="00041F03">
        <w:rPr>
          <w:rFonts w:ascii="Times New Roman" w:eastAsia="Times New Roman" w:hAnsi="Times New Roman" w:cs="Times New Roman"/>
          <w:sz w:val="28"/>
          <w:szCs w:val="28"/>
          <w:lang w:val="ru-RU" w:eastAsia="ru-RU"/>
        </w:rPr>
        <w:tab/>
        <w:t>В ходе образовательной деятельности дети становятся строителями, архитекторами и творцами, играя, они придумывают и воплощают в жизнь свои идеи.</w:t>
      </w:r>
      <w:r w:rsidRPr="00AD6B0E">
        <w:rPr>
          <w:rFonts w:ascii="Times New Roman" w:eastAsia="Times New Roman" w:hAnsi="Times New Roman" w:cs="Times New Roman"/>
          <w:b/>
          <w:bCs/>
          <w:sz w:val="28"/>
          <w:szCs w:val="28"/>
          <w:lang w:eastAsia="ru-RU"/>
        </w:rPr>
        <w:t> </w:t>
      </w:r>
    </w:p>
    <w:p w:rsidR="00041F03" w:rsidRPr="00041F03" w:rsidRDefault="00041F03" w:rsidP="00041F03">
      <w:pPr>
        <w:shd w:val="clear" w:color="auto" w:fill="FFFFFF"/>
        <w:spacing w:after="0" w:line="360" w:lineRule="auto"/>
        <w:jc w:val="both"/>
        <w:rPr>
          <w:rFonts w:ascii="Times New Roman" w:eastAsia="Times New Roman" w:hAnsi="Times New Roman" w:cs="Times New Roman"/>
          <w:sz w:val="28"/>
          <w:szCs w:val="28"/>
          <w:lang w:val="ru-RU" w:eastAsia="ru-RU"/>
        </w:rPr>
      </w:pPr>
      <w:r w:rsidRPr="00041F03">
        <w:rPr>
          <w:rFonts w:ascii="Times New Roman" w:eastAsia="Times New Roman" w:hAnsi="Times New Roman" w:cs="Times New Roman"/>
          <w:sz w:val="28"/>
          <w:szCs w:val="28"/>
          <w:lang w:val="ru-RU" w:eastAsia="ru-RU"/>
        </w:rPr>
        <w:tab/>
        <w:t xml:space="preserve">Данная программа актуальна тем, что раскрывает для старшего дошкольника мир техники. </w:t>
      </w:r>
      <w:r w:rsidRPr="00AD6B0E">
        <w:rPr>
          <w:rFonts w:ascii="Times New Roman" w:eastAsia="Times New Roman" w:hAnsi="Times New Roman" w:cs="Times New Roman"/>
          <w:sz w:val="28"/>
          <w:szCs w:val="28"/>
          <w:lang w:eastAsia="ru-RU"/>
        </w:rPr>
        <w:t>LEGO</w:t>
      </w:r>
      <w:r w:rsidRPr="00041F03">
        <w:rPr>
          <w:rFonts w:ascii="Times New Roman" w:eastAsia="Times New Roman" w:hAnsi="Times New Roman" w:cs="Times New Roman"/>
          <w:sz w:val="28"/>
          <w:szCs w:val="28"/>
          <w:lang w:val="ru-RU" w:eastAsia="ru-RU"/>
        </w:rPr>
        <w:t>-конструирование больше, чем другие виды деятельности, подготавливает почву для развития технических способностей детей.</w:t>
      </w:r>
    </w:p>
    <w:p w:rsidR="00041F03" w:rsidRPr="00041F03" w:rsidRDefault="00041F03" w:rsidP="00041F03">
      <w:pPr>
        <w:shd w:val="clear" w:color="auto" w:fill="FFFFFF"/>
        <w:spacing w:after="0" w:line="360" w:lineRule="auto"/>
        <w:jc w:val="both"/>
        <w:rPr>
          <w:rFonts w:ascii="Times New Roman" w:eastAsia="Times New Roman" w:hAnsi="Times New Roman" w:cs="Times New Roman"/>
          <w:sz w:val="28"/>
          <w:szCs w:val="28"/>
          <w:lang w:val="ru-RU" w:eastAsia="ru-RU"/>
        </w:rPr>
      </w:pPr>
      <w:r w:rsidRPr="00041F03">
        <w:rPr>
          <w:rFonts w:ascii="Times New Roman" w:eastAsia="Times New Roman" w:hAnsi="Times New Roman" w:cs="Times New Roman"/>
          <w:sz w:val="28"/>
          <w:szCs w:val="28"/>
          <w:lang w:val="ru-RU" w:eastAsia="ru-RU"/>
        </w:rPr>
        <w:tab/>
      </w:r>
      <w:r w:rsidRPr="00AD6B0E">
        <w:rPr>
          <w:rFonts w:ascii="Times New Roman" w:eastAsia="Times New Roman" w:hAnsi="Times New Roman" w:cs="Times New Roman"/>
          <w:sz w:val="28"/>
          <w:szCs w:val="28"/>
          <w:lang w:eastAsia="ru-RU"/>
        </w:rPr>
        <w:t>LEGO</w:t>
      </w:r>
      <w:r w:rsidRPr="00041F03">
        <w:rPr>
          <w:rFonts w:ascii="Times New Roman" w:eastAsia="Times New Roman" w:hAnsi="Times New Roman" w:cs="Times New Roman"/>
          <w:sz w:val="28"/>
          <w:szCs w:val="28"/>
          <w:lang w:val="ru-RU" w:eastAsia="ru-RU"/>
        </w:rPr>
        <w:t>–конструирование объединяет в себе элементы игры с экспериментированием, а следовательно, активизирует мыслительно-речевую деятельность дошкольников,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w:t>
      </w:r>
    </w:p>
    <w:p w:rsidR="00041F03" w:rsidRPr="00041F03" w:rsidRDefault="00041F03" w:rsidP="00041F03">
      <w:pPr>
        <w:shd w:val="clear" w:color="auto" w:fill="FFFFFF"/>
        <w:spacing w:after="0" w:line="360" w:lineRule="auto"/>
        <w:jc w:val="both"/>
        <w:rPr>
          <w:rFonts w:ascii="Times New Roman" w:eastAsia="Times New Roman" w:hAnsi="Times New Roman" w:cs="Times New Roman"/>
          <w:sz w:val="28"/>
          <w:szCs w:val="28"/>
          <w:lang w:val="ru-RU" w:eastAsia="ru-RU"/>
        </w:rPr>
      </w:pPr>
      <w:r w:rsidRPr="00041F03">
        <w:rPr>
          <w:rFonts w:ascii="Times New Roman" w:eastAsia="Times New Roman" w:hAnsi="Times New Roman" w:cs="Times New Roman"/>
          <w:sz w:val="28"/>
          <w:szCs w:val="28"/>
          <w:lang w:val="ru-RU" w:eastAsia="ru-RU"/>
        </w:rPr>
        <w:tab/>
        <w:t xml:space="preserve">Использование </w:t>
      </w:r>
      <w:r w:rsidRPr="00AD6B0E">
        <w:rPr>
          <w:rFonts w:ascii="Times New Roman" w:eastAsia="Times New Roman" w:hAnsi="Times New Roman" w:cs="Times New Roman"/>
          <w:sz w:val="28"/>
          <w:szCs w:val="28"/>
          <w:lang w:eastAsia="ru-RU"/>
        </w:rPr>
        <w:t>LEGO</w:t>
      </w:r>
      <w:r w:rsidRPr="00041F03">
        <w:rPr>
          <w:rFonts w:ascii="Times New Roman" w:eastAsia="Times New Roman" w:hAnsi="Times New Roman" w:cs="Times New Roman"/>
          <w:sz w:val="28"/>
          <w:szCs w:val="28"/>
          <w:lang w:val="ru-RU" w:eastAsia="ru-RU"/>
        </w:rPr>
        <w:t xml:space="preserve">-конструктора является великолепным средством для интеллектуального развития дошкольников, обеспечивающее интеграцию различных видов деятельности. Программа носит интегрированный характер и строится на основе </w:t>
      </w:r>
      <w:proofErr w:type="spellStart"/>
      <w:r w:rsidRPr="00041F03">
        <w:rPr>
          <w:rFonts w:ascii="Times New Roman" w:eastAsia="Times New Roman" w:hAnsi="Times New Roman" w:cs="Times New Roman"/>
          <w:sz w:val="28"/>
          <w:szCs w:val="28"/>
          <w:lang w:val="ru-RU" w:eastAsia="ru-RU"/>
        </w:rPr>
        <w:t>деятельностного</w:t>
      </w:r>
      <w:proofErr w:type="spellEnd"/>
      <w:r w:rsidRPr="00041F03">
        <w:rPr>
          <w:rFonts w:ascii="Times New Roman" w:eastAsia="Times New Roman" w:hAnsi="Times New Roman" w:cs="Times New Roman"/>
          <w:sz w:val="28"/>
          <w:szCs w:val="28"/>
          <w:lang w:val="ru-RU" w:eastAsia="ru-RU"/>
        </w:rPr>
        <w:t xml:space="preserve"> подхода в обучении.</w:t>
      </w:r>
    </w:p>
    <w:p w:rsidR="00041F03" w:rsidRPr="00041F03" w:rsidRDefault="00041F03" w:rsidP="00041F03">
      <w:pPr>
        <w:shd w:val="clear" w:color="auto" w:fill="FFFFFF"/>
        <w:spacing w:after="135" w:line="360" w:lineRule="auto"/>
        <w:jc w:val="both"/>
        <w:rPr>
          <w:rFonts w:ascii="Times New Roman" w:eastAsia="Times New Roman" w:hAnsi="Times New Roman" w:cs="Times New Roman"/>
          <w:sz w:val="28"/>
          <w:szCs w:val="28"/>
          <w:lang w:val="ru-RU" w:eastAsia="ru-RU"/>
        </w:rPr>
      </w:pPr>
      <w:r w:rsidRPr="00041F03">
        <w:rPr>
          <w:rFonts w:ascii="Times New Roman" w:eastAsia="Times New Roman" w:hAnsi="Times New Roman" w:cs="Times New Roman"/>
          <w:sz w:val="28"/>
          <w:szCs w:val="28"/>
          <w:lang w:val="ru-RU" w:eastAsia="ru-RU"/>
        </w:rPr>
        <w:tab/>
        <w:t>Педагогическая целесообразность программы обусловлена развитием конструкторских способностей детей через практическое мастерство. Целый ряд специальных заданий на наблюдение, сравнение, домысливание, фантазирование служат для достижения этого.</w:t>
      </w:r>
    </w:p>
    <w:p w:rsidR="00FA07CE" w:rsidRDefault="00FA07CE" w:rsidP="00556EF4">
      <w:pPr>
        <w:shd w:val="clear" w:color="auto" w:fill="FFFFFF"/>
        <w:spacing w:after="0" w:line="360" w:lineRule="auto"/>
        <w:jc w:val="center"/>
        <w:rPr>
          <w:rFonts w:ascii="Times New Roman" w:eastAsia="Times New Roman" w:hAnsi="Times New Roman" w:cs="Times New Roman"/>
          <w:b/>
          <w:bCs/>
          <w:color w:val="000000"/>
          <w:sz w:val="28"/>
          <w:lang w:val="ru-RU"/>
        </w:rPr>
      </w:pPr>
    </w:p>
    <w:p w:rsidR="00041F03" w:rsidRPr="00FD3C6A" w:rsidRDefault="00556EF4" w:rsidP="00556EF4">
      <w:pPr>
        <w:shd w:val="clear" w:color="auto" w:fill="FFFFFF"/>
        <w:spacing w:after="0" w:line="360" w:lineRule="auto"/>
        <w:jc w:val="center"/>
        <w:rPr>
          <w:rFonts w:ascii="Calibri" w:eastAsia="Times New Roman" w:hAnsi="Calibri" w:cs="Calibri"/>
          <w:color w:val="000000"/>
          <w:lang w:val="ru-RU"/>
        </w:rPr>
      </w:pPr>
      <w:r w:rsidRPr="00FD3C6A">
        <w:rPr>
          <w:rFonts w:ascii="Times New Roman" w:eastAsia="Times New Roman" w:hAnsi="Times New Roman" w:cs="Times New Roman"/>
          <w:b/>
          <w:bCs/>
          <w:color w:val="000000"/>
          <w:sz w:val="28"/>
          <w:lang w:val="ru-RU"/>
        </w:rPr>
        <w:lastRenderedPageBreak/>
        <w:t>Цель программы:</w:t>
      </w:r>
    </w:p>
    <w:p w:rsidR="00556EF4" w:rsidRDefault="00556EF4" w:rsidP="00556EF4">
      <w:pPr>
        <w:shd w:val="clear" w:color="auto" w:fill="FFFFFF"/>
        <w:spacing w:after="0"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 xml:space="preserve">Создание благоприятных условий для развития у </w:t>
      </w:r>
      <w:r>
        <w:rPr>
          <w:rFonts w:ascii="Times New Roman" w:eastAsia="Times New Roman" w:hAnsi="Times New Roman" w:cs="Times New Roman"/>
          <w:sz w:val="28"/>
          <w:szCs w:val="28"/>
          <w:lang w:val="ru-RU" w:eastAsia="ru-RU"/>
        </w:rPr>
        <w:t>младших</w:t>
      </w:r>
      <w:r w:rsidRPr="00556EF4">
        <w:rPr>
          <w:rFonts w:ascii="Times New Roman" w:eastAsia="Times New Roman" w:hAnsi="Times New Roman" w:cs="Times New Roman"/>
          <w:sz w:val="28"/>
          <w:szCs w:val="28"/>
          <w:lang w:val="ru-RU" w:eastAsia="ru-RU"/>
        </w:rPr>
        <w:t xml:space="preserve"> дошкольников первоначальных конструкторских умений на основе </w:t>
      </w:r>
      <w:r w:rsidRPr="00AD6B0E">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 конструирования.</w:t>
      </w:r>
    </w:p>
    <w:p w:rsidR="00556EF4" w:rsidRPr="00556EF4" w:rsidRDefault="00556EF4" w:rsidP="00556EF4">
      <w:pPr>
        <w:shd w:val="clear" w:color="auto" w:fill="FFFFFF"/>
        <w:spacing w:after="135" w:line="360" w:lineRule="auto"/>
        <w:jc w:val="center"/>
        <w:rPr>
          <w:rFonts w:ascii="Times New Roman" w:eastAsia="Times New Roman" w:hAnsi="Times New Roman" w:cs="Times New Roman"/>
          <w:b/>
          <w:bCs/>
          <w:sz w:val="28"/>
          <w:szCs w:val="28"/>
          <w:lang w:val="ru-RU" w:eastAsia="ru-RU"/>
        </w:rPr>
      </w:pPr>
      <w:r w:rsidRPr="00556EF4">
        <w:rPr>
          <w:rFonts w:ascii="Times New Roman" w:eastAsia="Times New Roman" w:hAnsi="Times New Roman" w:cs="Times New Roman"/>
          <w:b/>
          <w:bCs/>
          <w:sz w:val="28"/>
          <w:szCs w:val="28"/>
          <w:lang w:val="ru-RU" w:eastAsia="ru-RU"/>
        </w:rPr>
        <w:t>Задачи:</w:t>
      </w:r>
    </w:p>
    <w:p w:rsidR="00556EF4" w:rsidRPr="00556EF4" w:rsidRDefault="00556EF4"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ab/>
      </w:r>
      <w:r w:rsidRPr="00AD6B0E">
        <w:rPr>
          <w:rFonts w:ascii="Times New Roman" w:eastAsia="Times New Roman" w:hAnsi="Times New Roman" w:cs="Times New Roman"/>
          <w:sz w:val="28"/>
          <w:szCs w:val="28"/>
          <w:lang w:eastAsia="ru-RU"/>
        </w:rPr>
        <w:t> </w:t>
      </w:r>
      <w:r w:rsidRPr="00556EF4">
        <w:rPr>
          <w:rFonts w:ascii="Times New Roman" w:eastAsia="Times New Roman" w:hAnsi="Times New Roman" w:cs="Times New Roman"/>
          <w:sz w:val="28"/>
          <w:szCs w:val="28"/>
          <w:lang w:val="ru-RU" w:eastAsia="ru-RU"/>
        </w:rPr>
        <w:t xml:space="preserve">На занятиях по </w:t>
      </w:r>
      <w:r w:rsidRPr="00AD6B0E">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-конструированию ставится ряд обучающих, развивающих и воспитательных задач:</w:t>
      </w:r>
    </w:p>
    <w:p w:rsidR="00556EF4" w:rsidRPr="00556EF4" w:rsidRDefault="00556EF4" w:rsidP="00556EF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развивать у дошкольников интерес к моделированию и конструированию, стимулировать детское техническое творчество;</w:t>
      </w:r>
    </w:p>
    <w:p w:rsidR="00556EF4" w:rsidRPr="00556EF4" w:rsidRDefault="00556EF4" w:rsidP="00556EF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обучать конструированию по образцу, чертежу, заданной схеме, по замыслу;</w:t>
      </w:r>
    </w:p>
    <w:p w:rsidR="00556EF4" w:rsidRPr="00556EF4" w:rsidRDefault="00556EF4" w:rsidP="00556EF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556EF4" w:rsidRPr="00556EF4" w:rsidRDefault="00556EF4" w:rsidP="00556EF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556EF4" w:rsidRPr="00556EF4" w:rsidRDefault="00556EF4" w:rsidP="00556EF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развивать мелкую моторику рук, стимулируя в будущем общее речевое развитие и умственные способности.</w:t>
      </w:r>
      <w:r w:rsidRPr="00AD6B0E">
        <w:rPr>
          <w:rFonts w:ascii="Times New Roman" w:eastAsia="Times New Roman" w:hAnsi="Times New Roman" w:cs="Times New Roman"/>
          <w:b/>
          <w:bCs/>
          <w:sz w:val="28"/>
          <w:szCs w:val="28"/>
          <w:lang w:eastAsia="ru-RU"/>
        </w:rPr>
        <w:t> </w:t>
      </w:r>
    </w:p>
    <w:p w:rsidR="00556EF4" w:rsidRPr="00556EF4" w:rsidRDefault="00556EF4" w:rsidP="00556EF4">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val="ru-RU" w:eastAsia="ru-RU"/>
        </w:rPr>
      </w:pPr>
      <w:r w:rsidRPr="00556EF4">
        <w:rPr>
          <w:rFonts w:ascii="Times New Roman" w:eastAsia="Times New Roman" w:hAnsi="Times New Roman" w:cs="Times New Roman"/>
          <w:b/>
          <w:bCs/>
          <w:sz w:val="28"/>
          <w:szCs w:val="28"/>
          <w:lang w:val="ru-RU" w:eastAsia="ru-RU"/>
        </w:rPr>
        <w:t>Отличительные особенности программы:</w:t>
      </w:r>
    </w:p>
    <w:p w:rsidR="00556EF4" w:rsidRPr="00556EF4" w:rsidRDefault="00556EF4"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ab/>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возвращаясь к пройденному материалу на новом, более сложном творческом уровне.</w:t>
      </w:r>
    </w:p>
    <w:p w:rsidR="00FA07CE" w:rsidRDefault="00FA07CE" w:rsidP="00556EF4">
      <w:pPr>
        <w:shd w:val="clear" w:color="auto" w:fill="FFFFFF"/>
        <w:spacing w:after="135" w:line="360" w:lineRule="auto"/>
        <w:jc w:val="center"/>
        <w:rPr>
          <w:rFonts w:ascii="Times New Roman" w:eastAsia="Times New Roman" w:hAnsi="Times New Roman" w:cs="Times New Roman"/>
          <w:b/>
          <w:sz w:val="28"/>
          <w:szCs w:val="28"/>
          <w:lang w:val="ru-RU" w:eastAsia="ru-RU"/>
        </w:rPr>
      </w:pPr>
    </w:p>
    <w:p w:rsidR="00556EF4" w:rsidRPr="00556EF4" w:rsidRDefault="00556EF4" w:rsidP="00556EF4">
      <w:pPr>
        <w:shd w:val="clear" w:color="auto" w:fill="FFFFFF"/>
        <w:spacing w:after="135" w:line="360" w:lineRule="auto"/>
        <w:jc w:val="center"/>
        <w:rPr>
          <w:rFonts w:ascii="Times New Roman" w:eastAsia="Times New Roman" w:hAnsi="Times New Roman" w:cs="Times New Roman"/>
          <w:b/>
          <w:sz w:val="28"/>
          <w:szCs w:val="28"/>
          <w:lang w:val="ru-RU" w:eastAsia="ru-RU"/>
        </w:rPr>
      </w:pPr>
      <w:r w:rsidRPr="00556EF4">
        <w:rPr>
          <w:rFonts w:ascii="Times New Roman" w:eastAsia="Times New Roman" w:hAnsi="Times New Roman" w:cs="Times New Roman"/>
          <w:b/>
          <w:sz w:val="28"/>
          <w:szCs w:val="28"/>
          <w:lang w:val="ru-RU" w:eastAsia="ru-RU"/>
        </w:rPr>
        <w:lastRenderedPageBreak/>
        <w:t>Возраст детей:</w:t>
      </w:r>
    </w:p>
    <w:p w:rsidR="00556EF4" w:rsidRPr="00556EF4" w:rsidRDefault="00556EF4"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 xml:space="preserve">Программа обучения рассчитана на детей старшего дошкольного возраста – </w:t>
      </w:r>
      <w:r>
        <w:rPr>
          <w:rFonts w:ascii="Times New Roman" w:eastAsia="Times New Roman" w:hAnsi="Times New Roman" w:cs="Times New Roman"/>
          <w:sz w:val="28"/>
          <w:szCs w:val="28"/>
          <w:lang w:val="ru-RU" w:eastAsia="ru-RU"/>
        </w:rPr>
        <w:t>4</w:t>
      </w:r>
      <w:r w:rsidRPr="00556EF4">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5</w:t>
      </w:r>
      <w:r w:rsidRPr="00556EF4">
        <w:rPr>
          <w:rFonts w:ascii="Times New Roman" w:eastAsia="Times New Roman" w:hAnsi="Times New Roman" w:cs="Times New Roman"/>
          <w:sz w:val="28"/>
          <w:szCs w:val="28"/>
          <w:lang w:val="ru-RU" w:eastAsia="ru-RU"/>
        </w:rPr>
        <w:t xml:space="preserve"> лет.</w:t>
      </w:r>
    </w:p>
    <w:p w:rsidR="00556EF4" w:rsidRPr="00556EF4" w:rsidRDefault="00556EF4" w:rsidP="00556EF4">
      <w:pPr>
        <w:shd w:val="clear" w:color="auto" w:fill="FFFFFF"/>
        <w:spacing w:before="270" w:after="135" w:line="360" w:lineRule="auto"/>
        <w:jc w:val="center"/>
        <w:outlineLvl w:val="2"/>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b/>
          <w:bCs/>
          <w:sz w:val="28"/>
          <w:szCs w:val="28"/>
          <w:lang w:val="ru-RU" w:eastAsia="ru-RU"/>
        </w:rPr>
        <w:t>Структура непосредственной образовательной деятельности (НОД):</w:t>
      </w:r>
    </w:p>
    <w:p w:rsidR="00556EF4" w:rsidRPr="00556EF4" w:rsidRDefault="00556EF4"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b/>
          <w:bCs/>
          <w:sz w:val="28"/>
          <w:szCs w:val="28"/>
          <w:lang w:val="ru-RU" w:eastAsia="ru-RU"/>
        </w:rPr>
        <w:t>Первая часть занятия</w:t>
      </w:r>
      <w:r w:rsidRPr="00AD6B0E">
        <w:rPr>
          <w:rFonts w:ascii="Times New Roman" w:eastAsia="Times New Roman" w:hAnsi="Times New Roman" w:cs="Times New Roman"/>
          <w:sz w:val="28"/>
          <w:szCs w:val="28"/>
          <w:lang w:eastAsia="ru-RU"/>
        </w:rPr>
        <w:t> </w:t>
      </w:r>
      <w:r w:rsidRPr="00556EF4">
        <w:rPr>
          <w:rFonts w:ascii="Times New Roman" w:eastAsia="Times New Roman" w:hAnsi="Times New Roman" w:cs="Times New Roman"/>
          <w:sz w:val="28"/>
          <w:szCs w:val="28"/>
          <w:lang w:val="ru-RU" w:eastAsia="ru-RU"/>
        </w:rPr>
        <w:t>– это упражнение на развитие логического мышления (длительность – 10 минут).</w:t>
      </w:r>
    </w:p>
    <w:p w:rsidR="00556EF4" w:rsidRPr="00556EF4" w:rsidRDefault="00556EF4"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Цель первой части – развитие элементов логического мышления.</w:t>
      </w:r>
    </w:p>
    <w:p w:rsidR="00556EF4" w:rsidRPr="00AD6B0E" w:rsidRDefault="00556EF4" w:rsidP="00556EF4">
      <w:pPr>
        <w:shd w:val="clear" w:color="auto" w:fill="FFFFFF"/>
        <w:spacing w:after="135"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Основными</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задачами</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являются</w:t>
      </w:r>
      <w:proofErr w:type="spellEnd"/>
      <w:r w:rsidRPr="00AD6B0E">
        <w:rPr>
          <w:rFonts w:ascii="Times New Roman" w:eastAsia="Times New Roman" w:hAnsi="Times New Roman" w:cs="Times New Roman"/>
          <w:sz w:val="28"/>
          <w:szCs w:val="28"/>
          <w:lang w:eastAsia="ru-RU"/>
        </w:rPr>
        <w:t>:</w:t>
      </w:r>
    </w:p>
    <w:p w:rsidR="00556EF4" w:rsidRPr="00AD6B0E" w:rsidRDefault="00556EF4" w:rsidP="00556EF4">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Совершенствование</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навыков</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классификации</w:t>
      </w:r>
      <w:proofErr w:type="spellEnd"/>
      <w:r w:rsidRPr="00AD6B0E">
        <w:rPr>
          <w:rFonts w:ascii="Times New Roman" w:eastAsia="Times New Roman" w:hAnsi="Times New Roman" w:cs="Times New Roman"/>
          <w:sz w:val="28"/>
          <w:szCs w:val="28"/>
          <w:lang w:eastAsia="ru-RU"/>
        </w:rPr>
        <w:t>.</w:t>
      </w:r>
    </w:p>
    <w:p w:rsidR="00556EF4" w:rsidRPr="00556EF4" w:rsidRDefault="00556EF4" w:rsidP="00556EF4">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Обучение анализу логических закономерностей и умению делать правильные умозаключения на основе проведенного анализа.</w:t>
      </w:r>
    </w:p>
    <w:p w:rsidR="00556EF4" w:rsidRPr="00AD6B0E" w:rsidRDefault="00556EF4" w:rsidP="00556EF4">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Активизация</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памяти</w:t>
      </w:r>
      <w:proofErr w:type="spellEnd"/>
      <w:r w:rsidRPr="00AD6B0E">
        <w:rPr>
          <w:rFonts w:ascii="Times New Roman" w:eastAsia="Times New Roman" w:hAnsi="Times New Roman" w:cs="Times New Roman"/>
          <w:sz w:val="28"/>
          <w:szCs w:val="28"/>
          <w:lang w:eastAsia="ru-RU"/>
        </w:rPr>
        <w:t xml:space="preserve"> и </w:t>
      </w:r>
      <w:proofErr w:type="spellStart"/>
      <w:r w:rsidRPr="00AD6B0E">
        <w:rPr>
          <w:rFonts w:ascii="Times New Roman" w:eastAsia="Times New Roman" w:hAnsi="Times New Roman" w:cs="Times New Roman"/>
          <w:sz w:val="28"/>
          <w:szCs w:val="28"/>
          <w:lang w:eastAsia="ru-RU"/>
        </w:rPr>
        <w:t>внимания</w:t>
      </w:r>
      <w:proofErr w:type="spellEnd"/>
      <w:r w:rsidRPr="00AD6B0E">
        <w:rPr>
          <w:rFonts w:ascii="Times New Roman" w:eastAsia="Times New Roman" w:hAnsi="Times New Roman" w:cs="Times New Roman"/>
          <w:sz w:val="28"/>
          <w:szCs w:val="28"/>
          <w:lang w:eastAsia="ru-RU"/>
        </w:rPr>
        <w:t>.</w:t>
      </w:r>
    </w:p>
    <w:p w:rsidR="00556EF4" w:rsidRPr="00556EF4" w:rsidRDefault="00556EF4" w:rsidP="00556EF4">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Ознакомление с множествами и принципами симметрии.</w:t>
      </w:r>
    </w:p>
    <w:p w:rsidR="00556EF4" w:rsidRPr="00AD6B0E" w:rsidRDefault="00556EF4" w:rsidP="00556EF4">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Развитие</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комбинаторных</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способностей</w:t>
      </w:r>
      <w:proofErr w:type="spellEnd"/>
      <w:r w:rsidRPr="00AD6B0E">
        <w:rPr>
          <w:rFonts w:ascii="Times New Roman" w:eastAsia="Times New Roman" w:hAnsi="Times New Roman" w:cs="Times New Roman"/>
          <w:sz w:val="28"/>
          <w:szCs w:val="28"/>
          <w:lang w:eastAsia="ru-RU"/>
        </w:rPr>
        <w:t>.</w:t>
      </w:r>
    </w:p>
    <w:p w:rsidR="00556EF4" w:rsidRPr="00556EF4" w:rsidRDefault="00556EF4" w:rsidP="00556EF4">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Закрепление навыков ориентирования в пространстве.</w:t>
      </w:r>
    </w:p>
    <w:p w:rsidR="00556EF4" w:rsidRPr="00887EB8" w:rsidRDefault="00556EF4"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sidRPr="00887EB8">
        <w:rPr>
          <w:rFonts w:ascii="Times New Roman" w:eastAsia="Times New Roman" w:hAnsi="Times New Roman" w:cs="Times New Roman"/>
          <w:b/>
          <w:bCs/>
          <w:sz w:val="28"/>
          <w:szCs w:val="28"/>
          <w:lang w:val="ru-RU" w:eastAsia="ru-RU"/>
        </w:rPr>
        <w:t>Вторая часть</w:t>
      </w:r>
      <w:r w:rsidRPr="00AD6B0E">
        <w:rPr>
          <w:rFonts w:ascii="Times New Roman" w:eastAsia="Times New Roman" w:hAnsi="Times New Roman" w:cs="Times New Roman"/>
          <w:sz w:val="28"/>
          <w:szCs w:val="28"/>
          <w:lang w:eastAsia="ru-RU"/>
        </w:rPr>
        <w:t> </w:t>
      </w:r>
      <w:r w:rsidRPr="00887EB8">
        <w:rPr>
          <w:rFonts w:ascii="Times New Roman" w:eastAsia="Times New Roman" w:hAnsi="Times New Roman" w:cs="Times New Roman"/>
          <w:sz w:val="28"/>
          <w:szCs w:val="28"/>
          <w:lang w:val="ru-RU" w:eastAsia="ru-RU"/>
        </w:rPr>
        <w:t>– собственно конструирование.</w:t>
      </w:r>
    </w:p>
    <w:p w:rsidR="00556EF4" w:rsidRPr="00556EF4" w:rsidRDefault="00556EF4"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Цель второй части – развитие способностей к наглядному моделированию.</w:t>
      </w:r>
    </w:p>
    <w:p w:rsidR="00556EF4" w:rsidRPr="00AD6B0E" w:rsidRDefault="00556EF4" w:rsidP="00556EF4">
      <w:pPr>
        <w:shd w:val="clear" w:color="auto" w:fill="FFFFFF"/>
        <w:spacing w:after="135"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Основные</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задачи</w:t>
      </w:r>
      <w:proofErr w:type="spellEnd"/>
      <w:r w:rsidRPr="00AD6B0E">
        <w:rPr>
          <w:rFonts w:ascii="Times New Roman" w:eastAsia="Times New Roman" w:hAnsi="Times New Roman" w:cs="Times New Roman"/>
          <w:sz w:val="28"/>
          <w:szCs w:val="28"/>
          <w:lang w:eastAsia="ru-RU"/>
        </w:rPr>
        <w:t>:</w:t>
      </w:r>
    </w:p>
    <w:p w:rsidR="00556EF4" w:rsidRPr="00556EF4" w:rsidRDefault="00556EF4" w:rsidP="00556EF4">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w:t>
      </w:r>
    </w:p>
    <w:p w:rsidR="00556EF4" w:rsidRPr="00556EF4" w:rsidRDefault="00556EF4" w:rsidP="00556EF4">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Обучение планированию процесса создания собственной модели и совместного проекта.</w:t>
      </w:r>
    </w:p>
    <w:p w:rsidR="00556EF4" w:rsidRPr="00556EF4" w:rsidRDefault="00556EF4" w:rsidP="00556EF4">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Стимулирование конструктивного воображения при создании постройки по собственному замыслу, по предложенной или свободно выбранной теме.</w:t>
      </w:r>
    </w:p>
    <w:p w:rsidR="00556EF4" w:rsidRPr="00556EF4" w:rsidRDefault="00556EF4" w:rsidP="00556EF4">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lastRenderedPageBreak/>
        <w:t xml:space="preserve">Формирование умения действовать в соответствии с инструкциями педагога и передавать особенности предметов средствами конструктора </w:t>
      </w:r>
      <w:r w:rsidRPr="00AD6B0E">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w:t>
      </w:r>
    </w:p>
    <w:p w:rsidR="00556EF4" w:rsidRPr="00556EF4" w:rsidRDefault="00556EF4" w:rsidP="00556EF4">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Развитие речи и коммуникативных способностей.</w:t>
      </w:r>
    </w:p>
    <w:p w:rsidR="00556EF4" w:rsidRPr="00556EF4" w:rsidRDefault="00556EF4"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b/>
          <w:bCs/>
          <w:sz w:val="28"/>
          <w:szCs w:val="28"/>
          <w:lang w:val="ru-RU" w:eastAsia="ru-RU"/>
        </w:rPr>
        <w:t>Третья часть</w:t>
      </w:r>
      <w:r w:rsidRPr="00AD6B0E">
        <w:rPr>
          <w:rFonts w:ascii="Times New Roman" w:eastAsia="Times New Roman" w:hAnsi="Times New Roman" w:cs="Times New Roman"/>
          <w:sz w:val="28"/>
          <w:szCs w:val="28"/>
          <w:lang w:eastAsia="ru-RU"/>
        </w:rPr>
        <w:t> </w:t>
      </w:r>
      <w:r w:rsidRPr="00556EF4">
        <w:rPr>
          <w:rFonts w:ascii="Times New Roman" w:eastAsia="Times New Roman" w:hAnsi="Times New Roman" w:cs="Times New Roman"/>
          <w:sz w:val="28"/>
          <w:szCs w:val="28"/>
          <w:lang w:val="ru-RU" w:eastAsia="ru-RU"/>
        </w:rPr>
        <w:t>– обыгрывание построек, выставка работ.</w:t>
      </w:r>
    </w:p>
    <w:p w:rsidR="00556EF4" w:rsidRPr="00556EF4" w:rsidRDefault="00CA4806"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Средняя группа </w:t>
      </w:r>
      <w:r w:rsidR="00556EF4" w:rsidRPr="00556EF4">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29</w:t>
      </w:r>
      <w:r w:rsidR="00556EF4" w:rsidRPr="00556EF4">
        <w:rPr>
          <w:rFonts w:ascii="Times New Roman" w:eastAsia="Times New Roman" w:hAnsi="Times New Roman" w:cs="Times New Roman"/>
          <w:sz w:val="28"/>
          <w:szCs w:val="28"/>
          <w:lang w:val="ru-RU" w:eastAsia="ru-RU"/>
        </w:rPr>
        <w:t xml:space="preserve"> занятий в год, по </w:t>
      </w:r>
      <w:r>
        <w:rPr>
          <w:rFonts w:ascii="Times New Roman" w:eastAsia="Times New Roman" w:hAnsi="Times New Roman" w:cs="Times New Roman"/>
          <w:sz w:val="28"/>
          <w:szCs w:val="28"/>
          <w:lang w:val="ru-RU" w:eastAsia="ru-RU"/>
        </w:rPr>
        <w:t>20</w:t>
      </w:r>
      <w:r w:rsidR="00556EF4" w:rsidRPr="00556EF4">
        <w:rPr>
          <w:rFonts w:ascii="Times New Roman" w:eastAsia="Times New Roman" w:hAnsi="Times New Roman" w:cs="Times New Roman"/>
          <w:sz w:val="28"/>
          <w:szCs w:val="28"/>
          <w:lang w:val="ru-RU" w:eastAsia="ru-RU"/>
        </w:rPr>
        <w:t xml:space="preserve"> минут.</w:t>
      </w:r>
    </w:p>
    <w:p w:rsidR="00556EF4" w:rsidRPr="00556EF4" w:rsidRDefault="00556EF4" w:rsidP="00556EF4">
      <w:pPr>
        <w:shd w:val="clear" w:color="auto" w:fill="FFFFFF"/>
        <w:spacing w:after="135"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Занятия проводятся с детьми по подгруппам (1</w:t>
      </w:r>
      <w:r w:rsidR="00CA4806">
        <w:rPr>
          <w:rFonts w:ascii="Times New Roman" w:eastAsia="Times New Roman" w:hAnsi="Times New Roman" w:cs="Times New Roman"/>
          <w:sz w:val="28"/>
          <w:szCs w:val="28"/>
          <w:lang w:val="ru-RU" w:eastAsia="ru-RU"/>
        </w:rPr>
        <w:t>0</w:t>
      </w:r>
      <w:r w:rsidRPr="00556EF4">
        <w:rPr>
          <w:rFonts w:ascii="Times New Roman" w:eastAsia="Times New Roman" w:hAnsi="Times New Roman" w:cs="Times New Roman"/>
          <w:sz w:val="28"/>
          <w:szCs w:val="28"/>
          <w:lang w:val="ru-RU" w:eastAsia="ru-RU"/>
        </w:rPr>
        <w:t xml:space="preserve"> – 15 человек), во второй половине дня.</w:t>
      </w:r>
    </w:p>
    <w:p w:rsidR="00556EF4" w:rsidRPr="00AD6B0E" w:rsidRDefault="00556EF4" w:rsidP="00556EF4">
      <w:pPr>
        <w:shd w:val="clear" w:color="auto" w:fill="FFFFFF"/>
        <w:spacing w:after="135" w:line="360" w:lineRule="auto"/>
        <w:jc w:val="center"/>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b/>
          <w:bCs/>
          <w:sz w:val="28"/>
          <w:szCs w:val="28"/>
          <w:lang w:eastAsia="ru-RU"/>
        </w:rPr>
        <w:t>Ожидаемые</w:t>
      </w:r>
      <w:proofErr w:type="spellEnd"/>
      <w:r w:rsidRPr="00AD6B0E">
        <w:rPr>
          <w:rFonts w:ascii="Times New Roman" w:eastAsia="Times New Roman" w:hAnsi="Times New Roman" w:cs="Times New Roman"/>
          <w:b/>
          <w:bCs/>
          <w:sz w:val="28"/>
          <w:szCs w:val="28"/>
          <w:lang w:eastAsia="ru-RU"/>
        </w:rPr>
        <w:t xml:space="preserve"> </w:t>
      </w:r>
      <w:proofErr w:type="spellStart"/>
      <w:r w:rsidRPr="00AD6B0E">
        <w:rPr>
          <w:rFonts w:ascii="Times New Roman" w:eastAsia="Times New Roman" w:hAnsi="Times New Roman" w:cs="Times New Roman"/>
          <w:b/>
          <w:bCs/>
          <w:sz w:val="28"/>
          <w:szCs w:val="28"/>
          <w:lang w:eastAsia="ru-RU"/>
        </w:rPr>
        <w:t>результаты</w:t>
      </w:r>
      <w:proofErr w:type="spellEnd"/>
      <w:r w:rsidRPr="00AD6B0E">
        <w:rPr>
          <w:rFonts w:ascii="Times New Roman" w:eastAsia="Times New Roman" w:hAnsi="Times New Roman" w:cs="Times New Roman"/>
          <w:b/>
          <w:bCs/>
          <w:sz w:val="28"/>
          <w:szCs w:val="28"/>
          <w:lang w:eastAsia="ru-RU"/>
        </w:rPr>
        <w:t xml:space="preserve"> </w:t>
      </w:r>
      <w:proofErr w:type="spellStart"/>
      <w:r w:rsidRPr="00AD6B0E">
        <w:rPr>
          <w:rFonts w:ascii="Times New Roman" w:eastAsia="Times New Roman" w:hAnsi="Times New Roman" w:cs="Times New Roman"/>
          <w:b/>
          <w:bCs/>
          <w:sz w:val="28"/>
          <w:szCs w:val="28"/>
          <w:lang w:eastAsia="ru-RU"/>
        </w:rPr>
        <w:t>реализации</w:t>
      </w:r>
      <w:proofErr w:type="spellEnd"/>
      <w:r w:rsidRPr="00AD6B0E">
        <w:rPr>
          <w:rFonts w:ascii="Times New Roman" w:eastAsia="Times New Roman" w:hAnsi="Times New Roman" w:cs="Times New Roman"/>
          <w:b/>
          <w:bCs/>
          <w:sz w:val="28"/>
          <w:szCs w:val="28"/>
          <w:lang w:eastAsia="ru-RU"/>
        </w:rPr>
        <w:t xml:space="preserve"> </w:t>
      </w:r>
      <w:proofErr w:type="spellStart"/>
      <w:r w:rsidRPr="00AD6B0E">
        <w:rPr>
          <w:rFonts w:ascii="Times New Roman" w:eastAsia="Times New Roman" w:hAnsi="Times New Roman" w:cs="Times New Roman"/>
          <w:b/>
          <w:bCs/>
          <w:sz w:val="28"/>
          <w:szCs w:val="28"/>
          <w:lang w:eastAsia="ru-RU"/>
        </w:rPr>
        <w:t>программы</w:t>
      </w:r>
      <w:proofErr w:type="spellEnd"/>
      <w:r w:rsidRPr="00AD6B0E">
        <w:rPr>
          <w:rFonts w:ascii="Times New Roman" w:eastAsia="Times New Roman" w:hAnsi="Times New Roman" w:cs="Times New Roman"/>
          <w:b/>
          <w:bCs/>
          <w:sz w:val="28"/>
          <w:szCs w:val="28"/>
          <w:lang w:eastAsia="ru-RU"/>
        </w:rPr>
        <w:t>:</w:t>
      </w:r>
    </w:p>
    <w:p w:rsidR="00556EF4" w:rsidRPr="00556EF4" w:rsidRDefault="00556EF4" w:rsidP="00556EF4">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Появится интерес к самостоятельному изготовлению построек, умение применять полученные знания при проектировании и сборке конструкций, познавательная активность, воображение, фантазия и творческая инициатива.</w:t>
      </w:r>
    </w:p>
    <w:p w:rsidR="00556EF4" w:rsidRPr="00556EF4" w:rsidRDefault="00556EF4" w:rsidP="00556EF4">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Сформируются конструкторские умения и навыки, умение анализировать предмет, выделять его характерные особенности, основные части, устанавливать связь между их назначением и строением.</w:t>
      </w:r>
    </w:p>
    <w:p w:rsidR="00556EF4" w:rsidRPr="00556EF4" w:rsidRDefault="00556EF4" w:rsidP="00556EF4">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Совершенствуются коммуникативные навыки детей при работе в паре, коллективе, распределении обязанностей.</w:t>
      </w:r>
    </w:p>
    <w:p w:rsidR="00556EF4" w:rsidRPr="00556EF4" w:rsidRDefault="00556EF4" w:rsidP="00556EF4">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Сформируются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556EF4" w:rsidRPr="00AD6B0E" w:rsidRDefault="00556EF4" w:rsidP="00556EF4">
      <w:pPr>
        <w:shd w:val="clear" w:color="auto" w:fill="FFFFFF"/>
        <w:spacing w:after="135" w:line="360" w:lineRule="auto"/>
        <w:jc w:val="center"/>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b/>
          <w:bCs/>
          <w:sz w:val="28"/>
          <w:szCs w:val="28"/>
          <w:lang w:eastAsia="ru-RU"/>
        </w:rPr>
        <w:t>Дети</w:t>
      </w:r>
      <w:proofErr w:type="spellEnd"/>
      <w:r w:rsidRPr="00AD6B0E">
        <w:rPr>
          <w:rFonts w:ascii="Times New Roman" w:eastAsia="Times New Roman" w:hAnsi="Times New Roman" w:cs="Times New Roman"/>
          <w:b/>
          <w:bCs/>
          <w:sz w:val="28"/>
          <w:szCs w:val="28"/>
          <w:lang w:eastAsia="ru-RU"/>
        </w:rPr>
        <w:t xml:space="preserve"> </w:t>
      </w:r>
      <w:proofErr w:type="spellStart"/>
      <w:r w:rsidRPr="00AD6B0E">
        <w:rPr>
          <w:rFonts w:ascii="Times New Roman" w:eastAsia="Times New Roman" w:hAnsi="Times New Roman" w:cs="Times New Roman"/>
          <w:b/>
          <w:bCs/>
          <w:sz w:val="28"/>
          <w:szCs w:val="28"/>
          <w:lang w:eastAsia="ru-RU"/>
        </w:rPr>
        <w:t>будут</w:t>
      </w:r>
      <w:proofErr w:type="spellEnd"/>
      <w:r w:rsidRPr="00AD6B0E">
        <w:rPr>
          <w:rFonts w:ascii="Times New Roman" w:eastAsia="Times New Roman" w:hAnsi="Times New Roman" w:cs="Times New Roman"/>
          <w:b/>
          <w:bCs/>
          <w:sz w:val="28"/>
          <w:szCs w:val="28"/>
          <w:lang w:eastAsia="ru-RU"/>
        </w:rPr>
        <w:t xml:space="preserve"> </w:t>
      </w:r>
      <w:proofErr w:type="spellStart"/>
      <w:r w:rsidRPr="00AD6B0E">
        <w:rPr>
          <w:rFonts w:ascii="Times New Roman" w:eastAsia="Times New Roman" w:hAnsi="Times New Roman" w:cs="Times New Roman"/>
          <w:b/>
          <w:bCs/>
          <w:sz w:val="28"/>
          <w:szCs w:val="28"/>
          <w:lang w:eastAsia="ru-RU"/>
        </w:rPr>
        <w:t>иметь</w:t>
      </w:r>
      <w:proofErr w:type="spellEnd"/>
      <w:r w:rsidRPr="00AD6B0E">
        <w:rPr>
          <w:rFonts w:ascii="Times New Roman" w:eastAsia="Times New Roman" w:hAnsi="Times New Roman" w:cs="Times New Roman"/>
          <w:b/>
          <w:bCs/>
          <w:sz w:val="28"/>
          <w:szCs w:val="28"/>
          <w:lang w:eastAsia="ru-RU"/>
        </w:rPr>
        <w:t xml:space="preserve"> </w:t>
      </w:r>
      <w:proofErr w:type="spellStart"/>
      <w:r w:rsidRPr="00AD6B0E">
        <w:rPr>
          <w:rFonts w:ascii="Times New Roman" w:eastAsia="Times New Roman" w:hAnsi="Times New Roman" w:cs="Times New Roman"/>
          <w:b/>
          <w:bCs/>
          <w:sz w:val="28"/>
          <w:szCs w:val="28"/>
          <w:lang w:eastAsia="ru-RU"/>
        </w:rPr>
        <w:t>представления</w:t>
      </w:r>
      <w:proofErr w:type="spellEnd"/>
      <w:r w:rsidRPr="00AD6B0E">
        <w:rPr>
          <w:rFonts w:ascii="Times New Roman" w:eastAsia="Times New Roman" w:hAnsi="Times New Roman" w:cs="Times New Roman"/>
          <w:b/>
          <w:bCs/>
          <w:sz w:val="28"/>
          <w:szCs w:val="28"/>
          <w:lang w:eastAsia="ru-RU"/>
        </w:rPr>
        <w:t>:</w:t>
      </w:r>
    </w:p>
    <w:p w:rsidR="00556EF4" w:rsidRPr="00556EF4" w:rsidRDefault="00556EF4" w:rsidP="00556EF4">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 xml:space="preserve">о деталях </w:t>
      </w:r>
      <w:r w:rsidRPr="00AD6B0E">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-конструктора и способах их соединений;</w:t>
      </w:r>
    </w:p>
    <w:p w:rsidR="00556EF4" w:rsidRPr="00556EF4" w:rsidRDefault="00556EF4" w:rsidP="00556EF4">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lastRenderedPageBreak/>
        <w:t>об устойчивости моделей в зависимости от ее формы и распределения веса;</w:t>
      </w:r>
    </w:p>
    <w:p w:rsidR="00556EF4" w:rsidRPr="00556EF4" w:rsidRDefault="00556EF4" w:rsidP="00556EF4">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о зависимости прочности конструкции от способа соединения ее отдельных элементов;</w:t>
      </w:r>
    </w:p>
    <w:p w:rsidR="00556EF4" w:rsidRPr="00556EF4" w:rsidRDefault="00556EF4" w:rsidP="00556EF4">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о связи между формой конструкции и ее функциями.</w:t>
      </w:r>
    </w:p>
    <w:p w:rsidR="00556EF4" w:rsidRPr="00556EF4" w:rsidRDefault="00556EF4" w:rsidP="00556EF4">
      <w:pPr>
        <w:shd w:val="clear" w:color="auto" w:fill="FFFFFF"/>
        <w:spacing w:after="135" w:line="360" w:lineRule="auto"/>
        <w:jc w:val="center"/>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b/>
          <w:bCs/>
          <w:sz w:val="28"/>
          <w:szCs w:val="28"/>
          <w:lang w:val="ru-RU" w:eastAsia="ru-RU"/>
        </w:rPr>
        <w:t>Формы подведения итогов и способы проверки реализации программы:</w:t>
      </w:r>
    </w:p>
    <w:p w:rsidR="00556EF4" w:rsidRPr="00556EF4" w:rsidRDefault="00556EF4" w:rsidP="00556EF4">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Открытые занятия для педагогов ДОУ и родителей;</w:t>
      </w:r>
    </w:p>
    <w:p w:rsidR="00556EF4" w:rsidRPr="00AD6B0E" w:rsidRDefault="00556EF4" w:rsidP="00556EF4">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Выставки</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по</w:t>
      </w:r>
      <w:proofErr w:type="spellEnd"/>
      <w:r w:rsidRPr="00AD6B0E">
        <w:rPr>
          <w:rFonts w:ascii="Times New Roman" w:eastAsia="Times New Roman" w:hAnsi="Times New Roman" w:cs="Times New Roman"/>
          <w:sz w:val="28"/>
          <w:szCs w:val="28"/>
          <w:lang w:eastAsia="ru-RU"/>
        </w:rPr>
        <w:t xml:space="preserve"> LEGO-</w:t>
      </w:r>
      <w:proofErr w:type="spellStart"/>
      <w:r w:rsidRPr="00AD6B0E">
        <w:rPr>
          <w:rFonts w:ascii="Times New Roman" w:eastAsia="Times New Roman" w:hAnsi="Times New Roman" w:cs="Times New Roman"/>
          <w:sz w:val="28"/>
          <w:szCs w:val="28"/>
          <w:lang w:eastAsia="ru-RU"/>
        </w:rPr>
        <w:t>конструированию</w:t>
      </w:r>
      <w:proofErr w:type="spellEnd"/>
      <w:r w:rsidRPr="00AD6B0E">
        <w:rPr>
          <w:rFonts w:ascii="Times New Roman" w:eastAsia="Times New Roman" w:hAnsi="Times New Roman" w:cs="Times New Roman"/>
          <w:sz w:val="28"/>
          <w:szCs w:val="28"/>
          <w:lang w:eastAsia="ru-RU"/>
        </w:rPr>
        <w:t>;</w:t>
      </w:r>
    </w:p>
    <w:p w:rsidR="00556EF4" w:rsidRPr="00AD6B0E" w:rsidRDefault="00556EF4" w:rsidP="00556EF4">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Конкурсы</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соревнования</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фестивали</w:t>
      </w:r>
      <w:proofErr w:type="spellEnd"/>
      <w:r w:rsidRPr="00AD6B0E">
        <w:rPr>
          <w:rFonts w:ascii="Times New Roman" w:eastAsia="Times New Roman" w:hAnsi="Times New Roman" w:cs="Times New Roman"/>
          <w:sz w:val="28"/>
          <w:szCs w:val="28"/>
          <w:lang w:eastAsia="ru-RU"/>
        </w:rPr>
        <w:t>.</w:t>
      </w:r>
    </w:p>
    <w:p w:rsidR="00556EF4" w:rsidRPr="00AD6B0E" w:rsidRDefault="00556EF4" w:rsidP="00556EF4">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AD6B0E">
        <w:rPr>
          <w:rFonts w:ascii="Times New Roman" w:eastAsia="Times New Roman" w:hAnsi="Times New Roman" w:cs="Times New Roman"/>
          <w:b/>
          <w:sz w:val="28"/>
          <w:szCs w:val="28"/>
          <w:lang w:eastAsia="ru-RU"/>
        </w:rPr>
        <w:t xml:space="preserve">К </w:t>
      </w:r>
      <w:proofErr w:type="spellStart"/>
      <w:r>
        <w:rPr>
          <w:rFonts w:ascii="Times New Roman" w:eastAsia="Times New Roman" w:hAnsi="Times New Roman" w:cs="Times New Roman"/>
          <w:b/>
          <w:sz w:val="28"/>
          <w:szCs w:val="28"/>
          <w:lang w:eastAsia="ru-RU"/>
        </w:rPr>
        <w:t>концу</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обучения</w:t>
      </w:r>
      <w:proofErr w:type="spellEnd"/>
      <w:r>
        <w:rPr>
          <w:rFonts w:ascii="Times New Roman" w:eastAsia="Times New Roman" w:hAnsi="Times New Roman" w:cs="Times New Roman"/>
          <w:b/>
          <w:sz w:val="28"/>
          <w:szCs w:val="28"/>
          <w:lang w:eastAsia="ru-RU"/>
        </w:rPr>
        <w:t xml:space="preserve">:  </w:t>
      </w:r>
    </w:p>
    <w:p w:rsidR="00556EF4" w:rsidRPr="00AD6B0E" w:rsidRDefault="00556EF4" w:rsidP="00556EF4">
      <w:pPr>
        <w:pStyle w:val="Default"/>
        <w:numPr>
          <w:ilvl w:val="0"/>
          <w:numId w:val="7"/>
        </w:numPr>
        <w:spacing w:line="360" w:lineRule="auto"/>
        <w:jc w:val="both"/>
        <w:rPr>
          <w:color w:val="auto"/>
          <w:sz w:val="28"/>
          <w:szCs w:val="28"/>
        </w:rPr>
      </w:pPr>
      <w:r w:rsidRPr="00E34809">
        <w:rPr>
          <w:rFonts w:eastAsia="Times New Roman"/>
          <w:sz w:val="28"/>
          <w:szCs w:val="28"/>
          <w:lang w:eastAsia="ru-RU"/>
        </w:rPr>
        <w:t>у детей развиты</w:t>
      </w:r>
      <w:r w:rsidRPr="00E34809">
        <w:rPr>
          <w:color w:val="auto"/>
          <w:sz w:val="28"/>
          <w:szCs w:val="28"/>
        </w:rPr>
        <w:t xml:space="preserve"> </w:t>
      </w:r>
      <w:r w:rsidRPr="00AD6B0E">
        <w:rPr>
          <w:color w:val="auto"/>
          <w:sz w:val="28"/>
          <w:szCs w:val="28"/>
        </w:rPr>
        <w:t xml:space="preserve">крупная и мелкая моторика; он подвижен, вынослив, владеет основными движениями, может контролировать свои движения и управлять ими; </w:t>
      </w:r>
    </w:p>
    <w:p w:rsidR="00556EF4" w:rsidRPr="00AD6B0E" w:rsidRDefault="00556EF4" w:rsidP="00556EF4">
      <w:pPr>
        <w:pStyle w:val="Default"/>
        <w:numPr>
          <w:ilvl w:val="0"/>
          <w:numId w:val="7"/>
        </w:numPr>
        <w:spacing w:line="360" w:lineRule="auto"/>
        <w:jc w:val="both"/>
        <w:rPr>
          <w:color w:val="auto"/>
          <w:sz w:val="28"/>
          <w:szCs w:val="28"/>
        </w:rPr>
      </w:pPr>
      <w:r w:rsidRPr="00AD6B0E">
        <w:rPr>
          <w:color w:val="auto"/>
          <w:sz w:val="28"/>
          <w:szCs w:val="28"/>
        </w:rPr>
        <w:t xml:space="preserve">у ребенка сформирован устойчивый интерес к конструкторской деятельности, желание экспериментировать, творить, изобретать; </w:t>
      </w:r>
    </w:p>
    <w:p w:rsidR="00556EF4" w:rsidRPr="00AD6B0E" w:rsidRDefault="00556EF4" w:rsidP="00556EF4">
      <w:pPr>
        <w:pStyle w:val="Default"/>
        <w:numPr>
          <w:ilvl w:val="0"/>
          <w:numId w:val="7"/>
        </w:numPr>
        <w:spacing w:line="360" w:lineRule="auto"/>
        <w:jc w:val="both"/>
        <w:rPr>
          <w:color w:val="auto"/>
          <w:sz w:val="28"/>
          <w:szCs w:val="28"/>
        </w:rPr>
      </w:pPr>
      <w:r w:rsidRPr="00AD6B0E">
        <w:rPr>
          <w:color w:val="auto"/>
          <w:sz w:val="28"/>
          <w:szCs w:val="28"/>
        </w:rPr>
        <w:t xml:space="preserve">у ребенка развита способность к самостоятельному анализу сооружений, конструкций, чертежей, схем с точки зрения практического назначения объектов; </w:t>
      </w:r>
    </w:p>
    <w:p w:rsidR="00556EF4" w:rsidRPr="00AD6B0E" w:rsidRDefault="00556EF4" w:rsidP="00556EF4">
      <w:pPr>
        <w:pStyle w:val="Default"/>
        <w:numPr>
          <w:ilvl w:val="0"/>
          <w:numId w:val="7"/>
        </w:numPr>
        <w:spacing w:line="360" w:lineRule="auto"/>
        <w:jc w:val="both"/>
        <w:rPr>
          <w:color w:val="auto"/>
          <w:sz w:val="28"/>
          <w:szCs w:val="28"/>
        </w:rPr>
      </w:pPr>
      <w:r w:rsidRPr="00AD6B0E">
        <w:rPr>
          <w:color w:val="auto"/>
          <w:sz w:val="28"/>
          <w:szCs w:val="28"/>
        </w:rPr>
        <w:t xml:space="preserve">ребенок овладел умением работать в конструировании по условиям, темам, замыслу; </w:t>
      </w:r>
    </w:p>
    <w:p w:rsidR="00556EF4" w:rsidRPr="00AD6B0E" w:rsidRDefault="00556EF4" w:rsidP="00556EF4">
      <w:pPr>
        <w:pStyle w:val="Default"/>
        <w:numPr>
          <w:ilvl w:val="0"/>
          <w:numId w:val="7"/>
        </w:numPr>
        <w:spacing w:line="360" w:lineRule="auto"/>
        <w:jc w:val="both"/>
        <w:rPr>
          <w:color w:val="auto"/>
          <w:sz w:val="28"/>
          <w:szCs w:val="28"/>
        </w:rPr>
      </w:pPr>
      <w:r w:rsidRPr="00AD6B0E">
        <w:rPr>
          <w:color w:val="auto"/>
          <w:sz w:val="28"/>
          <w:szCs w:val="28"/>
        </w:rPr>
        <w:t xml:space="preserve">ребенок может использовать готовые чертежи и схемы и вносить в конструкции свои изменения; </w:t>
      </w:r>
    </w:p>
    <w:p w:rsidR="00556EF4" w:rsidRPr="00AD6B0E" w:rsidRDefault="00556EF4" w:rsidP="00556EF4">
      <w:pPr>
        <w:pStyle w:val="Default"/>
        <w:numPr>
          <w:ilvl w:val="0"/>
          <w:numId w:val="7"/>
        </w:numPr>
        <w:spacing w:line="360" w:lineRule="auto"/>
        <w:jc w:val="both"/>
        <w:rPr>
          <w:color w:val="auto"/>
          <w:sz w:val="28"/>
          <w:szCs w:val="28"/>
        </w:rPr>
      </w:pPr>
      <w:r w:rsidRPr="00AD6B0E">
        <w:rPr>
          <w:color w:val="auto"/>
          <w:sz w:val="28"/>
          <w:szCs w:val="28"/>
        </w:rPr>
        <w:t xml:space="preserve">ребенок овладел умением использовать разнообразные конструкторы, создавая из них конструкции как по предполагаемым рисункам, так и придумывая свои; </w:t>
      </w:r>
    </w:p>
    <w:p w:rsidR="00556EF4" w:rsidRPr="00AD6B0E" w:rsidRDefault="00556EF4" w:rsidP="00556EF4">
      <w:pPr>
        <w:pStyle w:val="Default"/>
        <w:numPr>
          <w:ilvl w:val="0"/>
          <w:numId w:val="7"/>
        </w:numPr>
        <w:spacing w:line="360" w:lineRule="auto"/>
        <w:jc w:val="both"/>
        <w:rPr>
          <w:color w:val="auto"/>
          <w:sz w:val="28"/>
          <w:szCs w:val="28"/>
        </w:rPr>
      </w:pPr>
      <w:r w:rsidRPr="00AD6B0E">
        <w:rPr>
          <w:color w:val="auto"/>
          <w:sz w:val="28"/>
          <w:szCs w:val="28"/>
        </w:rPr>
        <w:t xml:space="preserve">ребенок овладел приемами индивидуального и совместного конструирования; </w:t>
      </w:r>
    </w:p>
    <w:p w:rsidR="00556EF4" w:rsidRPr="00AD6B0E" w:rsidRDefault="00556EF4" w:rsidP="00556EF4">
      <w:pPr>
        <w:pStyle w:val="Default"/>
        <w:numPr>
          <w:ilvl w:val="0"/>
          <w:numId w:val="7"/>
        </w:numPr>
        <w:spacing w:line="360" w:lineRule="auto"/>
        <w:jc w:val="both"/>
        <w:rPr>
          <w:color w:val="auto"/>
          <w:sz w:val="28"/>
          <w:szCs w:val="28"/>
        </w:rPr>
      </w:pPr>
      <w:r w:rsidRPr="00AD6B0E">
        <w:rPr>
          <w:color w:val="auto"/>
          <w:sz w:val="28"/>
          <w:szCs w:val="28"/>
        </w:rPr>
        <w:lastRenderedPageBreak/>
        <w:t xml:space="preserve">знает правила безопасности на занятиях по конструированию с использованием мелких предметов. </w:t>
      </w:r>
    </w:p>
    <w:p w:rsidR="00556EF4" w:rsidRPr="00204A54" w:rsidRDefault="00556EF4" w:rsidP="00556EF4">
      <w:pPr>
        <w:pStyle w:val="Default"/>
        <w:numPr>
          <w:ilvl w:val="0"/>
          <w:numId w:val="7"/>
        </w:numPr>
        <w:spacing w:line="360" w:lineRule="auto"/>
        <w:jc w:val="both"/>
        <w:rPr>
          <w:color w:val="auto"/>
          <w:sz w:val="28"/>
          <w:szCs w:val="28"/>
        </w:rPr>
      </w:pPr>
      <w:r w:rsidRPr="00AD6B0E">
        <w:rPr>
          <w:color w:val="auto"/>
          <w:sz w:val="28"/>
          <w:szCs w:val="28"/>
        </w:rPr>
        <w:t xml:space="preserve">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Способен договариваться, учитывать интересы и чувства других, организовывать совместную деятельность. </w:t>
      </w:r>
    </w:p>
    <w:p w:rsidR="00FA07CE" w:rsidRDefault="00FA07CE" w:rsidP="00556EF4">
      <w:pPr>
        <w:shd w:val="clear" w:color="auto" w:fill="FFFFFF"/>
        <w:spacing w:after="135" w:line="360" w:lineRule="auto"/>
        <w:ind w:left="360"/>
        <w:jc w:val="center"/>
        <w:rPr>
          <w:rFonts w:ascii="Times New Roman" w:eastAsia="Times New Roman" w:hAnsi="Times New Roman" w:cs="Times New Roman"/>
          <w:b/>
          <w:bCs/>
          <w:sz w:val="28"/>
          <w:szCs w:val="28"/>
          <w:lang w:val="ru-RU" w:eastAsia="ru-RU"/>
        </w:rPr>
      </w:pPr>
    </w:p>
    <w:p w:rsidR="00556EF4" w:rsidRPr="00CA4806" w:rsidRDefault="00556EF4" w:rsidP="00556EF4">
      <w:pPr>
        <w:shd w:val="clear" w:color="auto" w:fill="FFFFFF"/>
        <w:spacing w:after="135" w:line="360" w:lineRule="auto"/>
        <w:ind w:left="360"/>
        <w:jc w:val="center"/>
        <w:rPr>
          <w:rFonts w:ascii="Times New Roman" w:eastAsia="Times New Roman" w:hAnsi="Times New Roman" w:cs="Times New Roman"/>
          <w:sz w:val="28"/>
          <w:szCs w:val="28"/>
          <w:lang w:val="ru-RU" w:eastAsia="ru-RU"/>
        </w:rPr>
      </w:pPr>
      <w:r w:rsidRPr="00CA4806">
        <w:rPr>
          <w:rFonts w:ascii="Times New Roman" w:eastAsia="Times New Roman" w:hAnsi="Times New Roman" w:cs="Times New Roman"/>
          <w:b/>
          <w:bCs/>
          <w:sz w:val="28"/>
          <w:szCs w:val="28"/>
          <w:lang w:val="ru-RU" w:eastAsia="ru-RU"/>
        </w:rPr>
        <w:t>Содержание педагогического процесса:</w:t>
      </w:r>
    </w:p>
    <w:p w:rsidR="00556EF4" w:rsidRPr="00556EF4" w:rsidRDefault="00556EF4" w:rsidP="00887EB8">
      <w:pPr>
        <w:shd w:val="clear" w:color="auto" w:fill="FFFFFF"/>
        <w:spacing w:after="0" w:line="360" w:lineRule="auto"/>
        <w:ind w:left="360"/>
        <w:jc w:val="both"/>
        <w:rPr>
          <w:rFonts w:ascii="Times New Roman" w:eastAsia="Times New Roman" w:hAnsi="Times New Roman" w:cs="Times New Roman"/>
          <w:sz w:val="28"/>
          <w:szCs w:val="28"/>
          <w:lang w:val="ru-RU" w:eastAsia="ru-RU"/>
        </w:rPr>
      </w:pPr>
      <w:r w:rsidRPr="00CA4806">
        <w:rPr>
          <w:rFonts w:ascii="Times New Roman" w:eastAsia="Times New Roman" w:hAnsi="Times New Roman" w:cs="Times New Roman"/>
          <w:sz w:val="28"/>
          <w:szCs w:val="28"/>
          <w:lang w:val="ru-RU" w:eastAsia="ru-RU"/>
        </w:rPr>
        <w:tab/>
      </w:r>
      <w:r w:rsidRPr="00556EF4">
        <w:rPr>
          <w:rFonts w:ascii="Times New Roman" w:eastAsia="Times New Roman" w:hAnsi="Times New Roman" w:cs="Times New Roman"/>
          <w:sz w:val="28"/>
          <w:szCs w:val="28"/>
          <w:lang w:val="ru-RU" w:eastAsia="ru-RU"/>
        </w:rPr>
        <w:t xml:space="preserve">Занятия, на которых «шум» – это норма, «разговоры» – это не болтовня, «движение» – это необходимость. Но </w:t>
      </w:r>
      <w:r w:rsidRPr="00BF6FF6">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 xml:space="preserve"> не просто занимательная игра, это работа ума и рук. Любимые детские занятия «рисовать» и «конструировать» выстраиваются под руководством воспитателя в определенную систему упражнений, которые в соответствии с возрастом носят, с одной стороны, игровой характер, с другой – обучающий и развивающий. Создание из отдельных элементов чего-то целого: домов, машин, мостов и, в конце концов, огромного города, заселив его жителями, является веселым и вместе с тем познавательным увлечением для детей. Игра с </w:t>
      </w:r>
      <w:r w:rsidRPr="00BF6FF6">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-конструктором не только увлекательна, но и весьма полезна. С помощью игр малыши учатся жить в обществе, социализируются в нем.</w:t>
      </w:r>
    </w:p>
    <w:p w:rsidR="00556EF4" w:rsidRPr="00556EF4" w:rsidRDefault="00556EF4" w:rsidP="00887EB8">
      <w:pPr>
        <w:shd w:val="clear" w:color="auto" w:fill="FFFFFF"/>
        <w:spacing w:after="0" w:line="360" w:lineRule="auto"/>
        <w:ind w:left="360"/>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ab/>
        <w:t xml:space="preserve">Совместная деятельность педагога и детей по </w:t>
      </w:r>
      <w:r w:rsidRPr="00BF6FF6">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 xml:space="preserve">-конструированию направлена в первую очередь на развитие индивидуальности ребенка, его творческого потенциала, занятия основаны на принципах сотрудничества и сотворчества детей с педагогом и друг с другом. Работа с </w:t>
      </w:r>
      <w:r w:rsidRPr="00BF6FF6">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 xml:space="preserve"> деталями учит ребенка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w:t>
      </w:r>
      <w:r w:rsidRPr="00BF6FF6">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w:t>
      </w:r>
      <w:r w:rsidRPr="00556EF4">
        <w:rPr>
          <w:rFonts w:ascii="Times New Roman" w:eastAsia="Times New Roman" w:hAnsi="Times New Roman" w:cs="Times New Roman"/>
          <w:sz w:val="28"/>
          <w:szCs w:val="28"/>
          <w:lang w:val="ru-RU" w:eastAsia="ru-RU"/>
        </w:rPr>
        <w:lastRenderedPageBreak/>
        <w:t>конструктора, ребенок имеет возможность создать другую или достроить из освободившихся деталей некоторые ее части, выступая в роли творца.</w:t>
      </w:r>
    </w:p>
    <w:p w:rsidR="00FA07CE" w:rsidRDefault="00556EF4" w:rsidP="00FA07CE">
      <w:pPr>
        <w:shd w:val="clear" w:color="auto" w:fill="FFFFFF"/>
        <w:spacing w:after="135" w:line="360" w:lineRule="auto"/>
        <w:ind w:left="360"/>
        <w:jc w:val="both"/>
        <w:rPr>
          <w:rFonts w:ascii="Times New Roman" w:eastAsia="Times New Roman" w:hAnsi="Times New Roman" w:cs="Times New Roman"/>
          <w:b/>
          <w:bCs/>
          <w:sz w:val="28"/>
          <w:szCs w:val="28"/>
          <w:lang w:val="ru-RU" w:eastAsia="ru-RU"/>
        </w:rPr>
      </w:pPr>
      <w:r w:rsidRPr="00556EF4">
        <w:rPr>
          <w:rFonts w:ascii="Times New Roman" w:eastAsia="Times New Roman" w:hAnsi="Times New Roman" w:cs="Times New Roman"/>
          <w:sz w:val="28"/>
          <w:szCs w:val="28"/>
          <w:lang w:val="ru-RU" w:eastAsia="ru-RU"/>
        </w:rPr>
        <w:tab/>
      </w:r>
      <w:proofErr w:type="gramStart"/>
      <w:r w:rsidRPr="00556EF4">
        <w:rPr>
          <w:rFonts w:ascii="Times New Roman" w:eastAsia="Times New Roman" w:hAnsi="Times New Roman" w:cs="Times New Roman"/>
          <w:sz w:val="28"/>
          <w:szCs w:val="28"/>
          <w:lang w:val="ru-RU" w:eastAsia="ru-RU"/>
        </w:rPr>
        <w:t xml:space="preserve">Для обучения детей </w:t>
      </w:r>
      <w:r w:rsidRPr="00BF6FF6">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-конструированию использую разнообразные</w:t>
      </w:r>
      <w:r w:rsidR="00FA07CE">
        <w:rPr>
          <w:rFonts w:ascii="Times New Roman" w:eastAsia="Times New Roman" w:hAnsi="Times New Roman" w:cs="Times New Roman"/>
          <w:sz w:val="28"/>
          <w:szCs w:val="28"/>
          <w:lang w:val="ru-RU" w:eastAsia="ru-RU"/>
        </w:rPr>
        <w:t>.</w:t>
      </w:r>
      <w:proofErr w:type="gramEnd"/>
    </w:p>
    <w:p w:rsidR="00556EF4" w:rsidRPr="00BF6FF6" w:rsidRDefault="00556EF4" w:rsidP="00556EF4">
      <w:pPr>
        <w:shd w:val="clear" w:color="auto" w:fill="FFFFFF"/>
        <w:spacing w:after="135" w:line="360" w:lineRule="auto"/>
        <w:ind w:left="360"/>
        <w:jc w:val="center"/>
        <w:rPr>
          <w:rFonts w:ascii="Times New Roman" w:eastAsia="Times New Roman" w:hAnsi="Times New Roman" w:cs="Times New Roman"/>
          <w:sz w:val="28"/>
          <w:szCs w:val="28"/>
          <w:lang w:eastAsia="ru-RU"/>
        </w:rPr>
      </w:pPr>
      <w:proofErr w:type="spellStart"/>
      <w:r w:rsidRPr="00BF6FF6">
        <w:rPr>
          <w:rFonts w:ascii="Times New Roman" w:eastAsia="Times New Roman" w:hAnsi="Times New Roman" w:cs="Times New Roman"/>
          <w:b/>
          <w:bCs/>
          <w:sz w:val="28"/>
          <w:szCs w:val="28"/>
          <w:lang w:eastAsia="ru-RU"/>
        </w:rPr>
        <w:t>Методы</w:t>
      </w:r>
      <w:proofErr w:type="spellEnd"/>
      <w:r w:rsidRPr="00BF6FF6">
        <w:rPr>
          <w:rFonts w:ascii="Times New Roman" w:eastAsia="Times New Roman" w:hAnsi="Times New Roman" w:cs="Times New Roman"/>
          <w:b/>
          <w:bCs/>
          <w:sz w:val="28"/>
          <w:szCs w:val="28"/>
          <w:lang w:eastAsia="ru-RU"/>
        </w:rPr>
        <w:t xml:space="preserve"> и </w:t>
      </w:r>
      <w:proofErr w:type="spellStart"/>
      <w:r w:rsidRPr="00BF6FF6">
        <w:rPr>
          <w:rFonts w:ascii="Times New Roman" w:eastAsia="Times New Roman" w:hAnsi="Times New Roman" w:cs="Times New Roman"/>
          <w:b/>
          <w:bCs/>
          <w:sz w:val="28"/>
          <w:szCs w:val="28"/>
          <w:lang w:eastAsia="ru-RU"/>
        </w:rPr>
        <w:t>приемы</w:t>
      </w:r>
      <w:proofErr w:type="spellEnd"/>
      <w:r w:rsidRPr="00BF6FF6">
        <w:rPr>
          <w:rFonts w:ascii="Times New Roman" w:eastAsia="Times New Roman" w:hAnsi="Times New Roman" w:cs="Times New Roman"/>
          <w:b/>
          <w:bCs/>
          <w:sz w:val="28"/>
          <w:szCs w:val="28"/>
          <w:lang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360"/>
        <w:gridCol w:w="7016"/>
      </w:tblGrid>
      <w:tr w:rsidR="00556EF4" w:rsidRPr="00AD6B0E" w:rsidTr="00887E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Default="00556EF4" w:rsidP="00887EB8">
            <w:pPr>
              <w:spacing w:after="0" w:line="360" w:lineRule="auto"/>
              <w:jc w:val="center"/>
              <w:rPr>
                <w:rFonts w:ascii="Times New Roman" w:eastAsia="Times New Roman" w:hAnsi="Times New Roman" w:cs="Times New Roman"/>
                <w:b/>
                <w:bCs/>
                <w:sz w:val="28"/>
                <w:szCs w:val="28"/>
                <w:lang w:eastAsia="ru-RU"/>
              </w:rPr>
            </w:pPr>
            <w:proofErr w:type="spellStart"/>
            <w:r w:rsidRPr="00AD6B0E">
              <w:rPr>
                <w:rFonts w:ascii="Times New Roman" w:eastAsia="Times New Roman" w:hAnsi="Times New Roman" w:cs="Times New Roman"/>
                <w:b/>
                <w:bCs/>
                <w:sz w:val="28"/>
                <w:szCs w:val="28"/>
                <w:lang w:eastAsia="ru-RU"/>
              </w:rPr>
              <w:t>Методы</w:t>
            </w:r>
            <w:proofErr w:type="spellEnd"/>
          </w:p>
          <w:p w:rsidR="00556EF4" w:rsidRPr="00AD6B0E" w:rsidRDefault="00556EF4" w:rsidP="00887EB8">
            <w:pPr>
              <w:spacing w:after="0" w:line="360" w:lineRule="auto"/>
              <w:jc w:val="center"/>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center"/>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b/>
                <w:bCs/>
                <w:sz w:val="28"/>
                <w:szCs w:val="28"/>
                <w:lang w:eastAsia="ru-RU"/>
              </w:rPr>
              <w:t>Приёмы</w:t>
            </w:r>
            <w:proofErr w:type="spellEnd"/>
          </w:p>
        </w:tc>
      </w:tr>
      <w:tr w:rsidR="00556EF4" w:rsidRPr="005C4FCB" w:rsidTr="00887E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Наглядный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556EF4" w:rsidRDefault="00556EF4" w:rsidP="00887EB8">
            <w:pPr>
              <w:spacing w:after="0"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Рассматривание на занятиях готовых п</w:t>
            </w:r>
            <w:r w:rsidRPr="00556EF4">
              <w:rPr>
                <w:rFonts w:ascii="Times New Roman" w:eastAsia="Times New Roman" w:hAnsi="Times New Roman" w:cs="Times New Roman"/>
                <w:i/>
                <w:iCs/>
                <w:sz w:val="28"/>
                <w:szCs w:val="28"/>
                <w:lang w:val="ru-RU" w:eastAsia="ru-RU"/>
              </w:rPr>
              <w:t>о</w:t>
            </w:r>
            <w:r w:rsidRPr="00556EF4">
              <w:rPr>
                <w:rFonts w:ascii="Times New Roman" w:eastAsia="Times New Roman" w:hAnsi="Times New Roman" w:cs="Times New Roman"/>
                <w:sz w:val="28"/>
                <w:szCs w:val="28"/>
                <w:lang w:val="ru-RU" w:eastAsia="ru-RU"/>
              </w:rPr>
              <w:t>строек, демонстрация способов крепления, приемов подбора деталей по размеру, форме, цвету, способы удержания их в руке или на столе.</w:t>
            </w:r>
          </w:p>
        </w:tc>
      </w:tr>
      <w:tr w:rsidR="00556EF4" w:rsidRPr="00AD6B0E" w:rsidTr="00887E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Информационно-рецептивный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both"/>
              <w:rPr>
                <w:rFonts w:ascii="Times New Roman" w:eastAsia="Times New Roman" w:hAnsi="Times New Roman" w:cs="Times New Roman"/>
                <w:sz w:val="28"/>
                <w:szCs w:val="28"/>
                <w:lang w:eastAsia="ru-RU"/>
              </w:rPr>
            </w:pPr>
            <w:r w:rsidRPr="00556EF4">
              <w:rPr>
                <w:rFonts w:ascii="Times New Roman" w:eastAsia="Times New Roman" w:hAnsi="Times New Roman" w:cs="Times New Roman"/>
                <w:sz w:val="28"/>
                <w:szCs w:val="28"/>
                <w:lang w:val="ru-RU" w:eastAsia="ru-RU"/>
              </w:rPr>
              <w:t xml:space="preserve">Обследование </w:t>
            </w:r>
            <w:r w:rsidRPr="00AD6B0E">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 xml:space="preserve">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справа. </w:t>
            </w:r>
            <w:proofErr w:type="spellStart"/>
            <w:r w:rsidRPr="00AD6B0E">
              <w:rPr>
                <w:rFonts w:ascii="Times New Roman" w:eastAsia="Times New Roman" w:hAnsi="Times New Roman" w:cs="Times New Roman"/>
                <w:sz w:val="28"/>
                <w:szCs w:val="28"/>
                <w:lang w:eastAsia="ru-RU"/>
              </w:rPr>
              <w:t>Совместная</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деятельность</w:t>
            </w:r>
            <w:proofErr w:type="spellEnd"/>
            <w:r w:rsidRPr="00AD6B0E">
              <w:rPr>
                <w:rFonts w:ascii="Times New Roman" w:eastAsia="Times New Roman" w:hAnsi="Times New Roman" w:cs="Times New Roman"/>
                <w:sz w:val="28"/>
                <w:szCs w:val="28"/>
                <w:lang w:eastAsia="ru-RU"/>
              </w:rPr>
              <w:t xml:space="preserve"> </w:t>
            </w:r>
            <w:proofErr w:type="spellStart"/>
            <w:r w:rsidRPr="00AD6B0E">
              <w:rPr>
                <w:rFonts w:ascii="Times New Roman" w:eastAsia="Times New Roman" w:hAnsi="Times New Roman" w:cs="Times New Roman"/>
                <w:sz w:val="28"/>
                <w:szCs w:val="28"/>
                <w:lang w:eastAsia="ru-RU"/>
              </w:rPr>
              <w:t>педагога</w:t>
            </w:r>
            <w:proofErr w:type="spellEnd"/>
            <w:r w:rsidRPr="00AD6B0E">
              <w:rPr>
                <w:rFonts w:ascii="Times New Roman" w:eastAsia="Times New Roman" w:hAnsi="Times New Roman" w:cs="Times New Roman"/>
                <w:sz w:val="28"/>
                <w:szCs w:val="28"/>
                <w:lang w:eastAsia="ru-RU"/>
              </w:rPr>
              <w:t xml:space="preserve"> и </w:t>
            </w:r>
            <w:proofErr w:type="spellStart"/>
            <w:r w:rsidRPr="00AD6B0E">
              <w:rPr>
                <w:rFonts w:ascii="Times New Roman" w:eastAsia="Times New Roman" w:hAnsi="Times New Roman" w:cs="Times New Roman"/>
                <w:sz w:val="28"/>
                <w:szCs w:val="28"/>
                <w:lang w:eastAsia="ru-RU"/>
              </w:rPr>
              <w:t>ребёнка</w:t>
            </w:r>
            <w:proofErr w:type="spellEnd"/>
            <w:r w:rsidRPr="00AD6B0E">
              <w:rPr>
                <w:rFonts w:ascii="Times New Roman" w:eastAsia="Times New Roman" w:hAnsi="Times New Roman" w:cs="Times New Roman"/>
                <w:sz w:val="28"/>
                <w:szCs w:val="28"/>
                <w:lang w:eastAsia="ru-RU"/>
              </w:rPr>
              <w:t>.</w:t>
            </w:r>
          </w:p>
        </w:tc>
      </w:tr>
      <w:tr w:rsidR="00556EF4" w:rsidRPr="005C4FCB" w:rsidTr="00887E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Репродуктивный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556EF4" w:rsidRDefault="00556EF4" w:rsidP="00887EB8">
            <w:pPr>
              <w:spacing w:after="0"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Воспроизводство знаний и способов деятельности (форма: собирание моделей и конструкций по образцу, беседа, упражнения по аналогу)</w:t>
            </w:r>
          </w:p>
        </w:tc>
      </w:tr>
      <w:tr w:rsidR="00556EF4" w:rsidRPr="005C4FCB" w:rsidTr="00887E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Практический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556EF4" w:rsidRDefault="00556EF4" w:rsidP="00887EB8">
            <w:pPr>
              <w:spacing w:after="0"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Использование детьми на практике полученных знаний и увиденных приемов работы.</w:t>
            </w:r>
          </w:p>
        </w:tc>
      </w:tr>
      <w:tr w:rsidR="00556EF4" w:rsidRPr="005C4FCB" w:rsidTr="00887E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Словесный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556EF4" w:rsidRDefault="00556EF4" w:rsidP="00887EB8">
            <w:pPr>
              <w:spacing w:after="0"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Краткое описание и объяснение действий, сопровождение и демонстрация образцов, разных вариантов моделей.</w:t>
            </w:r>
          </w:p>
        </w:tc>
      </w:tr>
      <w:tr w:rsidR="00556EF4" w:rsidRPr="005C4FCB" w:rsidTr="00887E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Проблемный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556EF4" w:rsidRDefault="00556EF4" w:rsidP="00887EB8">
            <w:pPr>
              <w:spacing w:after="0"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Постановка проблемы и поиск решения. Творческое использование готовых заданий (предметов), самостоятельное их преобразование.</w:t>
            </w:r>
          </w:p>
        </w:tc>
      </w:tr>
      <w:tr w:rsidR="00556EF4" w:rsidRPr="005C4FCB" w:rsidTr="00887E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t>Игровой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556EF4" w:rsidRDefault="00556EF4" w:rsidP="00887EB8">
            <w:pPr>
              <w:spacing w:after="0"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 xml:space="preserve">Использование сюжета игр для организации детской </w:t>
            </w:r>
            <w:r w:rsidRPr="00556EF4">
              <w:rPr>
                <w:rFonts w:ascii="Times New Roman" w:eastAsia="Times New Roman" w:hAnsi="Times New Roman" w:cs="Times New Roman"/>
                <w:sz w:val="28"/>
                <w:szCs w:val="28"/>
                <w:lang w:val="ru-RU" w:eastAsia="ru-RU"/>
              </w:rPr>
              <w:lastRenderedPageBreak/>
              <w:t>деятельности, персонажей для обыгрывания сюжета.</w:t>
            </w:r>
          </w:p>
        </w:tc>
      </w:tr>
      <w:tr w:rsidR="00556EF4" w:rsidRPr="005C4FCB" w:rsidTr="00887E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AD6B0E" w:rsidRDefault="00556EF4" w:rsidP="00887EB8">
            <w:pPr>
              <w:spacing w:after="0" w:line="360" w:lineRule="auto"/>
              <w:jc w:val="both"/>
              <w:rPr>
                <w:rFonts w:ascii="Times New Roman" w:eastAsia="Times New Roman" w:hAnsi="Times New Roman" w:cs="Times New Roman"/>
                <w:sz w:val="28"/>
                <w:szCs w:val="28"/>
                <w:lang w:eastAsia="ru-RU"/>
              </w:rPr>
            </w:pPr>
            <w:proofErr w:type="spellStart"/>
            <w:r w:rsidRPr="00AD6B0E">
              <w:rPr>
                <w:rFonts w:ascii="Times New Roman" w:eastAsia="Times New Roman" w:hAnsi="Times New Roman" w:cs="Times New Roman"/>
                <w:sz w:val="28"/>
                <w:szCs w:val="28"/>
                <w:lang w:eastAsia="ru-RU"/>
              </w:rPr>
              <w:lastRenderedPageBreak/>
              <w:t>Частично-поисковый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6EF4" w:rsidRPr="00556EF4" w:rsidRDefault="00556EF4" w:rsidP="00887EB8">
            <w:pPr>
              <w:spacing w:after="0" w:line="360" w:lineRule="auto"/>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Решение проблемных задач с помощью педагога.</w:t>
            </w:r>
          </w:p>
        </w:tc>
      </w:tr>
    </w:tbl>
    <w:p w:rsidR="00556EF4" w:rsidRPr="00556EF4" w:rsidRDefault="00556EF4" w:rsidP="00887EB8">
      <w:pPr>
        <w:shd w:val="clear" w:color="auto" w:fill="FFFFFF"/>
        <w:spacing w:after="0" w:line="360" w:lineRule="auto"/>
        <w:ind w:left="360"/>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ab/>
        <w:t xml:space="preserve">Работая над моделью, дети не только пользуются знаниями, полученными на занятиях по математике, окружающему миру, развитию речи, изобразительному искусству, но и углубляют их. </w:t>
      </w:r>
    </w:p>
    <w:p w:rsidR="00556EF4" w:rsidRPr="00556EF4" w:rsidRDefault="00556EF4" w:rsidP="00887EB8">
      <w:pPr>
        <w:shd w:val="clear" w:color="auto" w:fill="FFFFFF"/>
        <w:spacing w:after="0" w:line="360" w:lineRule="auto"/>
        <w:ind w:left="360"/>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ab/>
        <w:t xml:space="preserve">В совместной деятельности по </w:t>
      </w:r>
      <w:r w:rsidRPr="00BF6FF6">
        <w:rPr>
          <w:rFonts w:ascii="Times New Roman" w:eastAsia="Times New Roman" w:hAnsi="Times New Roman" w:cs="Times New Roman"/>
          <w:sz w:val="28"/>
          <w:szCs w:val="28"/>
          <w:lang w:eastAsia="ru-RU"/>
        </w:rPr>
        <w:t>LEGO</w:t>
      </w:r>
      <w:r w:rsidRPr="00556EF4">
        <w:rPr>
          <w:rFonts w:ascii="Times New Roman" w:eastAsia="Times New Roman" w:hAnsi="Times New Roman" w:cs="Times New Roman"/>
          <w:sz w:val="28"/>
          <w:szCs w:val="28"/>
          <w:lang w:val="ru-RU" w:eastAsia="ru-RU"/>
        </w:rPr>
        <w:t>-конструированию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конструкторские задачи «на глаз»; развивают образное мышление; учатся представлять предметы в различных пространственных положениях. В процессе занятий идет работа над развитием воображения, мелкой моторики (ручной ловкости),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Ребята учатся работать с предложенными инструкциями, схемами, делать постройку по замыслу, заданным условиям, образцу.</w:t>
      </w:r>
    </w:p>
    <w:p w:rsidR="00556EF4" w:rsidRPr="00556EF4" w:rsidRDefault="00556EF4" w:rsidP="00887EB8">
      <w:pPr>
        <w:shd w:val="clear" w:color="auto" w:fill="FFFFFF"/>
        <w:spacing w:after="0" w:line="360" w:lineRule="auto"/>
        <w:ind w:left="360"/>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ab/>
        <w:t>Работу с детьми следует начинать с самых простых построек, учить правильно, соединять детали, рассматривать образец, «читать» схему, предварительно соотнеся ее с конкретным образцом постройки.</w:t>
      </w:r>
    </w:p>
    <w:p w:rsidR="00556EF4" w:rsidRPr="00556EF4" w:rsidRDefault="00556EF4" w:rsidP="00887EB8">
      <w:pPr>
        <w:shd w:val="clear" w:color="auto" w:fill="FFFFFF"/>
        <w:spacing w:after="0" w:line="360" w:lineRule="auto"/>
        <w:ind w:left="360"/>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ab/>
        <w:t>При создании конструкций дети сначала анализируют образец либо схему постройки находят в постройке основные части, называют и показывают детали, из которых эти части предмета построены, потом определяют порядок строительных действий. Каждый ребенок, участвующий в работе по выполнению предложенного задания, высказывает свое отношение к проделанной работе, рассказывает о ходе выполнения задания, о назначении конструкции.</w:t>
      </w:r>
    </w:p>
    <w:p w:rsidR="00556EF4" w:rsidRPr="00556EF4" w:rsidRDefault="00556EF4" w:rsidP="00887EB8">
      <w:pPr>
        <w:shd w:val="clear" w:color="auto" w:fill="FFFFFF"/>
        <w:spacing w:after="0" w:line="360" w:lineRule="auto"/>
        <w:ind w:left="360"/>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tab/>
        <w:t>После выполнения каждого отдельного этапа работы проверяем вместе с детьми правильность соединения деталей, сравниваем с образцом либо схемой.</w:t>
      </w:r>
    </w:p>
    <w:p w:rsidR="00556EF4" w:rsidRPr="00556EF4" w:rsidRDefault="00556EF4" w:rsidP="00556EF4">
      <w:pPr>
        <w:shd w:val="clear" w:color="auto" w:fill="FFFFFF"/>
        <w:spacing w:after="135" w:line="360" w:lineRule="auto"/>
        <w:ind w:left="360"/>
        <w:jc w:val="both"/>
        <w:rPr>
          <w:rFonts w:ascii="Times New Roman" w:eastAsia="Times New Roman" w:hAnsi="Times New Roman" w:cs="Times New Roman"/>
          <w:sz w:val="28"/>
          <w:szCs w:val="28"/>
          <w:lang w:val="ru-RU" w:eastAsia="ru-RU"/>
        </w:rPr>
      </w:pPr>
      <w:r w:rsidRPr="00556EF4">
        <w:rPr>
          <w:rFonts w:ascii="Times New Roman" w:eastAsia="Times New Roman" w:hAnsi="Times New Roman" w:cs="Times New Roman"/>
          <w:sz w:val="28"/>
          <w:szCs w:val="28"/>
          <w:lang w:val="ru-RU" w:eastAsia="ru-RU"/>
        </w:rPr>
        <w:lastRenderedPageBreak/>
        <w:tab/>
        <w:t>В зависимости от темы, целей и задач конкретного занятия предлагаемые задания могут быть выполнены индивидуально, парами. Сочетание различных форм работы способствует приобретению детьми социальных знаний о межличностном взаимодействии в группе, в коллективе, происходит обучение, обмен знаниями, умениями и навыками.</w:t>
      </w:r>
    </w:p>
    <w:p w:rsidR="00556EF4" w:rsidRPr="00556EF4" w:rsidRDefault="00556EF4" w:rsidP="00556EF4">
      <w:pPr>
        <w:shd w:val="clear" w:color="auto" w:fill="FFFFFF"/>
        <w:spacing w:after="135" w:line="360" w:lineRule="auto"/>
        <w:jc w:val="center"/>
        <w:rPr>
          <w:rFonts w:ascii="Times New Roman" w:eastAsia="Times New Roman" w:hAnsi="Times New Roman" w:cs="Times New Roman"/>
          <w:b/>
          <w:sz w:val="36"/>
          <w:szCs w:val="28"/>
          <w:lang w:val="ru-RU" w:eastAsia="ru-RU"/>
        </w:rPr>
      </w:pPr>
      <w:r w:rsidRPr="00556EF4">
        <w:rPr>
          <w:rFonts w:ascii="Times New Roman" w:eastAsia="Times New Roman" w:hAnsi="Times New Roman" w:cs="Times New Roman"/>
          <w:b/>
          <w:sz w:val="36"/>
          <w:szCs w:val="28"/>
          <w:lang w:val="ru-RU" w:eastAsia="ru-RU"/>
        </w:rPr>
        <w:t>Учебно-тематический план.</w:t>
      </w:r>
    </w:p>
    <w:p w:rsidR="00556EF4" w:rsidRPr="00556EF4" w:rsidRDefault="00556EF4" w:rsidP="00556EF4">
      <w:pPr>
        <w:shd w:val="clear" w:color="auto" w:fill="FFFFFF"/>
        <w:spacing w:after="135" w:line="36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средняя</w:t>
      </w:r>
      <w:r w:rsidRPr="00556EF4">
        <w:rPr>
          <w:rFonts w:ascii="Times New Roman" w:eastAsia="Times New Roman" w:hAnsi="Times New Roman" w:cs="Times New Roman"/>
          <w:b/>
          <w:sz w:val="28"/>
          <w:szCs w:val="28"/>
          <w:lang w:val="ru-RU" w:eastAsia="ru-RU"/>
        </w:rPr>
        <w:t xml:space="preserve"> группа (</w:t>
      </w:r>
      <w:r>
        <w:rPr>
          <w:rFonts w:ascii="Times New Roman" w:eastAsia="Times New Roman" w:hAnsi="Times New Roman" w:cs="Times New Roman"/>
          <w:b/>
          <w:sz w:val="28"/>
          <w:szCs w:val="28"/>
          <w:lang w:val="ru-RU" w:eastAsia="ru-RU"/>
        </w:rPr>
        <w:t>4</w:t>
      </w:r>
      <w:r w:rsidRPr="00556EF4">
        <w:rPr>
          <w:rFonts w:ascii="Times New Roman" w:eastAsia="Times New Roman" w:hAnsi="Times New Roman" w:cs="Times New Roman"/>
          <w:b/>
          <w:sz w:val="28"/>
          <w:szCs w:val="28"/>
          <w:lang w:val="ru-RU" w:eastAsia="ru-RU"/>
        </w:rPr>
        <w:t xml:space="preserve"> – </w:t>
      </w:r>
      <w:r>
        <w:rPr>
          <w:rFonts w:ascii="Times New Roman" w:eastAsia="Times New Roman" w:hAnsi="Times New Roman" w:cs="Times New Roman"/>
          <w:b/>
          <w:sz w:val="28"/>
          <w:szCs w:val="28"/>
          <w:lang w:val="ru-RU" w:eastAsia="ru-RU"/>
        </w:rPr>
        <w:t>5</w:t>
      </w:r>
      <w:r w:rsidRPr="00556EF4">
        <w:rPr>
          <w:rFonts w:ascii="Times New Roman" w:eastAsia="Times New Roman" w:hAnsi="Times New Roman" w:cs="Times New Roman"/>
          <w:b/>
          <w:sz w:val="28"/>
          <w:szCs w:val="28"/>
          <w:lang w:val="ru-RU" w:eastAsia="ru-RU"/>
        </w:rPr>
        <w:t xml:space="preserve"> лет):</w:t>
      </w:r>
    </w:p>
    <w:tbl>
      <w:tblPr>
        <w:tblStyle w:val="a5"/>
        <w:tblW w:w="0" w:type="auto"/>
        <w:tblLook w:val="04A0"/>
      </w:tblPr>
      <w:tblGrid>
        <w:gridCol w:w="5699"/>
        <w:gridCol w:w="3877"/>
      </w:tblGrid>
      <w:tr w:rsidR="00556EF4" w:rsidRPr="00AD6B0E" w:rsidTr="00887EB8">
        <w:tc>
          <w:tcPr>
            <w:tcW w:w="5699" w:type="dxa"/>
          </w:tcPr>
          <w:p w:rsidR="00556EF4" w:rsidRPr="00551D28" w:rsidRDefault="00556EF4" w:rsidP="00887EB8">
            <w:pPr>
              <w:spacing w:after="135" w:line="360" w:lineRule="auto"/>
              <w:jc w:val="center"/>
              <w:rPr>
                <w:rFonts w:ascii="Times New Roman" w:eastAsia="Times New Roman" w:hAnsi="Times New Roman" w:cs="Times New Roman"/>
                <w:b/>
                <w:sz w:val="28"/>
                <w:szCs w:val="28"/>
                <w:lang w:eastAsia="ru-RU"/>
              </w:rPr>
            </w:pPr>
            <w:r w:rsidRPr="00551D28">
              <w:rPr>
                <w:rFonts w:ascii="Times New Roman" w:eastAsia="Times New Roman" w:hAnsi="Times New Roman" w:cs="Times New Roman"/>
                <w:b/>
                <w:sz w:val="28"/>
                <w:szCs w:val="28"/>
                <w:lang w:eastAsia="ru-RU"/>
              </w:rPr>
              <w:t>Тема</w:t>
            </w:r>
          </w:p>
        </w:tc>
        <w:tc>
          <w:tcPr>
            <w:tcW w:w="3877" w:type="dxa"/>
          </w:tcPr>
          <w:p w:rsidR="00556EF4" w:rsidRPr="00551D28" w:rsidRDefault="00556EF4" w:rsidP="00887EB8">
            <w:pPr>
              <w:spacing w:after="135" w:line="360" w:lineRule="auto"/>
              <w:jc w:val="center"/>
              <w:rPr>
                <w:rFonts w:ascii="Times New Roman" w:eastAsia="Times New Roman" w:hAnsi="Times New Roman" w:cs="Times New Roman"/>
                <w:b/>
                <w:sz w:val="28"/>
                <w:szCs w:val="28"/>
                <w:lang w:eastAsia="ru-RU"/>
              </w:rPr>
            </w:pPr>
            <w:r w:rsidRPr="00551D28">
              <w:rPr>
                <w:rFonts w:ascii="Times New Roman" w:eastAsia="Times New Roman" w:hAnsi="Times New Roman" w:cs="Times New Roman"/>
                <w:b/>
                <w:sz w:val="28"/>
                <w:szCs w:val="28"/>
                <w:lang w:eastAsia="ru-RU"/>
              </w:rPr>
              <w:t>Количество занятий</w:t>
            </w:r>
          </w:p>
        </w:tc>
      </w:tr>
      <w:tr w:rsidR="00556EF4" w:rsidRPr="00AD6B0E"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556EF4" w:rsidP="00887EB8">
            <w:pP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 xml:space="preserve">Знакомство с конструктором. Узоры. </w:t>
            </w:r>
          </w:p>
        </w:tc>
        <w:tc>
          <w:tcPr>
            <w:tcW w:w="3877" w:type="dxa"/>
          </w:tcPr>
          <w:p w:rsidR="00556EF4" w:rsidRPr="00C90EE9"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56EF4" w:rsidRPr="00AD6B0E"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по замыслу.</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56EF4" w:rsidRPr="00AD6B0E"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Башня.</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AD6B0E"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Мостик.</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Красивые рыбки. </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Гусёнок.</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Улитка.</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и маленькие пирамидки.</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Ворота для заборчика.</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Лесной домик.</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Мебель.</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Загон для домашних животных.</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Грузовичок.</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Мельница.</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Светофор.</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Робот. </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Слон.</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Обезьяна.</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5E08FD"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Корабль. </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Borders>
              <w:top w:val="single" w:sz="4" w:space="0" w:color="auto"/>
              <w:left w:val="single" w:sz="4" w:space="0" w:color="auto"/>
              <w:bottom w:val="single" w:sz="4" w:space="0" w:color="auto"/>
              <w:right w:val="single" w:sz="4" w:space="0" w:color="auto"/>
            </w:tcBorders>
            <w:vAlign w:val="center"/>
          </w:tcPr>
          <w:p w:rsidR="00556EF4" w:rsidRPr="00B37B24" w:rsidRDefault="007E1F71" w:rsidP="00887E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Поезд.</w:t>
            </w:r>
          </w:p>
        </w:tc>
        <w:tc>
          <w:tcPr>
            <w:tcW w:w="3877"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56EF4" w:rsidRPr="007E1F71" w:rsidTr="00887EB8">
        <w:tc>
          <w:tcPr>
            <w:tcW w:w="5699" w:type="dxa"/>
          </w:tcPr>
          <w:p w:rsidR="00556EF4" w:rsidRPr="00AD6B0E"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Ракета.</w:t>
            </w:r>
          </w:p>
        </w:tc>
        <w:tc>
          <w:tcPr>
            <w:tcW w:w="3877" w:type="dxa"/>
          </w:tcPr>
          <w:p w:rsidR="00556EF4" w:rsidRPr="007E1F71"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E1F71" w:rsidRPr="007E1F71" w:rsidTr="00887EB8">
        <w:tc>
          <w:tcPr>
            <w:tcW w:w="5699" w:type="dxa"/>
          </w:tcPr>
          <w:p w:rsidR="007E1F71"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Космонавты.</w:t>
            </w:r>
          </w:p>
        </w:tc>
        <w:tc>
          <w:tcPr>
            <w:tcW w:w="3877" w:type="dxa"/>
          </w:tcPr>
          <w:p w:rsidR="007E1F71" w:rsidRDefault="007E1F71"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6D1B99" w:rsidRPr="007E1F71" w:rsidTr="00887EB8">
        <w:tc>
          <w:tcPr>
            <w:tcW w:w="5699" w:type="dxa"/>
          </w:tcPr>
          <w:p w:rsidR="006D1B99" w:rsidRDefault="006D1B99"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Самолет.</w:t>
            </w:r>
          </w:p>
        </w:tc>
        <w:tc>
          <w:tcPr>
            <w:tcW w:w="3877" w:type="dxa"/>
          </w:tcPr>
          <w:p w:rsidR="006D1B99" w:rsidRDefault="00CA4806" w:rsidP="00887EB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556EF4" w:rsidRPr="007E1F71" w:rsidRDefault="00556EF4" w:rsidP="00556EF4">
      <w:pPr>
        <w:rPr>
          <w:lang w:val="ru-RU"/>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954"/>
        <w:gridCol w:w="4296"/>
        <w:gridCol w:w="2717"/>
        <w:gridCol w:w="1435"/>
      </w:tblGrid>
      <w:tr w:rsidR="00556EF4" w:rsidRPr="007E1F71"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556EF4" w:rsidRPr="007E1F71" w:rsidRDefault="00556EF4" w:rsidP="00887EB8">
            <w:pPr>
              <w:spacing w:after="0" w:line="240" w:lineRule="auto"/>
              <w:jc w:val="center"/>
              <w:rPr>
                <w:rFonts w:ascii="Times New Roman" w:eastAsia="Times New Roman" w:hAnsi="Times New Roman" w:cs="Times New Roman"/>
                <w:b/>
                <w:sz w:val="28"/>
                <w:szCs w:val="28"/>
                <w:lang w:val="ru-RU" w:eastAsia="ru-RU"/>
              </w:rPr>
            </w:pPr>
            <w:r w:rsidRPr="007E1F71">
              <w:rPr>
                <w:rFonts w:ascii="Times New Roman" w:eastAsia="Times New Roman" w:hAnsi="Times New Roman" w:cs="Times New Roman"/>
                <w:b/>
                <w:sz w:val="28"/>
                <w:szCs w:val="28"/>
                <w:lang w:val="ru-RU" w:eastAsia="ru-RU"/>
              </w:rPr>
              <w:t>№</w:t>
            </w:r>
          </w:p>
          <w:p w:rsidR="00556EF4" w:rsidRPr="007E1F71" w:rsidRDefault="00556EF4" w:rsidP="00887EB8">
            <w:pPr>
              <w:spacing w:after="0" w:line="240" w:lineRule="auto"/>
              <w:jc w:val="center"/>
              <w:rPr>
                <w:rFonts w:ascii="Times New Roman" w:eastAsia="Times New Roman" w:hAnsi="Times New Roman" w:cs="Times New Roman"/>
                <w:b/>
                <w:sz w:val="28"/>
                <w:szCs w:val="28"/>
                <w:lang w:val="ru-RU" w:eastAsia="ru-RU"/>
              </w:rPr>
            </w:pPr>
            <w:r w:rsidRPr="007E1F71">
              <w:rPr>
                <w:rFonts w:ascii="Times New Roman" w:eastAsia="Times New Roman" w:hAnsi="Times New Roman" w:cs="Times New Roman"/>
                <w:b/>
                <w:sz w:val="28"/>
                <w:szCs w:val="28"/>
                <w:lang w:val="ru-RU" w:eastAsia="ru-RU"/>
              </w:rPr>
              <w:t>п/п</w:t>
            </w:r>
          </w:p>
        </w:tc>
        <w:tc>
          <w:tcPr>
            <w:tcW w:w="954" w:type="dxa"/>
            <w:tcBorders>
              <w:top w:val="single" w:sz="4" w:space="0" w:color="auto"/>
              <w:left w:val="single" w:sz="4" w:space="0" w:color="auto"/>
              <w:bottom w:val="single" w:sz="4" w:space="0" w:color="auto"/>
              <w:right w:val="single" w:sz="4" w:space="0" w:color="auto"/>
            </w:tcBorders>
            <w:vAlign w:val="center"/>
          </w:tcPr>
          <w:p w:rsidR="00556EF4" w:rsidRPr="007E1F71" w:rsidRDefault="00556EF4" w:rsidP="00887EB8">
            <w:pPr>
              <w:spacing w:after="0" w:line="240" w:lineRule="auto"/>
              <w:rPr>
                <w:rFonts w:ascii="Times New Roman" w:eastAsia="Times New Roman" w:hAnsi="Times New Roman" w:cs="Times New Roman"/>
                <w:b/>
                <w:sz w:val="28"/>
                <w:szCs w:val="28"/>
                <w:lang w:val="ru-RU" w:eastAsia="ru-RU"/>
              </w:rPr>
            </w:pPr>
          </w:p>
          <w:p w:rsidR="00556EF4" w:rsidRPr="007E1F71" w:rsidRDefault="00556EF4" w:rsidP="00887EB8">
            <w:pPr>
              <w:spacing w:after="0" w:line="240" w:lineRule="auto"/>
              <w:jc w:val="center"/>
              <w:rPr>
                <w:rFonts w:ascii="Times New Roman" w:eastAsia="Times New Roman" w:hAnsi="Times New Roman" w:cs="Times New Roman"/>
                <w:b/>
                <w:sz w:val="28"/>
                <w:szCs w:val="28"/>
                <w:lang w:val="ru-RU" w:eastAsia="ru-RU"/>
              </w:rPr>
            </w:pPr>
            <w:r w:rsidRPr="007E1F71">
              <w:rPr>
                <w:rFonts w:ascii="Times New Roman" w:eastAsia="Times New Roman" w:hAnsi="Times New Roman" w:cs="Times New Roman"/>
                <w:b/>
                <w:sz w:val="28"/>
                <w:szCs w:val="28"/>
                <w:lang w:val="ru-RU" w:eastAsia="ru-RU"/>
              </w:rPr>
              <w:t xml:space="preserve"> № </w:t>
            </w:r>
          </w:p>
          <w:p w:rsidR="00556EF4" w:rsidRPr="007E1F71" w:rsidRDefault="00556EF4" w:rsidP="00887EB8">
            <w:pPr>
              <w:spacing w:after="0" w:line="240" w:lineRule="auto"/>
              <w:jc w:val="center"/>
              <w:rPr>
                <w:rFonts w:ascii="Times New Roman" w:eastAsia="Times New Roman" w:hAnsi="Times New Roman" w:cs="Times New Roman"/>
                <w:b/>
                <w:sz w:val="28"/>
                <w:szCs w:val="28"/>
                <w:lang w:val="ru-RU" w:eastAsia="ru-RU"/>
              </w:rPr>
            </w:pPr>
          </w:p>
        </w:tc>
        <w:tc>
          <w:tcPr>
            <w:tcW w:w="4296" w:type="dxa"/>
            <w:tcBorders>
              <w:top w:val="single" w:sz="4" w:space="0" w:color="auto"/>
              <w:left w:val="single" w:sz="4" w:space="0" w:color="auto"/>
              <w:bottom w:val="single" w:sz="4" w:space="0" w:color="auto"/>
              <w:right w:val="single" w:sz="4" w:space="0" w:color="auto"/>
            </w:tcBorders>
            <w:vAlign w:val="center"/>
          </w:tcPr>
          <w:p w:rsidR="00556EF4" w:rsidRPr="007E1F71" w:rsidRDefault="00556EF4" w:rsidP="00FC2283">
            <w:pPr>
              <w:spacing w:after="0" w:line="240" w:lineRule="auto"/>
              <w:jc w:val="center"/>
              <w:rPr>
                <w:rFonts w:ascii="Times New Roman" w:eastAsia="Times New Roman" w:hAnsi="Times New Roman" w:cs="Times New Roman"/>
                <w:b/>
                <w:sz w:val="28"/>
                <w:szCs w:val="28"/>
                <w:lang w:val="ru-RU" w:eastAsia="ru-RU"/>
              </w:rPr>
            </w:pPr>
            <w:r w:rsidRPr="007E1F71">
              <w:rPr>
                <w:rFonts w:ascii="Times New Roman" w:eastAsia="Times New Roman" w:hAnsi="Times New Roman" w:cs="Times New Roman"/>
                <w:b/>
                <w:sz w:val="28"/>
                <w:szCs w:val="28"/>
                <w:lang w:val="ru-RU" w:eastAsia="ru-RU"/>
              </w:rPr>
              <w:t xml:space="preserve">Тема </w:t>
            </w:r>
          </w:p>
        </w:tc>
        <w:tc>
          <w:tcPr>
            <w:tcW w:w="2717" w:type="dxa"/>
            <w:tcBorders>
              <w:top w:val="single" w:sz="4" w:space="0" w:color="auto"/>
              <w:left w:val="single" w:sz="4" w:space="0" w:color="auto"/>
              <w:bottom w:val="single" w:sz="4" w:space="0" w:color="auto"/>
              <w:right w:val="single" w:sz="4" w:space="0" w:color="auto"/>
            </w:tcBorders>
            <w:vAlign w:val="center"/>
          </w:tcPr>
          <w:p w:rsidR="00556EF4" w:rsidRPr="007E1F71" w:rsidRDefault="00556EF4" w:rsidP="00887EB8">
            <w:pPr>
              <w:spacing w:after="0" w:line="240" w:lineRule="auto"/>
              <w:jc w:val="center"/>
              <w:rPr>
                <w:rFonts w:ascii="Times New Roman" w:eastAsia="Times New Roman" w:hAnsi="Times New Roman" w:cs="Times New Roman"/>
                <w:b/>
                <w:sz w:val="28"/>
                <w:szCs w:val="28"/>
                <w:lang w:val="ru-RU" w:eastAsia="ru-RU"/>
              </w:rPr>
            </w:pPr>
            <w:r w:rsidRPr="007E1F71">
              <w:rPr>
                <w:rFonts w:ascii="Times New Roman" w:eastAsia="Times New Roman" w:hAnsi="Times New Roman" w:cs="Times New Roman"/>
                <w:b/>
                <w:sz w:val="28"/>
                <w:szCs w:val="28"/>
                <w:lang w:val="ru-RU" w:eastAsia="ru-RU"/>
              </w:rPr>
              <w:t xml:space="preserve">Практика </w:t>
            </w:r>
          </w:p>
        </w:tc>
        <w:tc>
          <w:tcPr>
            <w:tcW w:w="1435" w:type="dxa"/>
            <w:tcBorders>
              <w:top w:val="single" w:sz="4" w:space="0" w:color="auto"/>
              <w:left w:val="single" w:sz="4" w:space="0" w:color="auto"/>
              <w:bottom w:val="single" w:sz="4" w:space="0" w:color="auto"/>
              <w:right w:val="single" w:sz="4" w:space="0" w:color="auto"/>
            </w:tcBorders>
            <w:vAlign w:val="center"/>
          </w:tcPr>
          <w:p w:rsidR="00556EF4" w:rsidRPr="007E1F71" w:rsidRDefault="00556EF4" w:rsidP="00887EB8">
            <w:pPr>
              <w:spacing w:after="0" w:line="240" w:lineRule="auto"/>
              <w:jc w:val="center"/>
              <w:rPr>
                <w:rFonts w:ascii="Times New Roman" w:eastAsia="Times New Roman" w:hAnsi="Times New Roman" w:cs="Times New Roman"/>
                <w:b/>
                <w:sz w:val="28"/>
                <w:szCs w:val="28"/>
                <w:lang w:val="ru-RU" w:eastAsia="ru-RU"/>
              </w:rPr>
            </w:pPr>
            <w:r w:rsidRPr="007E1F71">
              <w:rPr>
                <w:rFonts w:ascii="Times New Roman" w:eastAsia="Times New Roman" w:hAnsi="Times New Roman" w:cs="Times New Roman"/>
                <w:b/>
                <w:sz w:val="28"/>
                <w:szCs w:val="28"/>
                <w:lang w:val="ru-RU" w:eastAsia="ru-RU"/>
              </w:rPr>
              <w:t>Кол-во часов</w:t>
            </w:r>
          </w:p>
        </w:tc>
      </w:tr>
      <w:tr w:rsidR="007E1F71" w:rsidRPr="007E1F71"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556EF4">
            <w:pPr>
              <w:numPr>
                <w:ilvl w:val="0"/>
                <w:numId w:val="8"/>
              </w:numPr>
              <w:spacing w:after="0" w:line="240" w:lineRule="auto"/>
              <w:rPr>
                <w:rFonts w:ascii="Times New Roman" w:eastAsia="Times New Roman" w:hAnsi="Times New Roman" w:cs="Times New Roman"/>
                <w:sz w:val="28"/>
                <w:szCs w:val="28"/>
                <w:lang w:val="ru-RU"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1</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sidRPr="005E08FD">
              <w:rPr>
                <w:rFonts w:ascii="Times New Roman" w:eastAsia="Times New Roman" w:hAnsi="Times New Roman" w:cs="Times New Roman"/>
                <w:sz w:val="28"/>
                <w:szCs w:val="28"/>
                <w:lang w:eastAsia="ru-RU"/>
              </w:rPr>
              <w:t>Знакомство</w:t>
            </w:r>
            <w:proofErr w:type="spellEnd"/>
            <w:r w:rsidRPr="005E08FD">
              <w:rPr>
                <w:rFonts w:ascii="Times New Roman" w:eastAsia="Times New Roman" w:hAnsi="Times New Roman" w:cs="Times New Roman"/>
                <w:sz w:val="28"/>
                <w:szCs w:val="28"/>
                <w:lang w:eastAsia="ru-RU"/>
              </w:rPr>
              <w:t xml:space="preserve"> с </w:t>
            </w:r>
            <w:proofErr w:type="spellStart"/>
            <w:r w:rsidRPr="005E08FD">
              <w:rPr>
                <w:rFonts w:ascii="Times New Roman" w:eastAsia="Times New Roman" w:hAnsi="Times New Roman" w:cs="Times New Roman"/>
                <w:sz w:val="28"/>
                <w:szCs w:val="28"/>
                <w:lang w:eastAsia="ru-RU"/>
              </w:rPr>
              <w:t>конструктором</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Узоры</w:t>
            </w:r>
            <w:proofErr w:type="spellEnd"/>
            <w:r w:rsidRPr="005E08FD">
              <w:rPr>
                <w:rFonts w:ascii="Times New Roman" w:eastAsia="Times New Roman" w:hAnsi="Times New Roman" w:cs="Times New Roman"/>
                <w:sz w:val="28"/>
                <w:szCs w:val="28"/>
                <w:lang w:eastAsia="ru-RU"/>
              </w:rPr>
              <w:t xml:space="preserve">. </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536031" w:rsidRDefault="00536031" w:rsidP="00887EB8">
            <w:pPr>
              <w:spacing w:after="0" w:line="240" w:lineRule="auto"/>
              <w:jc w:val="center"/>
              <w:rPr>
                <w:rFonts w:ascii="Times New Roman" w:eastAsia="Times New Roman" w:hAnsi="Times New Roman" w:cs="Times New Roman"/>
                <w:sz w:val="28"/>
                <w:szCs w:val="28"/>
                <w:lang w:val="ru-RU" w:eastAsia="ru-RU"/>
              </w:rPr>
            </w:pPr>
            <w:r w:rsidRPr="00536031">
              <w:rPr>
                <w:rFonts w:ascii="Times New Roman" w:eastAsia="Times New Roman" w:hAnsi="Times New Roman" w:cs="Times New Roman"/>
                <w:sz w:val="28"/>
                <w:szCs w:val="28"/>
                <w:lang w:val="ru-RU" w:eastAsia="ru-RU"/>
              </w:rPr>
              <w:t>Составление узора по собственному замыслу</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p>
        </w:tc>
      </w:tr>
      <w:tr w:rsidR="007E1F71" w:rsidRPr="007E1F71"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556EF4">
            <w:pPr>
              <w:numPr>
                <w:ilvl w:val="0"/>
                <w:numId w:val="8"/>
              </w:numPr>
              <w:spacing w:after="0" w:line="240" w:lineRule="auto"/>
              <w:rPr>
                <w:rFonts w:ascii="Times New Roman" w:eastAsia="Times New Roman" w:hAnsi="Times New Roman" w:cs="Times New Roman"/>
                <w:sz w:val="28"/>
                <w:szCs w:val="28"/>
                <w:lang w:val="ru-RU"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2</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Конструирование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замыслу</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7E1F71" w:rsidRDefault="00536031" w:rsidP="00887EB8">
            <w:pPr>
              <w:spacing w:after="0" w:line="240" w:lineRule="auto"/>
              <w:jc w:val="center"/>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eastAsia="ru-RU"/>
              </w:rPr>
              <w:t>Конструирование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моделей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замыслу</w:t>
            </w:r>
            <w:proofErr w:type="spellEnd"/>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7E1F71">
            <w:pPr>
              <w:spacing w:after="0" w:line="240" w:lineRule="auto"/>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6</w:t>
            </w:r>
          </w:p>
        </w:tc>
      </w:tr>
      <w:tr w:rsidR="007E1F71" w:rsidRPr="007E1F71"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556EF4">
            <w:pPr>
              <w:numPr>
                <w:ilvl w:val="0"/>
                <w:numId w:val="8"/>
              </w:numPr>
              <w:spacing w:after="0" w:line="240" w:lineRule="auto"/>
              <w:rPr>
                <w:rFonts w:ascii="Times New Roman" w:eastAsia="Times New Roman" w:hAnsi="Times New Roman" w:cs="Times New Roman"/>
                <w:sz w:val="28"/>
                <w:szCs w:val="28"/>
                <w:lang w:val="ru-RU"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3</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Башня</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536031" w:rsidRDefault="00536031" w:rsidP="00536031">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башен</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jc w:val="center"/>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1</w:t>
            </w:r>
          </w:p>
        </w:tc>
      </w:tr>
      <w:tr w:rsidR="007E1F71" w:rsidRPr="007E1F71"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556EF4">
            <w:pPr>
              <w:numPr>
                <w:ilvl w:val="0"/>
                <w:numId w:val="8"/>
              </w:numPr>
              <w:spacing w:after="0" w:line="240" w:lineRule="auto"/>
              <w:rPr>
                <w:rFonts w:ascii="Times New Roman" w:eastAsia="Times New Roman" w:hAnsi="Times New Roman" w:cs="Times New Roman"/>
                <w:sz w:val="28"/>
                <w:szCs w:val="28"/>
                <w:lang w:val="ru-RU"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4</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Мостик</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536031" w:rsidRDefault="00536031" w:rsidP="00536031">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мостиков</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jc w:val="center"/>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1</w:t>
            </w:r>
          </w:p>
        </w:tc>
      </w:tr>
      <w:tr w:rsidR="007E1F71" w:rsidRPr="007E1F71"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556EF4">
            <w:pPr>
              <w:numPr>
                <w:ilvl w:val="0"/>
                <w:numId w:val="8"/>
              </w:numPr>
              <w:spacing w:after="0" w:line="240" w:lineRule="auto"/>
              <w:rPr>
                <w:rFonts w:ascii="Times New Roman" w:eastAsia="Times New Roman" w:hAnsi="Times New Roman" w:cs="Times New Roman"/>
                <w:sz w:val="28"/>
                <w:szCs w:val="28"/>
                <w:lang w:val="ru-RU"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5</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Красивые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рыбки</w:t>
            </w:r>
            <w:proofErr w:type="spellEnd"/>
            <w:r>
              <w:rPr>
                <w:rFonts w:ascii="Times New Roman" w:eastAsia="Times New Roman" w:hAnsi="Times New Roman" w:cs="Times New Roman"/>
                <w:sz w:val="28"/>
                <w:szCs w:val="28"/>
                <w:lang w:eastAsia="ru-RU"/>
              </w:rPr>
              <w:t xml:space="preserve">. </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536031"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sidR="003801F2">
              <w:rPr>
                <w:rFonts w:ascii="Times New Roman" w:eastAsia="Times New Roman" w:hAnsi="Times New Roman" w:cs="Times New Roman"/>
                <w:sz w:val="28"/>
                <w:szCs w:val="28"/>
                <w:lang w:val="ru-RU" w:eastAsia="ru-RU"/>
              </w:rPr>
              <w:t>рыбок</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jc w:val="center"/>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1</w:t>
            </w:r>
          </w:p>
        </w:tc>
      </w:tr>
      <w:tr w:rsidR="007E1F71" w:rsidRPr="007E1F71"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556EF4">
            <w:pPr>
              <w:numPr>
                <w:ilvl w:val="0"/>
                <w:numId w:val="8"/>
              </w:numPr>
              <w:spacing w:after="0" w:line="240" w:lineRule="auto"/>
              <w:rPr>
                <w:rFonts w:ascii="Times New Roman" w:eastAsia="Times New Roman" w:hAnsi="Times New Roman" w:cs="Times New Roman"/>
                <w:sz w:val="28"/>
                <w:szCs w:val="28"/>
                <w:lang w:val="ru-RU"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6</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Гусёнок</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гусят</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jc w:val="center"/>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556EF4">
            <w:pPr>
              <w:numPr>
                <w:ilvl w:val="0"/>
                <w:numId w:val="8"/>
              </w:numPr>
              <w:spacing w:after="0" w:line="240" w:lineRule="auto"/>
              <w:rPr>
                <w:rFonts w:ascii="Times New Roman" w:eastAsia="Times New Roman" w:hAnsi="Times New Roman" w:cs="Times New Roman"/>
                <w:sz w:val="28"/>
                <w:szCs w:val="28"/>
                <w:lang w:val="ru-RU"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rPr>
                <w:rFonts w:ascii="Times New Roman" w:eastAsia="Times New Roman" w:hAnsi="Times New Roman" w:cs="Times New Roman"/>
                <w:sz w:val="28"/>
                <w:szCs w:val="28"/>
                <w:lang w:val="ru-RU" w:eastAsia="ru-RU"/>
              </w:rPr>
            </w:pPr>
            <w:r w:rsidRPr="007E1F71">
              <w:rPr>
                <w:rFonts w:ascii="Times New Roman" w:eastAsia="Times New Roman" w:hAnsi="Times New Roman" w:cs="Times New Roman"/>
                <w:sz w:val="28"/>
                <w:szCs w:val="28"/>
                <w:lang w:val="ru-RU" w:eastAsia="ru-RU"/>
              </w:rPr>
              <w:t>7</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Улитка</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улиток</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8</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Большие</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маленькие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пирамидки</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пирамидок</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9</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Ворота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для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заборчика</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ворот</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trHeight w:val="1079"/>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10</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Лесной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домик</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домиков</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11</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Мебель</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мебели</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12</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Загон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для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домашних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животных</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загонов</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13</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Грузовичок</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грузовиков</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14</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Мельница</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мельниц</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15</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Светофор</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светофоров</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16</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Робот</w:t>
            </w:r>
            <w:proofErr w:type="spellEnd"/>
            <w:r>
              <w:rPr>
                <w:rFonts w:ascii="Times New Roman" w:eastAsia="Times New Roman" w:hAnsi="Times New Roman" w:cs="Times New Roman"/>
                <w:sz w:val="28"/>
                <w:szCs w:val="28"/>
                <w:lang w:eastAsia="ru-RU"/>
              </w:rPr>
              <w:t xml:space="preserve">. </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роботов</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17</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Слон</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слонов</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18</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Обезьяна</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обезьян</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19</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Корабль</w:t>
            </w:r>
            <w:proofErr w:type="spellEnd"/>
            <w:r>
              <w:rPr>
                <w:rFonts w:ascii="Times New Roman" w:eastAsia="Times New Roman" w:hAnsi="Times New Roman" w:cs="Times New Roman"/>
                <w:sz w:val="28"/>
                <w:szCs w:val="28"/>
                <w:lang w:eastAsia="ru-RU"/>
              </w:rPr>
              <w:t xml:space="preserve">. </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кораблей</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jc w:val="cente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1</w:t>
            </w:r>
          </w:p>
        </w:tc>
      </w:tr>
      <w:tr w:rsidR="007E1F71" w:rsidRPr="005E08FD" w:rsidTr="00556EF4">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88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296" w:type="dxa"/>
            <w:tcBorders>
              <w:top w:val="single" w:sz="4" w:space="0" w:color="auto"/>
              <w:left w:val="single" w:sz="4" w:space="0" w:color="auto"/>
              <w:bottom w:val="single" w:sz="4" w:space="0" w:color="auto"/>
              <w:right w:val="single" w:sz="4" w:space="0" w:color="auto"/>
            </w:tcBorders>
            <w:vAlign w:val="center"/>
          </w:tcPr>
          <w:p w:rsidR="007E1F71" w:rsidRPr="00B37B24" w:rsidRDefault="007E1F71" w:rsidP="0053407B">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Поезд</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поездов</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r>
      <w:tr w:rsidR="007E1F71" w:rsidRPr="005E08FD" w:rsidTr="0053407B">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21</w:t>
            </w:r>
          </w:p>
        </w:tc>
        <w:tc>
          <w:tcPr>
            <w:tcW w:w="4296" w:type="dxa"/>
            <w:tcBorders>
              <w:top w:val="single" w:sz="4" w:space="0" w:color="auto"/>
              <w:left w:val="single" w:sz="4" w:space="0" w:color="auto"/>
              <w:bottom w:val="single" w:sz="4" w:space="0" w:color="auto"/>
              <w:right w:val="single" w:sz="4" w:space="0" w:color="auto"/>
            </w:tcBorders>
          </w:tcPr>
          <w:p w:rsidR="007E1F71" w:rsidRPr="00AD6B0E" w:rsidRDefault="007E1F71" w:rsidP="0053407B">
            <w:pPr>
              <w:spacing w:after="135"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Ракета</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ракет</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r>
      <w:tr w:rsidR="007E1F71" w:rsidRPr="005E08FD" w:rsidTr="0053407B">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7E1F71" w:rsidRPr="005E08FD" w:rsidRDefault="007E1F71"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22</w:t>
            </w:r>
          </w:p>
        </w:tc>
        <w:tc>
          <w:tcPr>
            <w:tcW w:w="4296" w:type="dxa"/>
            <w:tcBorders>
              <w:top w:val="single" w:sz="4" w:space="0" w:color="auto"/>
              <w:left w:val="single" w:sz="4" w:space="0" w:color="auto"/>
              <w:bottom w:val="single" w:sz="4" w:space="0" w:color="auto"/>
              <w:right w:val="single" w:sz="4" w:space="0" w:color="auto"/>
            </w:tcBorders>
          </w:tcPr>
          <w:p w:rsidR="007E1F71" w:rsidRDefault="007E1F71" w:rsidP="0053407B">
            <w:pPr>
              <w:spacing w:after="135"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Космонавты</w:t>
            </w:r>
            <w:proofErr w:type="spellEnd"/>
            <w:r>
              <w:rPr>
                <w:rFonts w:ascii="Times New Roman" w:eastAsia="Times New Roman" w:hAnsi="Times New Roman" w:cs="Times New Roman"/>
                <w:sz w:val="28"/>
                <w:szCs w:val="28"/>
                <w:lang w:eastAsia="ru-RU"/>
              </w:rPr>
              <w:t>.</w:t>
            </w:r>
          </w:p>
        </w:tc>
        <w:tc>
          <w:tcPr>
            <w:tcW w:w="2717" w:type="dxa"/>
            <w:tcBorders>
              <w:top w:val="single" w:sz="4" w:space="0" w:color="auto"/>
              <w:left w:val="single" w:sz="4" w:space="0" w:color="auto"/>
              <w:bottom w:val="single" w:sz="4" w:space="0" w:color="auto"/>
              <w:right w:val="single" w:sz="4" w:space="0" w:color="auto"/>
            </w:tcBorders>
            <w:vAlign w:val="center"/>
          </w:tcPr>
          <w:p w:rsidR="007E1F71" w:rsidRPr="003801F2" w:rsidRDefault="003801F2" w:rsidP="003801F2">
            <w:pPr>
              <w:spacing w:after="0" w:line="240" w:lineRule="auto"/>
              <w:jc w:val="center"/>
              <w:rPr>
                <w:rFonts w:ascii="Times New Roman" w:eastAsia="Times New Roman" w:hAnsi="Times New Roman" w:cs="Times New Roman"/>
                <w:sz w:val="28"/>
                <w:szCs w:val="28"/>
                <w:lang w:val="ru-RU" w:eastAsia="ru-RU"/>
              </w:rPr>
            </w:pPr>
            <w:proofErr w:type="spellStart"/>
            <w:r w:rsidRPr="005E08FD">
              <w:rPr>
                <w:rFonts w:ascii="Times New Roman" w:eastAsia="Times New Roman" w:hAnsi="Times New Roman" w:cs="Times New Roman"/>
                <w:sz w:val="28"/>
                <w:szCs w:val="28"/>
                <w:lang w:eastAsia="ru-RU"/>
              </w:rPr>
              <w:t>Конструирование</w:t>
            </w:r>
            <w:proofErr w:type="spellEnd"/>
            <w:r w:rsidRPr="005E08FD">
              <w:rPr>
                <w:rFonts w:ascii="Times New Roman" w:eastAsia="Times New Roman" w:hAnsi="Times New Roman" w:cs="Times New Roman"/>
                <w:sz w:val="28"/>
                <w:szCs w:val="28"/>
                <w:lang w:eastAsia="ru-RU"/>
              </w:rPr>
              <w:t xml:space="preserve"> </w:t>
            </w:r>
            <w:proofErr w:type="spellStart"/>
            <w:r w:rsidRPr="005E08FD">
              <w:rPr>
                <w:rFonts w:ascii="Times New Roman" w:eastAsia="Times New Roman" w:hAnsi="Times New Roman" w:cs="Times New Roman"/>
                <w:sz w:val="28"/>
                <w:szCs w:val="28"/>
                <w:lang w:eastAsia="ru-RU"/>
              </w:rPr>
              <w:t>моделей</w:t>
            </w:r>
            <w:proofErr w:type="spellEnd"/>
            <w:r w:rsidRPr="005E0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космонавтов</w:t>
            </w:r>
          </w:p>
        </w:tc>
        <w:tc>
          <w:tcPr>
            <w:tcW w:w="1435" w:type="dxa"/>
            <w:tcBorders>
              <w:top w:val="single" w:sz="4" w:space="0" w:color="auto"/>
              <w:left w:val="single" w:sz="4" w:space="0" w:color="auto"/>
              <w:bottom w:val="single" w:sz="4" w:space="0" w:color="auto"/>
              <w:right w:val="single" w:sz="4" w:space="0" w:color="auto"/>
            </w:tcBorders>
            <w:vAlign w:val="center"/>
          </w:tcPr>
          <w:p w:rsidR="007E1F71" w:rsidRPr="007E1F71" w:rsidRDefault="007E1F71" w:rsidP="00887EB8">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r>
      <w:tr w:rsidR="006D1B99" w:rsidRPr="005E08FD" w:rsidTr="0053407B">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6D1B99" w:rsidRPr="005E08FD" w:rsidRDefault="006D1B99" w:rsidP="00556EF4">
            <w:pPr>
              <w:numPr>
                <w:ilvl w:val="0"/>
                <w:numId w:val="8"/>
              </w:numPr>
              <w:spacing w:after="0" w:line="240" w:lineRule="auto"/>
              <w:rPr>
                <w:rFonts w:ascii="Times New Roman" w:eastAsia="Times New Roman" w:hAnsi="Times New Roman" w:cs="Times New Roman"/>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D1B99" w:rsidRDefault="006D1B99" w:rsidP="00887EB8">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23</w:t>
            </w:r>
          </w:p>
        </w:tc>
        <w:tc>
          <w:tcPr>
            <w:tcW w:w="4296" w:type="dxa"/>
            <w:tcBorders>
              <w:top w:val="single" w:sz="4" w:space="0" w:color="auto"/>
              <w:left w:val="single" w:sz="4" w:space="0" w:color="auto"/>
              <w:bottom w:val="single" w:sz="4" w:space="0" w:color="auto"/>
              <w:right w:val="single" w:sz="4" w:space="0" w:color="auto"/>
            </w:tcBorders>
          </w:tcPr>
          <w:p w:rsidR="006D1B99" w:rsidRPr="006D1B99" w:rsidRDefault="006D1B99" w:rsidP="0053407B">
            <w:pPr>
              <w:spacing w:after="135"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Самолет.</w:t>
            </w:r>
          </w:p>
        </w:tc>
        <w:tc>
          <w:tcPr>
            <w:tcW w:w="2717" w:type="dxa"/>
            <w:tcBorders>
              <w:top w:val="single" w:sz="4" w:space="0" w:color="auto"/>
              <w:left w:val="single" w:sz="4" w:space="0" w:color="auto"/>
              <w:bottom w:val="single" w:sz="4" w:space="0" w:color="auto"/>
              <w:right w:val="single" w:sz="4" w:space="0" w:color="auto"/>
            </w:tcBorders>
            <w:vAlign w:val="center"/>
          </w:tcPr>
          <w:p w:rsidR="006D1B99" w:rsidRPr="006D1B99" w:rsidRDefault="006D1B99" w:rsidP="006D1B99">
            <w:pPr>
              <w:spacing w:after="0" w:line="240" w:lineRule="auto"/>
              <w:jc w:val="center"/>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eastAsia="ru-RU"/>
              </w:rPr>
              <w:t>Конструирование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моделей</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самолетов</w:t>
            </w:r>
          </w:p>
        </w:tc>
        <w:tc>
          <w:tcPr>
            <w:tcW w:w="1435" w:type="dxa"/>
            <w:tcBorders>
              <w:top w:val="single" w:sz="4" w:space="0" w:color="auto"/>
              <w:left w:val="single" w:sz="4" w:space="0" w:color="auto"/>
              <w:bottom w:val="single" w:sz="4" w:space="0" w:color="auto"/>
              <w:right w:val="single" w:sz="4" w:space="0" w:color="auto"/>
            </w:tcBorders>
            <w:vAlign w:val="center"/>
          </w:tcPr>
          <w:p w:rsidR="006D1B99" w:rsidRDefault="006D1B99" w:rsidP="00887EB8">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r>
    </w:tbl>
    <w:p w:rsidR="00FA07CE" w:rsidRDefault="00FA07CE" w:rsidP="00556EF4">
      <w:pPr>
        <w:shd w:val="clear" w:color="auto" w:fill="FFFFFF"/>
        <w:spacing w:after="135" w:line="360" w:lineRule="auto"/>
        <w:jc w:val="center"/>
        <w:rPr>
          <w:rFonts w:ascii="Times New Roman" w:eastAsia="Times New Roman" w:hAnsi="Times New Roman" w:cs="Times New Roman"/>
          <w:b/>
          <w:sz w:val="36"/>
          <w:szCs w:val="28"/>
          <w:lang w:val="ru-RU" w:eastAsia="ru-RU"/>
        </w:rPr>
      </w:pPr>
    </w:p>
    <w:p w:rsidR="00556EF4" w:rsidRDefault="00556EF4" w:rsidP="00556EF4">
      <w:pPr>
        <w:shd w:val="clear" w:color="auto" w:fill="FFFFFF"/>
        <w:spacing w:after="135" w:line="360" w:lineRule="auto"/>
        <w:jc w:val="center"/>
        <w:rPr>
          <w:rFonts w:ascii="Times New Roman" w:hAnsi="Times New Roman"/>
          <w:b/>
          <w:sz w:val="24"/>
          <w:szCs w:val="24"/>
        </w:rPr>
      </w:pPr>
      <w:proofErr w:type="spellStart"/>
      <w:proofErr w:type="gramStart"/>
      <w:r w:rsidRPr="00551D28">
        <w:rPr>
          <w:rFonts w:ascii="Times New Roman" w:eastAsia="Times New Roman" w:hAnsi="Times New Roman" w:cs="Times New Roman"/>
          <w:b/>
          <w:sz w:val="36"/>
          <w:szCs w:val="28"/>
          <w:lang w:eastAsia="ru-RU"/>
        </w:rPr>
        <w:t>Содержание</w:t>
      </w:r>
      <w:proofErr w:type="spellEnd"/>
      <w:r w:rsidRPr="00551D28">
        <w:rPr>
          <w:rFonts w:ascii="Times New Roman" w:eastAsia="Times New Roman" w:hAnsi="Times New Roman" w:cs="Times New Roman"/>
          <w:b/>
          <w:sz w:val="36"/>
          <w:szCs w:val="28"/>
          <w:lang w:eastAsia="ru-RU"/>
        </w:rPr>
        <w:t xml:space="preserve"> </w:t>
      </w:r>
      <w:proofErr w:type="spellStart"/>
      <w:r w:rsidRPr="00551D28">
        <w:rPr>
          <w:rFonts w:ascii="Times New Roman" w:eastAsia="Times New Roman" w:hAnsi="Times New Roman" w:cs="Times New Roman"/>
          <w:b/>
          <w:sz w:val="36"/>
          <w:szCs w:val="28"/>
          <w:lang w:eastAsia="ru-RU"/>
        </w:rPr>
        <w:t>программы</w:t>
      </w:r>
      <w:proofErr w:type="spellEnd"/>
      <w:r w:rsidRPr="00551D28">
        <w:rPr>
          <w:rFonts w:ascii="Times New Roman" w:eastAsia="Times New Roman" w:hAnsi="Times New Roman" w:cs="Times New Roman"/>
          <w:b/>
          <w:sz w:val="36"/>
          <w:szCs w:val="28"/>
          <w:lang w:eastAsia="ru-RU"/>
        </w:rPr>
        <w:t>.</w:t>
      </w:r>
      <w:proofErr w:type="gram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556EF4" w:rsidRPr="00141BFB" w:rsidTr="00887EB8">
        <w:tc>
          <w:tcPr>
            <w:tcW w:w="4819" w:type="dxa"/>
            <w:tcBorders>
              <w:top w:val="single" w:sz="4" w:space="0" w:color="auto"/>
              <w:left w:val="single" w:sz="4" w:space="0" w:color="auto"/>
              <w:bottom w:val="single" w:sz="4" w:space="0" w:color="auto"/>
              <w:right w:val="single" w:sz="4" w:space="0" w:color="auto"/>
            </w:tcBorders>
            <w:hideMark/>
          </w:tcPr>
          <w:p w:rsidR="00556EF4" w:rsidRPr="007E1F71" w:rsidRDefault="007E1F71" w:rsidP="00887EB8">
            <w:pPr>
              <w:jc w:val="center"/>
              <w:rPr>
                <w:rFonts w:ascii="Times New Roman" w:eastAsia="Calibri" w:hAnsi="Times New Roman" w:cs="Times New Roman"/>
                <w:b/>
                <w:sz w:val="28"/>
                <w:szCs w:val="24"/>
                <w:lang w:val="ru-RU"/>
              </w:rPr>
            </w:pPr>
            <w:r>
              <w:rPr>
                <w:rFonts w:ascii="Times New Roman" w:hAnsi="Times New Roman"/>
                <w:b/>
                <w:sz w:val="28"/>
                <w:szCs w:val="24"/>
                <w:lang w:val="ru-RU"/>
              </w:rPr>
              <w:t>Средняя группа 4-5 лет</w:t>
            </w:r>
          </w:p>
        </w:tc>
      </w:tr>
      <w:tr w:rsidR="00556EF4" w:rsidRPr="005C4FCB" w:rsidTr="00887EB8">
        <w:tc>
          <w:tcPr>
            <w:tcW w:w="4819" w:type="dxa"/>
            <w:tcBorders>
              <w:top w:val="single" w:sz="4" w:space="0" w:color="auto"/>
              <w:left w:val="single" w:sz="4" w:space="0" w:color="auto"/>
              <w:bottom w:val="single" w:sz="4" w:space="0" w:color="auto"/>
              <w:right w:val="single" w:sz="4" w:space="0" w:color="auto"/>
            </w:tcBorders>
            <w:hideMark/>
          </w:tcPr>
          <w:p w:rsidR="00556EF4" w:rsidRPr="00556EF4" w:rsidRDefault="00556EF4" w:rsidP="00887EB8">
            <w:pPr>
              <w:jc w:val="both"/>
              <w:rPr>
                <w:rFonts w:ascii="Times New Roman" w:eastAsia="Calibri" w:hAnsi="Times New Roman" w:cs="Times New Roman"/>
                <w:sz w:val="28"/>
                <w:szCs w:val="24"/>
                <w:lang w:val="ru-RU"/>
              </w:rPr>
            </w:pPr>
            <w:r w:rsidRPr="00556EF4">
              <w:rPr>
                <w:rFonts w:ascii="Times New Roman" w:hAnsi="Times New Roman"/>
                <w:sz w:val="28"/>
                <w:szCs w:val="24"/>
                <w:lang w:val="ru-RU"/>
              </w:rPr>
              <w:t>1.Формирование интереса к конструктивной  деятельности.</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 xml:space="preserve">2.Закреплять знания детей о деталях </w:t>
            </w:r>
            <w:r w:rsidRPr="00141BFB">
              <w:rPr>
                <w:rFonts w:ascii="Times New Roman" w:eastAsia="Times New Roman" w:hAnsi="Times New Roman"/>
                <w:sz w:val="28"/>
                <w:szCs w:val="24"/>
                <w:lang w:eastAsia="ru-RU"/>
              </w:rPr>
              <w:t>LEGO</w:t>
            </w:r>
            <w:r w:rsidRPr="00556EF4">
              <w:rPr>
                <w:rFonts w:ascii="Times New Roman" w:hAnsi="Times New Roman"/>
                <w:sz w:val="28"/>
                <w:szCs w:val="24"/>
                <w:lang w:val="ru-RU"/>
              </w:rPr>
              <w:t>-конструктора, называть их.</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 xml:space="preserve">3.Продолжать учить выделять при рассматривании схем, иллюстраций, фотографий как общие, так и индивидуальные признаки, выделять основные части </w:t>
            </w:r>
            <w:r w:rsidRPr="00556EF4">
              <w:rPr>
                <w:rFonts w:ascii="Times New Roman" w:hAnsi="Times New Roman"/>
                <w:sz w:val="28"/>
                <w:szCs w:val="24"/>
                <w:lang w:val="ru-RU"/>
              </w:rPr>
              <w:lastRenderedPageBreak/>
              <w:t>предмета и определять их форму.</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4. Учить соблюдать симметрию и пропорции в частях построек, определять их на глаз и подбирать соответствующий материал.</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5.Учить детей представлять, какой будет их постройка, какие детали лучше использовать для её создания и в какой последовательности надо действовать.</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6.Продолжать учить работать в коллективе, сооружать коллективные постройки.</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7. Продолжить знакомство детей с архитектурой и работой архитекторов.</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8.Учить сооружать постройку по замыслу.</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9. Учить сооружать постройки по фотографии, схеме.</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10. Продолжать учить сооружать постройки по заданным условиям сложные и разнообразные постройки с архитектурными подробностями.</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11.Учить устанавливать зависимость между формой предмета и его назначением.</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12.Закреплять знания детей о понятии алгоритм, ритм, ритмический рисунок.</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13. Продолжать учить детей работать в паре.</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14.Продолжать учить детей размещать постройку на плате, сооружать коллективные постройки.</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 xml:space="preserve">15.Продолжать учить детей передавать характерные черты сказочных героев средствами </w:t>
            </w:r>
            <w:r w:rsidRPr="00141BFB">
              <w:rPr>
                <w:rFonts w:ascii="Times New Roman" w:eastAsia="Times New Roman" w:hAnsi="Times New Roman"/>
                <w:sz w:val="28"/>
                <w:szCs w:val="24"/>
                <w:lang w:eastAsia="ru-RU"/>
              </w:rPr>
              <w:t>LEGO</w:t>
            </w:r>
            <w:r w:rsidRPr="00556EF4">
              <w:rPr>
                <w:rFonts w:ascii="Times New Roman" w:eastAsia="Times New Roman" w:hAnsi="Times New Roman"/>
                <w:sz w:val="28"/>
                <w:szCs w:val="24"/>
                <w:lang w:val="ru-RU" w:eastAsia="ru-RU"/>
              </w:rPr>
              <w:t>-</w:t>
            </w:r>
            <w:r w:rsidRPr="00556EF4">
              <w:rPr>
                <w:rFonts w:ascii="Times New Roman" w:hAnsi="Times New Roman"/>
                <w:sz w:val="28"/>
                <w:szCs w:val="24"/>
                <w:lang w:val="ru-RU"/>
              </w:rPr>
              <w:t xml:space="preserve"> конструктора.</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16.Учить мысленно изменять пространственное положение объекта, его частей.</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17. Учить создавать движущиеся конструкции, находить простые технические решения.</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 xml:space="preserve">18. Продолжать учить детей разнообразным вариантам скрепления </w:t>
            </w:r>
            <w:r w:rsidRPr="00141BFB">
              <w:rPr>
                <w:rFonts w:ascii="Times New Roman" w:eastAsia="Times New Roman" w:hAnsi="Times New Roman"/>
                <w:sz w:val="28"/>
                <w:szCs w:val="24"/>
                <w:lang w:eastAsia="ru-RU"/>
              </w:rPr>
              <w:t>LEGO</w:t>
            </w:r>
            <w:r w:rsidRPr="00556EF4">
              <w:rPr>
                <w:rFonts w:ascii="Times New Roman" w:hAnsi="Times New Roman"/>
                <w:sz w:val="28"/>
                <w:szCs w:val="24"/>
                <w:lang w:val="ru-RU"/>
              </w:rPr>
              <w:t>-элементов между собой.</w:t>
            </w:r>
          </w:p>
          <w:p w:rsidR="00556EF4" w:rsidRPr="00556EF4" w:rsidRDefault="00556EF4" w:rsidP="00887EB8">
            <w:pPr>
              <w:jc w:val="both"/>
              <w:rPr>
                <w:rFonts w:ascii="Times New Roman" w:hAnsi="Times New Roman"/>
                <w:sz w:val="28"/>
                <w:szCs w:val="24"/>
                <w:lang w:val="ru-RU"/>
              </w:rPr>
            </w:pPr>
            <w:r w:rsidRPr="00556EF4">
              <w:rPr>
                <w:rFonts w:ascii="Times New Roman" w:hAnsi="Times New Roman"/>
                <w:sz w:val="28"/>
                <w:szCs w:val="24"/>
                <w:lang w:val="ru-RU"/>
              </w:rPr>
              <w:t>19.Продолжать учить рассказывать о своей постройке.</w:t>
            </w:r>
          </w:p>
          <w:p w:rsidR="00556EF4" w:rsidRPr="00556EF4" w:rsidRDefault="00556EF4" w:rsidP="00887EB8">
            <w:pPr>
              <w:jc w:val="both"/>
              <w:rPr>
                <w:rFonts w:ascii="Times New Roman" w:eastAsia="Calibri" w:hAnsi="Times New Roman" w:cs="Times New Roman"/>
                <w:sz w:val="28"/>
                <w:szCs w:val="24"/>
                <w:lang w:val="ru-RU"/>
              </w:rPr>
            </w:pPr>
            <w:r w:rsidRPr="00556EF4">
              <w:rPr>
                <w:rFonts w:ascii="Times New Roman" w:hAnsi="Times New Roman"/>
                <w:sz w:val="28"/>
                <w:szCs w:val="24"/>
                <w:lang w:val="ru-RU"/>
              </w:rPr>
              <w:t>20. Развивать воображение и творчество, умение использовать свои конструкции в игре.</w:t>
            </w:r>
          </w:p>
        </w:tc>
      </w:tr>
    </w:tbl>
    <w:p w:rsidR="00556EF4" w:rsidRPr="00556EF4" w:rsidRDefault="00556EF4" w:rsidP="00556EF4">
      <w:pPr>
        <w:rPr>
          <w:lang w:val="ru-RU"/>
        </w:rPr>
      </w:pPr>
    </w:p>
    <w:p w:rsidR="00FA07CE" w:rsidRDefault="00FA07CE" w:rsidP="00556EF4">
      <w:pPr>
        <w:shd w:val="clear" w:color="auto" w:fill="FFFFFF"/>
        <w:spacing w:after="135" w:line="360" w:lineRule="auto"/>
        <w:jc w:val="center"/>
        <w:rPr>
          <w:rFonts w:ascii="Times New Roman" w:eastAsia="Times New Roman" w:hAnsi="Times New Roman" w:cs="Times New Roman"/>
          <w:b/>
          <w:sz w:val="32"/>
          <w:szCs w:val="28"/>
          <w:lang w:val="ru-RU" w:eastAsia="ru-RU"/>
        </w:rPr>
      </w:pPr>
    </w:p>
    <w:p w:rsidR="00556EF4" w:rsidRPr="00551D28" w:rsidRDefault="00556EF4" w:rsidP="00556EF4">
      <w:pPr>
        <w:shd w:val="clear" w:color="auto" w:fill="FFFFFF"/>
        <w:spacing w:after="135" w:line="36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val="ru-RU" w:eastAsia="ru-RU"/>
        </w:rPr>
        <w:lastRenderedPageBreak/>
        <w:t xml:space="preserve">Средняя </w:t>
      </w:r>
      <w:r w:rsidRPr="00551D28">
        <w:rPr>
          <w:rFonts w:ascii="Times New Roman" w:eastAsia="Times New Roman" w:hAnsi="Times New Roman" w:cs="Times New Roman"/>
          <w:b/>
          <w:sz w:val="32"/>
          <w:szCs w:val="28"/>
          <w:lang w:eastAsia="ru-RU"/>
        </w:rPr>
        <w:t xml:space="preserve"> </w:t>
      </w:r>
      <w:proofErr w:type="spellStart"/>
      <w:r>
        <w:rPr>
          <w:rFonts w:ascii="Times New Roman" w:eastAsia="Times New Roman" w:hAnsi="Times New Roman" w:cs="Times New Roman"/>
          <w:b/>
          <w:sz w:val="32"/>
          <w:szCs w:val="28"/>
          <w:lang w:eastAsia="ru-RU"/>
        </w:rPr>
        <w:t>группа</w:t>
      </w:r>
      <w:proofErr w:type="spellEnd"/>
      <w:r>
        <w:rPr>
          <w:rFonts w:ascii="Times New Roman" w:eastAsia="Times New Roman" w:hAnsi="Times New Roman" w:cs="Times New Roman"/>
          <w:b/>
          <w:sz w:val="32"/>
          <w:szCs w:val="28"/>
          <w:lang w:eastAsia="ru-RU"/>
        </w:rPr>
        <w:t>:</w:t>
      </w:r>
    </w:p>
    <w:tbl>
      <w:tblPr>
        <w:tblStyle w:val="a5"/>
        <w:tblW w:w="0" w:type="auto"/>
        <w:tblLook w:val="04A0"/>
      </w:tblPr>
      <w:tblGrid>
        <w:gridCol w:w="2330"/>
        <w:gridCol w:w="3944"/>
        <w:gridCol w:w="3076"/>
      </w:tblGrid>
      <w:tr w:rsidR="00556EF4" w:rsidRPr="00AD6B0E" w:rsidTr="00A35505">
        <w:tc>
          <w:tcPr>
            <w:tcW w:w="2330" w:type="dxa"/>
          </w:tcPr>
          <w:p w:rsidR="00556EF4" w:rsidRPr="00551D28" w:rsidRDefault="00556EF4" w:rsidP="00887EB8">
            <w:pPr>
              <w:spacing w:after="135" w:line="360" w:lineRule="auto"/>
              <w:jc w:val="center"/>
              <w:rPr>
                <w:rFonts w:ascii="Times New Roman" w:eastAsia="Times New Roman" w:hAnsi="Times New Roman" w:cs="Times New Roman"/>
                <w:b/>
                <w:sz w:val="28"/>
                <w:szCs w:val="28"/>
                <w:lang w:eastAsia="ru-RU"/>
              </w:rPr>
            </w:pPr>
            <w:r w:rsidRPr="00551D28">
              <w:rPr>
                <w:rFonts w:ascii="Times New Roman" w:eastAsia="Times New Roman" w:hAnsi="Times New Roman" w:cs="Times New Roman"/>
                <w:b/>
                <w:sz w:val="28"/>
                <w:szCs w:val="28"/>
                <w:lang w:eastAsia="ru-RU"/>
              </w:rPr>
              <w:t>Тема</w:t>
            </w:r>
          </w:p>
          <w:p w:rsidR="00556EF4" w:rsidRPr="00551D28" w:rsidRDefault="00556EF4" w:rsidP="00887EB8">
            <w:pPr>
              <w:spacing w:after="135" w:line="360" w:lineRule="auto"/>
              <w:jc w:val="center"/>
              <w:rPr>
                <w:rFonts w:ascii="Times New Roman" w:eastAsia="Times New Roman" w:hAnsi="Times New Roman" w:cs="Times New Roman"/>
                <w:b/>
                <w:sz w:val="28"/>
                <w:szCs w:val="28"/>
                <w:lang w:eastAsia="ru-RU"/>
              </w:rPr>
            </w:pPr>
          </w:p>
        </w:tc>
        <w:tc>
          <w:tcPr>
            <w:tcW w:w="3944" w:type="dxa"/>
          </w:tcPr>
          <w:p w:rsidR="00556EF4" w:rsidRPr="00551D28" w:rsidRDefault="00556EF4" w:rsidP="00887EB8">
            <w:pPr>
              <w:spacing w:after="135" w:line="360" w:lineRule="auto"/>
              <w:jc w:val="center"/>
              <w:rPr>
                <w:rFonts w:ascii="Times New Roman" w:eastAsia="Times New Roman" w:hAnsi="Times New Roman" w:cs="Times New Roman"/>
                <w:b/>
                <w:sz w:val="28"/>
                <w:szCs w:val="28"/>
                <w:lang w:eastAsia="ru-RU"/>
              </w:rPr>
            </w:pPr>
            <w:r w:rsidRPr="00551D28">
              <w:rPr>
                <w:rFonts w:ascii="Times New Roman" w:eastAsia="Times New Roman" w:hAnsi="Times New Roman" w:cs="Times New Roman"/>
                <w:b/>
                <w:sz w:val="28"/>
                <w:szCs w:val="28"/>
                <w:lang w:eastAsia="ru-RU"/>
              </w:rPr>
              <w:t>Программное содержание</w:t>
            </w:r>
          </w:p>
        </w:tc>
        <w:tc>
          <w:tcPr>
            <w:tcW w:w="3076" w:type="dxa"/>
          </w:tcPr>
          <w:p w:rsidR="00556EF4" w:rsidRPr="00551D28" w:rsidRDefault="00556EF4" w:rsidP="00887EB8">
            <w:pPr>
              <w:spacing w:after="135" w:line="360" w:lineRule="auto"/>
              <w:jc w:val="center"/>
              <w:rPr>
                <w:rFonts w:ascii="Times New Roman" w:eastAsia="Times New Roman" w:hAnsi="Times New Roman" w:cs="Times New Roman"/>
                <w:b/>
                <w:sz w:val="28"/>
                <w:szCs w:val="28"/>
                <w:lang w:eastAsia="ru-RU"/>
              </w:rPr>
            </w:pPr>
            <w:r w:rsidRPr="00551D28">
              <w:rPr>
                <w:rFonts w:ascii="Times New Roman" w:eastAsia="Times New Roman" w:hAnsi="Times New Roman" w:cs="Times New Roman"/>
                <w:b/>
                <w:sz w:val="28"/>
                <w:szCs w:val="28"/>
                <w:lang w:eastAsia="ru-RU"/>
              </w:rPr>
              <w:t>Оборудование</w:t>
            </w:r>
          </w:p>
        </w:tc>
      </w:tr>
      <w:tr w:rsidR="00A35505" w:rsidRPr="005C4FCB" w:rsidTr="00A35505">
        <w:tc>
          <w:tcPr>
            <w:tcW w:w="2330" w:type="dxa"/>
            <w:vAlign w:val="center"/>
          </w:tcPr>
          <w:p w:rsidR="00A35505" w:rsidRPr="005E08FD" w:rsidRDefault="00A35505" w:rsidP="00A35505">
            <w:pPr>
              <w:rPr>
                <w:rFonts w:ascii="Times New Roman" w:eastAsia="Times New Roman" w:hAnsi="Times New Roman" w:cs="Times New Roman"/>
                <w:sz w:val="28"/>
                <w:szCs w:val="28"/>
                <w:lang w:eastAsia="ru-RU"/>
              </w:rPr>
            </w:pPr>
            <w:r w:rsidRPr="005E08FD">
              <w:rPr>
                <w:rFonts w:ascii="Times New Roman" w:eastAsia="Times New Roman" w:hAnsi="Times New Roman" w:cs="Times New Roman"/>
                <w:sz w:val="28"/>
                <w:szCs w:val="28"/>
                <w:lang w:eastAsia="ru-RU"/>
              </w:rPr>
              <w:t xml:space="preserve">Знакомство с конструктором. Узоры. </w:t>
            </w:r>
          </w:p>
        </w:tc>
        <w:tc>
          <w:tcPr>
            <w:tcW w:w="3944" w:type="dxa"/>
          </w:tcPr>
          <w:p w:rsidR="00A35505" w:rsidRPr="003801F2" w:rsidRDefault="00A35505" w:rsidP="00A35505">
            <w:pPr>
              <w:spacing w:after="135" w:line="360" w:lineRule="auto"/>
              <w:jc w:val="both"/>
              <w:rPr>
                <w:rFonts w:ascii="Times New Roman" w:eastAsia="Times New Roman" w:hAnsi="Times New Roman" w:cs="Times New Roman"/>
                <w:sz w:val="28"/>
                <w:szCs w:val="28"/>
                <w:lang w:eastAsia="ru-RU"/>
              </w:rPr>
            </w:pPr>
            <w:r w:rsidRPr="003801F2">
              <w:rPr>
                <w:rFonts w:ascii="Times New Roman" w:eastAsia="Times New Roman" w:hAnsi="Times New Roman" w:cs="Times New Roman"/>
                <w:sz w:val="28"/>
                <w:szCs w:val="28"/>
                <w:lang w:eastAsia="ru-RU"/>
              </w:rPr>
              <w:t>Закрепить ранее полученные ранее навыки; учить заранее обдумывать содержание будущей постройки, называть ее тему, давать ее общее описание; развивать творческую инициативу и самостоятельность.</w:t>
            </w:r>
          </w:p>
        </w:tc>
        <w:tc>
          <w:tcPr>
            <w:tcW w:w="3076" w:type="dxa"/>
          </w:tcPr>
          <w:p w:rsidR="00A35505" w:rsidRDefault="00A35505" w:rsidP="00A35505">
            <w:pPr>
              <w:spacing w:line="360" w:lineRule="auto"/>
            </w:pPr>
            <w:r w:rsidRPr="005D7A03">
              <w:rPr>
                <w:rFonts w:ascii="Times New Roman" w:eastAsia="Times New Roman" w:hAnsi="Times New Roman" w:cs="Times New Roman"/>
                <w:sz w:val="28"/>
                <w:szCs w:val="28"/>
                <w:lang w:eastAsia="ru-RU"/>
              </w:rPr>
              <w:t>Набор деталей конструктора «</w:t>
            </w:r>
            <w:proofErr w:type="spellStart"/>
            <w:r w:rsidRPr="005D7A03">
              <w:rPr>
                <w:rFonts w:ascii="Times New Roman" w:eastAsia="Times New Roman" w:hAnsi="Times New Roman" w:cs="Times New Roman"/>
                <w:sz w:val="28"/>
                <w:szCs w:val="28"/>
                <w:lang w:eastAsia="ru-RU"/>
              </w:rPr>
              <w:t>Лего</w:t>
            </w:r>
            <w:proofErr w:type="spellEnd"/>
            <w:r w:rsidRPr="005D7A03">
              <w:rPr>
                <w:rFonts w:ascii="Times New Roman" w:eastAsia="Times New Roman" w:hAnsi="Times New Roman" w:cs="Times New Roman"/>
                <w:sz w:val="28"/>
                <w:szCs w:val="28"/>
                <w:lang w:eastAsia="ru-RU"/>
              </w:rPr>
              <w:t>» (средние и большие), набор деталей деревянных конструктор</w:t>
            </w:r>
            <w:r>
              <w:rPr>
                <w:rFonts w:ascii="Times New Roman" w:eastAsia="Times New Roman" w:hAnsi="Times New Roman" w:cs="Times New Roman"/>
                <w:sz w:val="28"/>
                <w:szCs w:val="28"/>
                <w:lang w:eastAsia="ru-RU"/>
              </w:rPr>
              <w:t>а</w:t>
            </w:r>
            <w:r w:rsidRPr="005D7A03">
              <w:rPr>
                <w:rFonts w:ascii="Times New Roman" w:eastAsia="Times New Roman" w:hAnsi="Times New Roman" w:cs="Times New Roman"/>
                <w:sz w:val="28"/>
                <w:szCs w:val="28"/>
                <w:lang w:eastAsia="ru-RU"/>
              </w:rPr>
              <w:t xml:space="preserve"> «Томик»</w:t>
            </w:r>
            <w:r>
              <w:rPr>
                <w:rFonts w:ascii="Times New Roman" w:eastAsia="Times New Roman" w:hAnsi="Times New Roman" w:cs="Times New Roman"/>
                <w:sz w:val="28"/>
                <w:szCs w:val="28"/>
                <w:lang w:eastAsia="ru-RU"/>
              </w:rPr>
              <w:t>, набор деталей конструктора «Строитель» (деревянный и пластмас</w:t>
            </w:r>
            <w:r w:rsidR="000E643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овый)</w:t>
            </w:r>
            <w:r>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по замыслу.</w:t>
            </w:r>
          </w:p>
        </w:tc>
        <w:tc>
          <w:tcPr>
            <w:tcW w:w="3944" w:type="dxa"/>
          </w:tcPr>
          <w:p w:rsidR="000E6438" w:rsidRPr="00556EF4" w:rsidRDefault="000E6438" w:rsidP="000E6438">
            <w:pPr>
              <w:spacing w:after="135" w:line="360" w:lineRule="auto"/>
              <w:jc w:val="both"/>
              <w:rPr>
                <w:rFonts w:ascii="Times New Roman" w:eastAsia="Times New Roman" w:hAnsi="Times New Roman" w:cs="Times New Roman"/>
                <w:color w:val="FF0000"/>
                <w:sz w:val="28"/>
                <w:szCs w:val="28"/>
                <w:lang w:eastAsia="ru-RU"/>
              </w:rPr>
            </w:pPr>
            <w:r w:rsidRPr="00A969F6">
              <w:rPr>
                <w:rFonts w:ascii="Times New Roman" w:eastAsia="Times New Roman" w:hAnsi="Times New Roman" w:cs="Times New Roman"/>
                <w:sz w:val="28"/>
                <w:szCs w:val="28"/>
                <w:lang w:eastAsia="ru-RU"/>
              </w:rPr>
              <w:t>Закреплять навыки, полученные в младшей группе,</w:t>
            </w:r>
            <w:r>
              <w:rPr>
                <w:rFonts w:ascii="Times New Roman" w:eastAsia="Times New Roman" w:hAnsi="Times New Roman" w:cs="Times New Roman"/>
                <w:color w:val="FF0000"/>
                <w:sz w:val="28"/>
                <w:szCs w:val="28"/>
                <w:lang w:eastAsia="ru-RU"/>
              </w:rPr>
              <w:t xml:space="preserve"> </w:t>
            </w:r>
            <w:r w:rsidRPr="003801F2">
              <w:rPr>
                <w:rFonts w:ascii="Times New Roman" w:eastAsia="Times New Roman" w:hAnsi="Times New Roman" w:cs="Times New Roman"/>
                <w:sz w:val="28"/>
                <w:szCs w:val="28"/>
                <w:lang w:eastAsia="ru-RU"/>
              </w:rPr>
              <w:t>учить заранее обдумывать содержание будущей постройки, называть ее тему, давать ее общее описание; развивать творческую инициативу и самостоятельность.</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Башня.</w:t>
            </w:r>
          </w:p>
        </w:tc>
        <w:tc>
          <w:tcPr>
            <w:tcW w:w="3944" w:type="dxa"/>
          </w:tcPr>
          <w:p w:rsidR="000E6438" w:rsidRPr="00A969F6" w:rsidRDefault="000E6438" w:rsidP="000E6438">
            <w:pPr>
              <w:spacing w:after="135" w:line="360" w:lineRule="auto"/>
              <w:jc w:val="both"/>
              <w:rPr>
                <w:rFonts w:ascii="Times New Roman" w:eastAsia="Times New Roman" w:hAnsi="Times New Roman" w:cs="Times New Roman"/>
                <w:sz w:val="28"/>
                <w:szCs w:val="28"/>
                <w:lang w:eastAsia="ru-RU"/>
              </w:rPr>
            </w:pPr>
            <w:r w:rsidRPr="00A969F6">
              <w:rPr>
                <w:rFonts w:ascii="Times New Roman" w:eastAsia="Times New Roman" w:hAnsi="Times New Roman" w:cs="Times New Roman"/>
                <w:sz w:val="28"/>
                <w:szCs w:val="28"/>
                <w:lang w:eastAsia="ru-RU"/>
              </w:rPr>
              <w:t xml:space="preserve">Уточнять и закреплять знания, полученные в младшей группе, и приемы построек </w:t>
            </w:r>
            <w:r w:rsidRPr="00A969F6">
              <w:rPr>
                <w:rFonts w:ascii="Times New Roman" w:eastAsia="Times New Roman" w:hAnsi="Times New Roman" w:cs="Times New Roman"/>
                <w:sz w:val="28"/>
                <w:szCs w:val="28"/>
                <w:lang w:eastAsia="ru-RU"/>
              </w:rPr>
              <w:lastRenderedPageBreak/>
              <w:t>снизу вверх. Учить строить простейшие постройки. Формировать бережное отношение к конструктору.</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lastRenderedPageBreak/>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xml:space="preserve">» (средние и большие), </w:t>
            </w:r>
            <w:r w:rsidRPr="00D61E93">
              <w:rPr>
                <w:rFonts w:ascii="Times New Roman" w:eastAsia="Times New Roman" w:hAnsi="Times New Roman" w:cs="Times New Roman"/>
                <w:sz w:val="28"/>
                <w:szCs w:val="28"/>
                <w:lang w:eastAsia="ru-RU"/>
              </w:rPr>
              <w:lastRenderedPageBreak/>
              <w:t>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Мостик.</w:t>
            </w:r>
          </w:p>
        </w:tc>
        <w:tc>
          <w:tcPr>
            <w:tcW w:w="3944" w:type="dxa"/>
          </w:tcPr>
          <w:p w:rsidR="000E6438" w:rsidRPr="00A969F6" w:rsidRDefault="000E6438" w:rsidP="000E6438">
            <w:pPr>
              <w:spacing w:after="135" w:line="360" w:lineRule="auto"/>
              <w:jc w:val="both"/>
              <w:rPr>
                <w:rFonts w:ascii="Times New Roman" w:eastAsia="Times New Roman" w:hAnsi="Times New Roman" w:cs="Times New Roman"/>
                <w:sz w:val="28"/>
                <w:szCs w:val="28"/>
                <w:lang w:eastAsia="ru-RU"/>
              </w:rPr>
            </w:pPr>
            <w:r w:rsidRPr="00A969F6">
              <w:rPr>
                <w:rFonts w:ascii="Times New Roman" w:eastAsia="Times New Roman" w:hAnsi="Times New Roman" w:cs="Times New Roman"/>
                <w:sz w:val="28"/>
                <w:szCs w:val="28"/>
                <w:lang w:eastAsia="ru-RU"/>
              </w:rPr>
              <w:t>Учить строить мостик, точно соединять строительные детали, накладывая их друг на друга.</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совый)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Красивые рыбки. </w:t>
            </w:r>
          </w:p>
        </w:tc>
        <w:tc>
          <w:tcPr>
            <w:tcW w:w="3944" w:type="dxa"/>
          </w:tcPr>
          <w:p w:rsidR="000E6438" w:rsidRPr="00A969F6" w:rsidRDefault="000E6438" w:rsidP="000E6438">
            <w:pPr>
              <w:spacing w:after="135" w:line="360" w:lineRule="auto"/>
              <w:jc w:val="both"/>
              <w:rPr>
                <w:rFonts w:ascii="Times New Roman" w:eastAsia="Times New Roman" w:hAnsi="Times New Roman" w:cs="Times New Roman"/>
                <w:sz w:val="28"/>
                <w:szCs w:val="28"/>
                <w:lang w:eastAsia="ru-RU"/>
              </w:rPr>
            </w:pPr>
            <w:r w:rsidRPr="00A969F6">
              <w:rPr>
                <w:rFonts w:ascii="Times New Roman" w:eastAsia="Times New Roman" w:hAnsi="Times New Roman" w:cs="Times New Roman"/>
                <w:sz w:val="28"/>
                <w:szCs w:val="28"/>
                <w:lang w:eastAsia="ru-RU"/>
              </w:rPr>
              <w:t>Уточнять и расширять представления о рыбах. Развивать умение наблюдать, анализировать, делать выводы. Учить строить морских обитателей.</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xml:space="preserve">» (средние и большие), набор деталей деревянных конструктора «Томик», набор деталей конструктора «Строитель» (деревянный и </w:t>
            </w:r>
            <w:r w:rsidRPr="00D61E93">
              <w:rPr>
                <w:rFonts w:ascii="Times New Roman" w:eastAsia="Times New Roman" w:hAnsi="Times New Roman" w:cs="Times New Roman"/>
                <w:sz w:val="28"/>
                <w:szCs w:val="28"/>
                <w:lang w:eastAsia="ru-RU"/>
              </w:rPr>
              <w:lastRenderedPageBreak/>
              <w:t>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Гусёнок.</w:t>
            </w:r>
          </w:p>
        </w:tc>
        <w:tc>
          <w:tcPr>
            <w:tcW w:w="3944" w:type="dxa"/>
          </w:tcPr>
          <w:p w:rsidR="000E6438" w:rsidRPr="00A969F6" w:rsidRDefault="000E6438" w:rsidP="000E6438">
            <w:pPr>
              <w:spacing w:after="135" w:line="360" w:lineRule="auto"/>
              <w:jc w:val="both"/>
              <w:rPr>
                <w:rFonts w:ascii="Times New Roman" w:eastAsia="Times New Roman" w:hAnsi="Times New Roman" w:cs="Times New Roman"/>
                <w:sz w:val="28"/>
                <w:szCs w:val="28"/>
                <w:lang w:eastAsia="ru-RU"/>
              </w:rPr>
            </w:pPr>
            <w:r w:rsidRPr="00A969F6">
              <w:rPr>
                <w:rFonts w:ascii="Times New Roman" w:eastAsia="Times New Roman" w:hAnsi="Times New Roman" w:cs="Times New Roman"/>
                <w:sz w:val="28"/>
                <w:szCs w:val="28"/>
                <w:lang w:eastAsia="ru-RU"/>
              </w:rPr>
              <w:t>Уточнять и закреплять знания о домашних птицах. Учить строить из конструкторов гусей</w:t>
            </w:r>
            <w:r>
              <w:rPr>
                <w:rFonts w:ascii="Times New Roman" w:eastAsia="Times New Roman" w:hAnsi="Times New Roman" w:cs="Times New Roman"/>
                <w:sz w:val="28"/>
                <w:szCs w:val="28"/>
                <w:lang w:eastAsia="ru-RU"/>
              </w:rPr>
              <w:t>.</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Улитка.</w:t>
            </w:r>
          </w:p>
        </w:tc>
        <w:tc>
          <w:tcPr>
            <w:tcW w:w="3944" w:type="dxa"/>
          </w:tcPr>
          <w:p w:rsidR="000E6438" w:rsidRPr="00A969F6" w:rsidRDefault="000E6438" w:rsidP="000E6438">
            <w:pPr>
              <w:spacing w:after="135" w:line="360" w:lineRule="auto"/>
              <w:jc w:val="both"/>
              <w:rPr>
                <w:rFonts w:ascii="Times New Roman" w:eastAsia="Times New Roman" w:hAnsi="Times New Roman" w:cs="Times New Roman"/>
                <w:sz w:val="28"/>
                <w:szCs w:val="28"/>
                <w:lang w:eastAsia="ru-RU"/>
              </w:rPr>
            </w:pPr>
            <w:r w:rsidRPr="00A969F6">
              <w:rPr>
                <w:rFonts w:ascii="Times New Roman" w:eastAsia="Times New Roman" w:hAnsi="Times New Roman" w:cs="Times New Roman"/>
                <w:sz w:val="28"/>
                <w:szCs w:val="28"/>
                <w:lang w:eastAsia="ru-RU"/>
              </w:rPr>
              <w:t>Учить строить улитку. Воспитывать добрые отношения. Развивать память, мышление, внимание.</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и маленькие пирамидки.</w:t>
            </w:r>
          </w:p>
        </w:tc>
        <w:tc>
          <w:tcPr>
            <w:tcW w:w="3944" w:type="dxa"/>
          </w:tcPr>
          <w:p w:rsidR="000E6438" w:rsidRPr="00A969F6" w:rsidRDefault="000E6438" w:rsidP="000E6438">
            <w:pPr>
              <w:spacing w:after="135" w:line="360" w:lineRule="auto"/>
              <w:jc w:val="both"/>
              <w:rPr>
                <w:rFonts w:ascii="Times New Roman" w:eastAsia="Times New Roman" w:hAnsi="Times New Roman" w:cs="Times New Roman"/>
                <w:sz w:val="28"/>
                <w:szCs w:val="28"/>
                <w:lang w:eastAsia="ru-RU"/>
              </w:rPr>
            </w:pPr>
            <w:r w:rsidRPr="00A969F6">
              <w:rPr>
                <w:rFonts w:ascii="Times New Roman" w:eastAsia="Times New Roman" w:hAnsi="Times New Roman" w:cs="Times New Roman"/>
                <w:sz w:val="28"/>
                <w:szCs w:val="28"/>
                <w:lang w:eastAsia="ru-RU"/>
              </w:rPr>
              <w:t>Учить строить разные пирамидки. Развивать внимание, мелку моторику рук. Учить бережно относиться к конструктору.</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xml:space="preserve">» (средние и большие), набор деталей деревянных конструктора «Томик», </w:t>
            </w:r>
            <w:r w:rsidRPr="00D61E93">
              <w:rPr>
                <w:rFonts w:ascii="Times New Roman" w:eastAsia="Times New Roman" w:hAnsi="Times New Roman" w:cs="Times New Roman"/>
                <w:sz w:val="28"/>
                <w:szCs w:val="28"/>
                <w:lang w:eastAsia="ru-RU"/>
              </w:rPr>
              <w:lastRenderedPageBreak/>
              <w:t>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Ворота для заборчика.</w:t>
            </w:r>
          </w:p>
        </w:tc>
        <w:tc>
          <w:tcPr>
            <w:tcW w:w="3944" w:type="dxa"/>
          </w:tcPr>
          <w:p w:rsidR="000E6438" w:rsidRPr="00DE415F" w:rsidRDefault="000E6438" w:rsidP="000E6438">
            <w:pPr>
              <w:spacing w:after="135" w:line="360" w:lineRule="auto"/>
              <w:jc w:val="both"/>
              <w:rPr>
                <w:rFonts w:ascii="Times New Roman" w:eastAsia="Times New Roman" w:hAnsi="Times New Roman" w:cs="Times New Roman"/>
                <w:sz w:val="28"/>
                <w:szCs w:val="28"/>
                <w:lang w:eastAsia="ru-RU"/>
              </w:rPr>
            </w:pPr>
            <w:r w:rsidRPr="00DE415F">
              <w:rPr>
                <w:rFonts w:ascii="Times New Roman" w:eastAsia="Times New Roman" w:hAnsi="Times New Roman" w:cs="Times New Roman"/>
                <w:sz w:val="28"/>
                <w:szCs w:val="28"/>
                <w:lang w:eastAsia="ru-RU"/>
              </w:rPr>
              <w:t>Учить стро</w:t>
            </w:r>
            <w:r w:rsidR="00243547">
              <w:rPr>
                <w:rFonts w:ascii="Times New Roman" w:eastAsia="Times New Roman" w:hAnsi="Times New Roman" w:cs="Times New Roman"/>
                <w:sz w:val="28"/>
                <w:szCs w:val="28"/>
                <w:lang w:eastAsia="ru-RU"/>
              </w:rPr>
              <w:t>ить ворота для заборчика. Аккура</w:t>
            </w:r>
            <w:r w:rsidRPr="00DE415F">
              <w:rPr>
                <w:rFonts w:ascii="Times New Roman" w:eastAsia="Times New Roman" w:hAnsi="Times New Roman" w:cs="Times New Roman"/>
                <w:sz w:val="28"/>
                <w:szCs w:val="28"/>
                <w:lang w:eastAsia="ru-RU"/>
              </w:rPr>
              <w:t xml:space="preserve">тно и крепко скреплять детали </w:t>
            </w:r>
            <w:proofErr w:type="spellStart"/>
            <w:r w:rsidRPr="00DE415F">
              <w:rPr>
                <w:rFonts w:ascii="Times New Roman" w:eastAsia="Times New Roman" w:hAnsi="Times New Roman" w:cs="Times New Roman"/>
                <w:sz w:val="28"/>
                <w:szCs w:val="28"/>
                <w:lang w:eastAsia="ru-RU"/>
              </w:rPr>
              <w:t>лего-конструктора</w:t>
            </w:r>
            <w:proofErr w:type="spellEnd"/>
            <w:r w:rsidRPr="00DE415F">
              <w:rPr>
                <w:rFonts w:ascii="Times New Roman" w:eastAsia="Times New Roman" w:hAnsi="Times New Roman" w:cs="Times New Roman"/>
                <w:sz w:val="28"/>
                <w:szCs w:val="28"/>
                <w:lang w:eastAsia="ru-RU"/>
              </w:rPr>
              <w:t>.</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Лесной домик.</w:t>
            </w:r>
          </w:p>
        </w:tc>
        <w:tc>
          <w:tcPr>
            <w:tcW w:w="3944" w:type="dxa"/>
          </w:tcPr>
          <w:p w:rsidR="000E6438" w:rsidRPr="00DE415F" w:rsidRDefault="000E6438" w:rsidP="000E6438">
            <w:pPr>
              <w:spacing w:after="135" w:line="360" w:lineRule="auto"/>
              <w:jc w:val="both"/>
              <w:rPr>
                <w:rFonts w:ascii="Times New Roman" w:eastAsia="Times New Roman" w:hAnsi="Times New Roman" w:cs="Times New Roman"/>
                <w:sz w:val="28"/>
                <w:szCs w:val="28"/>
                <w:lang w:eastAsia="ru-RU"/>
              </w:rPr>
            </w:pPr>
            <w:r w:rsidRPr="00DE415F">
              <w:rPr>
                <w:rFonts w:ascii="Times New Roman" w:eastAsia="Times New Roman" w:hAnsi="Times New Roman" w:cs="Times New Roman"/>
                <w:sz w:val="28"/>
                <w:szCs w:val="28"/>
                <w:lang w:eastAsia="ru-RU"/>
              </w:rPr>
              <w:t xml:space="preserve">Учить строить дом. Распределять детали </w:t>
            </w:r>
            <w:proofErr w:type="spellStart"/>
            <w:r w:rsidRPr="00DE415F">
              <w:rPr>
                <w:rFonts w:ascii="Times New Roman" w:eastAsia="Times New Roman" w:hAnsi="Times New Roman" w:cs="Times New Roman"/>
                <w:sz w:val="28"/>
                <w:szCs w:val="28"/>
                <w:lang w:eastAsia="ru-RU"/>
              </w:rPr>
              <w:t>лего-конструктора</w:t>
            </w:r>
            <w:proofErr w:type="spellEnd"/>
            <w:r w:rsidRPr="00DE415F">
              <w:rPr>
                <w:rFonts w:ascii="Times New Roman" w:eastAsia="Times New Roman" w:hAnsi="Times New Roman" w:cs="Times New Roman"/>
                <w:sz w:val="28"/>
                <w:szCs w:val="28"/>
                <w:lang w:eastAsia="ru-RU"/>
              </w:rPr>
              <w:t xml:space="preserve"> правильно.</w:t>
            </w:r>
            <w:r>
              <w:rPr>
                <w:rFonts w:ascii="Times New Roman" w:eastAsia="Times New Roman" w:hAnsi="Times New Roman" w:cs="Times New Roman"/>
                <w:sz w:val="28"/>
                <w:szCs w:val="28"/>
                <w:lang w:eastAsia="ru-RU"/>
              </w:rPr>
              <w:t xml:space="preserve"> Развивать творческое воображение, навыки конструирования.</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совый)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Мебель.</w:t>
            </w:r>
          </w:p>
        </w:tc>
        <w:tc>
          <w:tcPr>
            <w:tcW w:w="3944" w:type="dxa"/>
          </w:tcPr>
          <w:p w:rsidR="000E6438" w:rsidRPr="00DE415F" w:rsidRDefault="000E6438" w:rsidP="000E6438">
            <w:pPr>
              <w:spacing w:after="135" w:line="360" w:lineRule="auto"/>
              <w:jc w:val="both"/>
              <w:rPr>
                <w:rFonts w:ascii="Times New Roman" w:eastAsia="Times New Roman" w:hAnsi="Times New Roman" w:cs="Times New Roman"/>
                <w:sz w:val="28"/>
                <w:szCs w:val="28"/>
                <w:lang w:eastAsia="ru-RU"/>
              </w:rPr>
            </w:pPr>
            <w:r w:rsidRPr="00DE415F">
              <w:rPr>
                <w:rFonts w:ascii="Times New Roman" w:eastAsia="Times New Roman" w:hAnsi="Times New Roman" w:cs="Times New Roman"/>
                <w:sz w:val="28"/>
                <w:szCs w:val="28"/>
                <w:lang w:eastAsia="ru-RU"/>
              </w:rPr>
              <w:t xml:space="preserve">Развивать способность выделять в реальных </w:t>
            </w:r>
            <w:r w:rsidRPr="00DE415F">
              <w:rPr>
                <w:rFonts w:ascii="Times New Roman" w:eastAsia="Times New Roman" w:hAnsi="Times New Roman" w:cs="Times New Roman"/>
                <w:sz w:val="28"/>
                <w:szCs w:val="28"/>
                <w:lang w:eastAsia="ru-RU"/>
              </w:rPr>
              <w:lastRenderedPageBreak/>
              <w:t>предметах их функциональные части. Учить анализировать образец.</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lastRenderedPageBreak/>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xml:space="preserve">» </w:t>
            </w:r>
            <w:r w:rsidRPr="00D61E93">
              <w:rPr>
                <w:rFonts w:ascii="Times New Roman" w:eastAsia="Times New Roman" w:hAnsi="Times New Roman" w:cs="Times New Roman"/>
                <w:sz w:val="28"/>
                <w:szCs w:val="28"/>
                <w:lang w:eastAsia="ru-RU"/>
              </w:rPr>
              <w:lastRenderedPageBreak/>
              <w:t>(средние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Загон для домашних животных.</w:t>
            </w:r>
          </w:p>
        </w:tc>
        <w:tc>
          <w:tcPr>
            <w:tcW w:w="3944" w:type="dxa"/>
          </w:tcPr>
          <w:p w:rsidR="000E6438" w:rsidRPr="0053407B" w:rsidRDefault="000E6438" w:rsidP="000E6438">
            <w:pPr>
              <w:spacing w:after="135" w:line="360" w:lineRule="auto"/>
              <w:jc w:val="both"/>
              <w:rPr>
                <w:rFonts w:ascii="Times New Roman" w:eastAsia="Times New Roman" w:hAnsi="Times New Roman" w:cs="Times New Roman"/>
                <w:sz w:val="28"/>
                <w:szCs w:val="28"/>
                <w:lang w:eastAsia="ru-RU"/>
              </w:rPr>
            </w:pPr>
            <w:r w:rsidRPr="0053407B">
              <w:rPr>
                <w:rFonts w:ascii="Times New Roman" w:eastAsia="Times New Roman" w:hAnsi="Times New Roman" w:cs="Times New Roman"/>
                <w:sz w:val="28"/>
                <w:szCs w:val="28"/>
                <w:lang w:eastAsia="ru-RU"/>
              </w:rPr>
              <w:t>Учить строить загоны по условиям. Развивать глазомер, навыки конструирования, мелкую моторику рук.</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Грузовичок.</w:t>
            </w:r>
          </w:p>
        </w:tc>
        <w:tc>
          <w:tcPr>
            <w:tcW w:w="3944" w:type="dxa"/>
          </w:tcPr>
          <w:p w:rsidR="000E6438" w:rsidRPr="0053407B" w:rsidRDefault="000E6438" w:rsidP="000E6438">
            <w:pPr>
              <w:spacing w:after="135" w:line="360" w:lineRule="auto"/>
              <w:jc w:val="both"/>
              <w:rPr>
                <w:rFonts w:ascii="Times New Roman" w:eastAsia="Times New Roman" w:hAnsi="Times New Roman" w:cs="Times New Roman"/>
                <w:sz w:val="28"/>
                <w:szCs w:val="28"/>
                <w:lang w:eastAsia="ru-RU"/>
              </w:rPr>
            </w:pPr>
            <w:r w:rsidRPr="0053407B">
              <w:rPr>
                <w:rFonts w:ascii="Times New Roman" w:eastAsia="Times New Roman" w:hAnsi="Times New Roman" w:cs="Times New Roman"/>
                <w:sz w:val="28"/>
                <w:szCs w:val="28"/>
                <w:lang w:eastAsia="ru-RU"/>
              </w:rPr>
              <w:t xml:space="preserve">Учить строить различные машины, используя детали </w:t>
            </w:r>
            <w:proofErr w:type="spellStart"/>
            <w:r w:rsidRPr="0053407B">
              <w:rPr>
                <w:rFonts w:ascii="Times New Roman" w:eastAsia="Times New Roman" w:hAnsi="Times New Roman" w:cs="Times New Roman"/>
                <w:sz w:val="28"/>
                <w:szCs w:val="28"/>
                <w:lang w:eastAsia="ru-RU"/>
              </w:rPr>
              <w:t>лего-конструктора</w:t>
            </w:r>
            <w:proofErr w:type="spellEnd"/>
            <w:r w:rsidRPr="0053407B">
              <w:rPr>
                <w:rFonts w:ascii="Times New Roman" w:eastAsia="Times New Roman" w:hAnsi="Times New Roman" w:cs="Times New Roman"/>
                <w:sz w:val="28"/>
                <w:szCs w:val="28"/>
                <w:lang w:eastAsia="ru-RU"/>
              </w:rPr>
              <w:t>.</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xml:space="preserve">» (средние и большие), набор деталей деревянных конструктора «Томик», набор деталей конструктора «Строитель» </w:t>
            </w:r>
            <w:r w:rsidRPr="00D61E93">
              <w:rPr>
                <w:rFonts w:ascii="Times New Roman" w:eastAsia="Times New Roman" w:hAnsi="Times New Roman" w:cs="Times New Roman"/>
                <w:sz w:val="28"/>
                <w:szCs w:val="28"/>
                <w:lang w:eastAsia="ru-RU"/>
              </w:rPr>
              <w:lastRenderedPageBreak/>
              <w:t>(деревянный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Мельница.</w:t>
            </w:r>
          </w:p>
        </w:tc>
        <w:tc>
          <w:tcPr>
            <w:tcW w:w="3944" w:type="dxa"/>
          </w:tcPr>
          <w:p w:rsidR="000E6438" w:rsidRPr="0053407B" w:rsidRDefault="000E6438" w:rsidP="000E6438">
            <w:pPr>
              <w:spacing w:after="135" w:line="360" w:lineRule="auto"/>
              <w:jc w:val="both"/>
              <w:rPr>
                <w:rFonts w:ascii="Times New Roman" w:eastAsia="Times New Roman" w:hAnsi="Times New Roman" w:cs="Times New Roman"/>
                <w:sz w:val="28"/>
                <w:szCs w:val="28"/>
                <w:lang w:eastAsia="ru-RU"/>
              </w:rPr>
            </w:pPr>
            <w:r w:rsidRPr="0053407B">
              <w:rPr>
                <w:rFonts w:ascii="Times New Roman" w:eastAsia="Times New Roman" w:hAnsi="Times New Roman" w:cs="Times New Roman"/>
                <w:sz w:val="28"/>
                <w:szCs w:val="28"/>
                <w:lang w:eastAsia="ru-RU"/>
              </w:rPr>
              <w:t xml:space="preserve">Учить строить мельницу. Развивать воображение, фантазию. </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Светофор.</w:t>
            </w:r>
          </w:p>
        </w:tc>
        <w:tc>
          <w:tcPr>
            <w:tcW w:w="3944" w:type="dxa"/>
          </w:tcPr>
          <w:p w:rsidR="000E6438" w:rsidRPr="00E154B6" w:rsidRDefault="000E6438" w:rsidP="000E6438">
            <w:pPr>
              <w:spacing w:after="135" w:line="360" w:lineRule="auto"/>
              <w:jc w:val="both"/>
              <w:rPr>
                <w:rFonts w:ascii="Times New Roman" w:eastAsia="Times New Roman" w:hAnsi="Times New Roman" w:cs="Times New Roman"/>
                <w:sz w:val="28"/>
                <w:szCs w:val="28"/>
                <w:lang w:eastAsia="ru-RU"/>
              </w:rPr>
            </w:pPr>
            <w:r w:rsidRPr="00E154B6">
              <w:rPr>
                <w:rFonts w:ascii="Times New Roman" w:eastAsia="Times New Roman" w:hAnsi="Times New Roman" w:cs="Times New Roman"/>
                <w:sz w:val="28"/>
                <w:szCs w:val="28"/>
                <w:lang w:eastAsia="ru-RU"/>
              </w:rPr>
              <w:t>Рассказать о светофоре. Закреплять навыки конструирования. Продолжать учить правилам дорожного движения. Строить проезжую часть и надземный переход.</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Робот. </w:t>
            </w:r>
          </w:p>
        </w:tc>
        <w:tc>
          <w:tcPr>
            <w:tcW w:w="3944" w:type="dxa"/>
          </w:tcPr>
          <w:p w:rsidR="000E6438" w:rsidRPr="00E154B6" w:rsidRDefault="000E6438" w:rsidP="000E6438">
            <w:pPr>
              <w:spacing w:after="135" w:line="360" w:lineRule="auto"/>
              <w:jc w:val="both"/>
              <w:rPr>
                <w:rFonts w:ascii="Times New Roman" w:eastAsia="Times New Roman" w:hAnsi="Times New Roman" w:cs="Times New Roman"/>
                <w:sz w:val="28"/>
                <w:szCs w:val="28"/>
                <w:lang w:eastAsia="ru-RU"/>
              </w:rPr>
            </w:pPr>
            <w:r w:rsidRPr="00E154B6">
              <w:rPr>
                <w:rFonts w:ascii="Times New Roman" w:eastAsia="Times New Roman" w:hAnsi="Times New Roman" w:cs="Times New Roman"/>
                <w:sz w:val="28"/>
                <w:szCs w:val="28"/>
                <w:lang w:eastAsia="ru-RU"/>
              </w:rPr>
              <w:t xml:space="preserve">Познакомить с игрушкой робот. Учить строить из </w:t>
            </w:r>
            <w:proofErr w:type="spellStart"/>
            <w:r w:rsidRPr="00E154B6">
              <w:rPr>
                <w:rFonts w:ascii="Times New Roman" w:eastAsia="Times New Roman" w:hAnsi="Times New Roman" w:cs="Times New Roman"/>
                <w:sz w:val="28"/>
                <w:szCs w:val="28"/>
                <w:lang w:eastAsia="ru-RU"/>
              </w:rPr>
              <w:t>лего-конструктора</w:t>
            </w:r>
            <w:proofErr w:type="spellEnd"/>
            <w:r w:rsidRPr="00E154B6">
              <w:rPr>
                <w:rFonts w:ascii="Times New Roman" w:eastAsia="Times New Roman" w:hAnsi="Times New Roman" w:cs="Times New Roman"/>
                <w:sz w:val="28"/>
                <w:szCs w:val="28"/>
                <w:lang w:eastAsia="ru-RU"/>
              </w:rPr>
              <w:t>.</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xml:space="preserve">» (средние и большие), набор деталей деревянных </w:t>
            </w:r>
            <w:r w:rsidRPr="00D61E93">
              <w:rPr>
                <w:rFonts w:ascii="Times New Roman" w:eastAsia="Times New Roman" w:hAnsi="Times New Roman" w:cs="Times New Roman"/>
                <w:sz w:val="28"/>
                <w:szCs w:val="28"/>
                <w:lang w:eastAsia="ru-RU"/>
              </w:rPr>
              <w:lastRenderedPageBreak/>
              <w:t>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Слон.</w:t>
            </w:r>
          </w:p>
        </w:tc>
        <w:tc>
          <w:tcPr>
            <w:tcW w:w="3944" w:type="dxa"/>
          </w:tcPr>
          <w:p w:rsidR="000E6438" w:rsidRPr="00E154B6" w:rsidRDefault="000E6438" w:rsidP="000E6438">
            <w:pPr>
              <w:spacing w:after="135" w:line="360" w:lineRule="auto"/>
              <w:jc w:val="both"/>
              <w:rPr>
                <w:rFonts w:ascii="Times New Roman" w:eastAsia="Times New Roman" w:hAnsi="Times New Roman" w:cs="Times New Roman"/>
                <w:sz w:val="28"/>
                <w:szCs w:val="28"/>
                <w:lang w:eastAsia="ru-RU"/>
              </w:rPr>
            </w:pPr>
            <w:r w:rsidRPr="00E154B6">
              <w:rPr>
                <w:rFonts w:ascii="Times New Roman" w:eastAsia="Times New Roman" w:hAnsi="Times New Roman" w:cs="Times New Roman"/>
                <w:sz w:val="28"/>
                <w:szCs w:val="28"/>
                <w:lang w:eastAsia="ru-RU"/>
              </w:rPr>
              <w:t xml:space="preserve">Учить строить слона. Продолжать знакомить с обитателями зоопарка. </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Обезьяна.</w:t>
            </w:r>
          </w:p>
        </w:tc>
        <w:tc>
          <w:tcPr>
            <w:tcW w:w="3944" w:type="dxa"/>
          </w:tcPr>
          <w:p w:rsidR="000E6438" w:rsidRPr="00556EF4" w:rsidRDefault="000E6438" w:rsidP="000E6438">
            <w:pPr>
              <w:spacing w:after="135" w:line="360" w:lineRule="auto"/>
              <w:jc w:val="both"/>
              <w:rPr>
                <w:rFonts w:ascii="Times New Roman" w:eastAsia="Times New Roman" w:hAnsi="Times New Roman" w:cs="Times New Roman"/>
                <w:color w:val="FF0000"/>
                <w:sz w:val="28"/>
                <w:szCs w:val="28"/>
                <w:lang w:eastAsia="ru-RU"/>
              </w:rPr>
            </w:pPr>
            <w:r w:rsidRPr="00E154B6">
              <w:rPr>
                <w:rFonts w:ascii="Times New Roman" w:eastAsia="Times New Roman" w:hAnsi="Times New Roman" w:cs="Times New Roman"/>
                <w:sz w:val="28"/>
                <w:szCs w:val="28"/>
                <w:lang w:eastAsia="ru-RU"/>
              </w:rPr>
              <w:t xml:space="preserve">Учить строить </w:t>
            </w:r>
            <w:r>
              <w:rPr>
                <w:rFonts w:ascii="Times New Roman" w:eastAsia="Times New Roman" w:hAnsi="Times New Roman" w:cs="Times New Roman"/>
                <w:sz w:val="28"/>
                <w:szCs w:val="28"/>
                <w:lang w:eastAsia="ru-RU"/>
              </w:rPr>
              <w:t>обезьяну</w:t>
            </w:r>
            <w:r w:rsidRPr="00E154B6">
              <w:rPr>
                <w:rFonts w:ascii="Times New Roman" w:eastAsia="Times New Roman" w:hAnsi="Times New Roman" w:cs="Times New Roman"/>
                <w:sz w:val="28"/>
                <w:szCs w:val="28"/>
                <w:lang w:eastAsia="ru-RU"/>
              </w:rPr>
              <w:t>. Продолжать знакомить с обитателями зоопарка.</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совый)</w:t>
            </w:r>
            <w:r w:rsidRPr="00D61E93">
              <w:t>.</w:t>
            </w:r>
          </w:p>
        </w:tc>
      </w:tr>
      <w:tr w:rsidR="000E6438" w:rsidRPr="005C4FCB" w:rsidTr="00A35505">
        <w:tc>
          <w:tcPr>
            <w:tcW w:w="2330" w:type="dxa"/>
            <w:vAlign w:val="center"/>
          </w:tcPr>
          <w:p w:rsidR="000E6438" w:rsidRPr="005E08FD"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Корабль. </w:t>
            </w:r>
          </w:p>
        </w:tc>
        <w:tc>
          <w:tcPr>
            <w:tcW w:w="3944" w:type="dxa"/>
          </w:tcPr>
          <w:p w:rsidR="000E6438" w:rsidRPr="001A487B" w:rsidRDefault="000E6438" w:rsidP="000E6438">
            <w:pPr>
              <w:spacing w:after="135" w:line="360" w:lineRule="auto"/>
              <w:jc w:val="both"/>
              <w:rPr>
                <w:rFonts w:ascii="Times New Roman" w:eastAsia="Times New Roman" w:hAnsi="Times New Roman" w:cs="Times New Roman"/>
                <w:sz w:val="28"/>
                <w:szCs w:val="28"/>
                <w:lang w:eastAsia="ru-RU"/>
              </w:rPr>
            </w:pPr>
            <w:r w:rsidRPr="001A487B">
              <w:rPr>
                <w:rFonts w:ascii="Times New Roman" w:eastAsia="Times New Roman" w:hAnsi="Times New Roman" w:cs="Times New Roman"/>
                <w:sz w:val="28"/>
                <w:szCs w:val="28"/>
                <w:lang w:eastAsia="ru-RU"/>
              </w:rPr>
              <w:t xml:space="preserve">Дать обобщенное </w:t>
            </w:r>
            <w:r w:rsidRPr="001A487B">
              <w:rPr>
                <w:rFonts w:ascii="Times New Roman" w:eastAsia="Times New Roman" w:hAnsi="Times New Roman" w:cs="Times New Roman"/>
                <w:sz w:val="28"/>
                <w:szCs w:val="28"/>
                <w:lang w:eastAsia="ru-RU"/>
              </w:rPr>
              <w:lastRenderedPageBreak/>
              <w:t>представление о кораблях. Закреплять имеющиеся навыки конструирования. Учить сочетать в постройке детали по форме и цвету, устанавливать пространственное расположение построек.</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lastRenderedPageBreak/>
              <w:t xml:space="preserve">Набор деталей </w:t>
            </w:r>
            <w:r w:rsidRPr="00D61E93">
              <w:rPr>
                <w:rFonts w:ascii="Times New Roman" w:eastAsia="Times New Roman" w:hAnsi="Times New Roman" w:cs="Times New Roman"/>
                <w:sz w:val="28"/>
                <w:szCs w:val="28"/>
                <w:lang w:eastAsia="ru-RU"/>
              </w:rPr>
              <w:lastRenderedPageBreak/>
              <w:t>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Pr="00B37B24"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Поезд.</w:t>
            </w:r>
          </w:p>
        </w:tc>
        <w:tc>
          <w:tcPr>
            <w:tcW w:w="3944" w:type="dxa"/>
          </w:tcPr>
          <w:p w:rsidR="000E6438" w:rsidRPr="00C24240" w:rsidRDefault="000E6438" w:rsidP="000E6438">
            <w:pPr>
              <w:spacing w:after="135" w:line="360" w:lineRule="auto"/>
              <w:jc w:val="both"/>
              <w:rPr>
                <w:rFonts w:ascii="Times New Roman" w:eastAsia="Times New Roman" w:hAnsi="Times New Roman" w:cs="Times New Roman"/>
                <w:sz w:val="28"/>
                <w:szCs w:val="28"/>
                <w:lang w:eastAsia="ru-RU"/>
              </w:rPr>
            </w:pPr>
            <w:r w:rsidRPr="00C24240">
              <w:rPr>
                <w:rFonts w:ascii="Times New Roman" w:eastAsia="Times New Roman" w:hAnsi="Times New Roman" w:cs="Times New Roman"/>
                <w:sz w:val="28"/>
                <w:szCs w:val="28"/>
                <w:lang w:eastAsia="ru-RU"/>
              </w:rPr>
              <w:t>Познакомить с приемами сцепления кирпичиков с колесами, друг с другом, основными частями поезда. Развивать фантазию, воображение.</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(средние и большие), набор деталей деревянных конструктора «Томик», набор деталей конструктора «Строитель»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r w:rsidR="000E6438" w:rsidRPr="005C4FCB" w:rsidTr="00A35505">
        <w:tc>
          <w:tcPr>
            <w:tcW w:w="2330" w:type="dxa"/>
            <w:vAlign w:val="center"/>
          </w:tcPr>
          <w:p w:rsidR="000E6438" w:rsidRDefault="000E6438" w:rsidP="000E64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Самолет. </w:t>
            </w:r>
          </w:p>
        </w:tc>
        <w:tc>
          <w:tcPr>
            <w:tcW w:w="3944" w:type="dxa"/>
          </w:tcPr>
          <w:p w:rsidR="000E6438" w:rsidRPr="00C24240" w:rsidRDefault="000E6438" w:rsidP="000E6438">
            <w:pPr>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строить самолет, выделяя функциональные части. Развивать интерес и творчество.</w:t>
            </w:r>
          </w:p>
        </w:tc>
        <w:tc>
          <w:tcPr>
            <w:tcW w:w="3076" w:type="dxa"/>
          </w:tcPr>
          <w:p w:rsidR="000E6438" w:rsidRDefault="000E6438" w:rsidP="000E6438">
            <w:pPr>
              <w:spacing w:line="360" w:lineRule="auto"/>
            </w:pPr>
            <w:r w:rsidRPr="00D61E93">
              <w:rPr>
                <w:rFonts w:ascii="Times New Roman" w:eastAsia="Times New Roman" w:hAnsi="Times New Roman" w:cs="Times New Roman"/>
                <w:sz w:val="28"/>
                <w:szCs w:val="28"/>
                <w:lang w:eastAsia="ru-RU"/>
              </w:rPr>
              <w:t>Набор деталей конструктора «</w:t>
            </w:r>
            <w:proofErr w:type="spellStart"/>
            <w:r w:rsidRPr="00D61E93">
              <w:rPr>
                <w:rFonts w:ascii="Times New Roman" w:eastAsia="Times New Roman" w:hAnsi="Times New Roman" w:cs="Times New Roman"/>
                <w:sz w:val="28"/>
                <w:szCs w:val="28"/>
                <w:lang w:eastAsia="ru-RU"/>
              </w:rPr>
              <w:t>Лего</w:t>
            </w:r>
            <w:proofErr w:type="spellEnd"/>
            <w:r w:rsidRPr="00D61E93">
              <w:rPr>
                <w:rFonts w:ascii="Times New Roman" w:eastAsia="Times New Roman" w:hAnsi="Times New Roman" w:cs="Times New Roman"/>
                <w:sz w:val="28"/>
                <w:szCs w:val="28"/>
                <w:lang w:eastAsia="ru-RU"/>
              </w:rPr>
              <w:t xml:space="preserve">» (средние и большие), набор деталей деревянных конструктора «Томик», набор деталей конструктора </w:t>
            </w:r>
            <w:r w:rsidRPr="00D61E93">
              <w:rPr>
                <w:rFonts w:ascii="Times New Roman" w:eastAsia="Times New Roman" w:hAnsi="Times New Roman" w:cs="Times New Roman"/>
                <w:sz w:val="28"/>
                <w:szCs w:val="28"/>
                <w:lang w:eastAsia="ru-RU"/>
              </w:rPr>
              <w:lastRenderedPageBreak/>
              <w:t>«Строитель» (деревянный и пластмас</w:t>
            </w:r>
            <w:r>
              <w:rPr>
                <w:rFonts w:ascii="Times New Roman" w:eastAsia="Times New Roman" w:hAnsi="Times New Roman" w:cs="Times New Roman"/>
                <w:sz w:val="28"/>
                <w:szCs w:val="28"/>
                <w:lang w:eastAsia="ru-RU"/>
              </w:rPr>
              <w:t>с</w:t>
            </w:r>
            <w:r w:rsidRPr="00D61E93">
              <w:rPr>
                <w:rFonts w:ascii="Times New Roman" w:eastAsia="Times New Roman" w:hAnsi="Times New Roman" w:cs="Times New Roman"/>
                <w:sz w:val="28"/>
                <w:szCs w:val="28"/>
                <w:lang w:eastAsia="ru-RU"/>
              </w:rPr>
              <w:t>овый)</w:t>
            </w:r>
            <w:r w:rsidRPr="00D61E93">
              <w:t>.</w:t>
            </w:r>
          </w:p>
        </w:tc>
      </w:tr>
    </w:tbl>
    <w:p w:rsidR="00C24240" w:rsidRPr="00C24240" w:rsidRDefault="00C24240" w:rsidP="00FD3C6A">
      <w:pPr>
        <w:shd w:val="clear" w:color="auto" w:fill="FFFFFF"/>
        <w:spacing w:after="0" w:line="240" w:lineRule="auto"/>
        <w:jc w:val="both"/>
        <w:rPr>
          <w:rFonts w:ascii="Times New Roman" w:eastAsia="Times New Roman" w:hAnsi="Times New Roman" w:cs="Times New Roman"/>
          <w:b/>
          <w:bCs/>
          <w:color w:val="00B050"/>
          <w:sz w:val="28"/>
          <w:lang w:val="ru-RU"/>
        </w:rPr>
      </w:pPr>
    </w:p>
    <w:p w:rsidR="00556EF4" w:rsidRDefault="00556EF4" w:rsidP="00556EF4">
      <w:pPr>
        <w:pStyle w:val="a3"/>
        <w:jc w:val="center"/>
        <w:rPr>
          <w:rFonts w:ascii="Times New Roman" w:hAnsi="Times New Roman" w:cs="Times New Roman"/>
          <w:b/>
          <w:sz w:val="36"/>
          <w:szCs w:val="24"/>
        </w:rPr>
      </w:pPr>
      <w:r w:rsidRPr="00556EF4">
        <w:rPr>
          <w:rFonts w:ascii="Times New Roman" w:hAnsi="Times New Roman" w:cs="Times New Roman"/>
          <w:b/>
          <w:sz w:val="36"/>
          <w:szCs w:val="24"/>
        </w:rPr>
        <w:t xml:space="preserve">Диагностика уровня знаний и умений по </w:t>
      </w:r>
      <w:r w:rsidRPr="00556EF4">
        <w:rPr>
          <w:rFonts w:ascii="Times New Roman" w:eastAsia="Times New Roman" w:hAnsi="Times New Roman" w:cs="Times New Roman"/>
          <w:b/>
          <w:sz w:val="36"/>
          <w:szCs w:val="24"/>
          <w:lang w:val="en-US" w:eastAsia="ru-RU"/>
        </w:rPr>
        <w:t>LEGO</w:t>
      </w:r>
      <w:r w:rsidRPr="00556EF4">
        <w:rPr>
          <w:rFonts w:ascii="Times New Roman" w:hAnsi="Times New Roman" w:cs="Times New Roman"/>
          <w:b/>
          <w:sz w:val="36"/>
          <w:szCs w:val="24"/>
        </w:rPr>
        <w:t>-конструированию</w:t>
      </w:r>
      <w:r>
        <w:rPr>
          <w:rFonts w:ascii="Times New Roman" w:hAnsi="Times New Roman" w:cs="Times New Roman"/>
          <w:b/>
          <w:sz w:val="36"/>
          <w:szCs w:val="24"/>
        </w:rPr>
        <w:t xml:space="preserve"> </w:t>
      </w:r>
      <w:r w:rsidRPr="00556EF4">
        <w:rPr>
          <w:rFonts w:ascii="Times New Roman" w:hAnsi="Times New Roman" w:cs="Times New Roman"/>
          <w:b/>
          <w:sz w:val="36"/>
          <w:szCs w:val="24"/>
        </w:rPr>
        <w:t xml:space="preserve">у детей </w:t>
      </w:r>
      <w:r>
        <w:rPr>
          <w:rFonts w:ascii="Times New Roman" w:hAnsi="Times New Roman" w:cs="Times New Roman"/>
          <w:b/>
          <w:sz w:val="36"/>
          <w:szCs w:val="24"/>
        </w:rPr>
        <w:t>4</w:t>
      </w:r>
      <w:r w:rsidRPr="00556EF4">
        <w:rPr>
          <w:rFonts w:ascii="Times New Roman" w:hAnsi="Times New Roman" w:cs="Times New Roman"/>
          <w:b/>
          <w:sz w:val="36"/>
          <w:szCs w:val="24"/>
        </w:rPr>
        <w:t xml:space="preserve"> -</w:t>
      </w:r>
      <w:r>
        <w:rPr>
          <w:rFonts w:ascii="Times New Roman" w:hAnsi="Times New Roman" w:cs="Times New Roman"/>
          <w:b/>
          <w:sz w:val="36"/>
          <w:szCs w:val="24"/>
        </w:rPr>
        <w:t>5</w:t>
      </w:r>
      <w:r w:rsidRPr="00556EF4">
        <w:rPr>
          <w:rFonts w:ascii="Times New Roman" w:hAnsi="Times New Roman" w:cs="Times New Roman"/>
          <w:b/>
          <w:sz w:val="36"/>
          <w:szCs w:val="24"/>
        </w:rPr>
        <w:t xml:space="preserve"> лет.</w:t>
      </w:r>
    </w:p>
    <w:p w:rsidR="00556EF4" w:rsidRPr="00556EF4" w:rsidRDefault="00556EF4" w:rsidP="00556EF4">
      <w:pPr>
        <w:pStyle w:val="a3"/>
        <w:jc w:val="center"/>
        <w:rPr>
          <w:rFonts w:ascii="Times New Roman" w:eastAsia="Times New Roman" w:hAnsi="Times New Roman" w:cs="Times New Roman"/>
          <w:b/>
          <w:bCs/>
          <w:color w:val="000000"/>
          <w:sz w:val="28"/>
        </w:rPr>
      </w:pPr>
    </w:p>
    <w:p w:rsidR="00FD3C6A" w:rsidRPr="00FD3C6A" w:rsidRDefault="00FD3C6A" w:rsidP="002D453C">
      <w:pPr>
        <w:shd w:val="clear" w:color="auto" w:fill="FFFFFF"/>
        <w:spacing w:after="0" w:line="360" w:lineRule="auto"/>
        <w:ind w:firstLine="708"/>
        <w:jc w:val="both"/>
        <w:rPr>
          <w:rFonts w:ascii="Calibri" w:eastAsia="Times New Roman" w:hAnsi="Calibri" w:cs="Calibri"/>
          <w:color w:val="000000"/>
          <w:lang w:val="ru-RU"/>
        </w:rPr>
      </w:pPr>
      <w:r w:rsidRPr="00FD3C6A">
        <w:rPr>
          <w:rFonts w:ascii="Times New Roman" w:eastAsia="Times New Roman" w:hAnsi="Times New Roman" w:cs="Times New Roman"/>
          <w:b/>
          <w:bCs/>
          <w:color w:val="000000"/>
          <w:sz w:val="28"/>
          <w:lang w:val="ru-RU"/>
        </w:rPr>
        <w:t>Мониторинг детского развития</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 xml:space="preserve">проводится два раза в год (сентябрь, май). Основная задача мониторинга заключается в том, чтобы определить степень освоения ребёнком программы и влияние образовательного процесса, организуемого в дошкольном учреждении, на развитие ребёнка.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 xml:space="preserve">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 xml:space="preserve">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 xml:space="preserve">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 xml:space="preserve">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 xml:space="preserve">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 xml:space="preserve">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 xml:space="preserve">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 xml:space="preserve">Также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личности. Мониторинг включает в себя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степень сформированности игровых, коммуникативных и конструктивных навыков и умений. Мониторинг детского развития осуществляется с использованием метода наблюдения, организации игровых ситуаций.</w:t>
      </w:r>
    </w:p>
    <w:p w:rsidR="00FD3C6A" w:rsidRPr="00FD3C6A" w:rsidRDefault="00FD3C6A" w:rsidP="002D453C">
      <w:pPr>
        <w:shd w:val="clear" w:color="auto" w:fill="FFFFFF"/>
        <w:spacing w:after="0" w:line="360" w:lineRule="auto"/>
        <w:ind w:firstLine="708"/>
        <w:rPr>
          <w:rFonts w:ascii="Calibri" w:eastAsia="Times New Roman" w:hAnsi="Calibri" w:cs="Calibri"/>
          <w:color w:val="000000"/>
          <w:lang w:val="ru-RU"/>
        </w:rPr>
      </w:pPr>
      <w:r w:rsidRPr="00FD3C6A">
        <w:rPr>
          <w:rFonts w:ascii="Times New Roman" w:eastAsia="Times New Roman" w:hAnsi="Times New Roman" w:cs="Times New Roman"/>
          <w:b/>
          <w:bCs/>
          <w:color w:val="000000"/>
          <w:sz w:val="28"/>
          <w:lang w:val="ru-RU"/>
        </w:rPr>
        <w:t>Уровни развития:</w:t>
      </w:r>
    </w:p>
    <w:p w:rsidR="00FD3C6A" w:rsidRPr="00FD3C6A" w:rsidRDefault="00FD3C6A" w:rsidP="002D453C">
      <w:pPr>
        <w:shd w:val="clear" w:color="auto" w:fill="FFFFFF"/>
        <w:spacing w:after="0" w:line="360" w:lineRule="auto"/>
        <w:ind w:firstLine="708"/>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Высокий: может самостоятельно, быстро и без ошибок выбрать необходимые детали.</w:t>
      </w:r>
    </w:p>
    <w:p w:rsidR="00FD3C6A" w:rsidRPr="00FD3C6A" w:rsidRDefault="00FD3C6A" w:rsidP="002D453C">
      <w:pPr>
        <w:shd w:val="clear" w:color="auto" w:fill="FFFFFF"/>
        <w:spacing w:after="0" w:line="360" w:lineRule="auto"/>
        <w:ind w:firstLine="708"/>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Средний: может самостоятельно, но медленно, без ошибок выбрать необходимую деталь, присутствуют неточности.</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Низкий: не может без помощи воспитателя выбрать необходимую деталь.</w:t>
      </w:r>
    </w:p>
    <w:p w:rsidR="00FD3C6A" w:rsidRPr="00FD3C6A" w:rsidRDefault="000E6438" w:rsidP="002D453C">
      <w:pPr>
        <w:shd w:val="clear" w:color="auto" w:fill="FFFFFF"/>
        <w:spacing w:after="0" w:line="360" w:lineRule="auto"/>
        <w:ind w:left="502"/>
        <w:jc w:val="both"/>
        <w:rPr>
          <w:rFonts w:ascii="Calibri" w:eastAsia="Times New Roman" w:hAnsi="Calibri" w:cs="Calibri"/>
          <w:color w:val="000000"/>
          <w:lang w:val="ru-RU"/>
        </w:rPr>
      </w:pPr>
      <w:r>
        <w:rPr>
          <w:rFonts w:ascii="Times New Roman" w:eastAsia="Times New Roman" w:hAnsi="Times New Roman" w:cs="Times New Roman"/>
          <w:b/>
          <w:bCs/>
          <w:color w:val="000000"/>
          <w:sz w:val="28"/>
          <w:lang w:val="ru-RU"/>
        </w:rPr>
        <w:t>Умение проектировать по образцу</w:t>
      </w:r>
      <w:r w:rsidR="00FD3C6A" w:rsidRPr="00FD3C6A">
        <w:rPr>
          <w:rFonts w:ascii="Times New Roman" w:eastAsia="Times New Roman" w:hAnsi="Times New Roman" w:cs="Times New Roman"/>
          <w:b/>
          <w:bCs/>
          <w:color w:val="000000"/>
          <w:sz w:val="28"/>
          <w:lang w:val="ru-RU"/>
        </w:rPr>
        <w:t>:</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Высокий: может самостоятельно, быстро и без ошибок проектировать по образцу.</w:t>
      </w:r>
    </w:p>
    <w:p w:rsidR="00FA07CE" w:rsidRDefault="00FD3C6A" w:rsidP="002D453C">
      <w:pPr>
        <w:shd w:val="clear" w:color="auto" w:fill="FFFFFF"/>
        <w:spacing w:after="0" w:line="360" w:lineRule="auto"/>
        <w:ind w:left="502"/>
        <w:jc w:val="both"/>
        <w:rPr>
          <w:rFonts w:ascii="Times New Roman" w:eastAsia="Times New Roman" w:hAnsi="Times New Roman" w:cs="Times New Roman"/>
          <w:color w:val="000000"/>
          <w:sz w:val="28"/>
          <w:lang w:val="ru-RU"/>
        </w:rPr>
      </w:pPr>
      <w:proofErr w:type="gramStart"/>
      <w:r w:rsidRPr="00FD3C6A">
        <w:rPr>
          <w:rFonts w:ascii="Times New Roman" w:eastAsia="Times New Roman" w:hAnsi="Times New Roman" w:cs="Times New Roman"/>
          <w:color w:val="000000"/>
          <w:sz w:val="28"/>
          <w:lang w:val="ru-RU"/>
        </w:rPr>
        <w:t>Средний</w:t>
      </w:r>
      <w:proofErr w:type="gramEnd"/>
      <w:r w:rsidRPr="00FD3C6A">
        <w:rPr>
          <w:rFonts w:ascii="Times New Roman" w:eastAsia="Times New Roman" w:hAnsi="Times New Roman" w:cs="Times New Roman"/>
          <w:color w:val="000000"/>
          <w:sz w:val="28"/>
          <w:lang w:val="ru-RU"/>
        </w:rPr>
        <w:t>: может самостоятельно, исправляя ошибки, в среднем темпе проектировать по образцу, иногда с помощью воспитателя.</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proofErr w:type="gramStart"/>
      <w:r w:rsidRPr="00FD3C6A">
        <w:rPr>
          <w:rFonts w:ascii="Times New Roman" w:eastAsia="Times New Roman" w:hAnsi="Times New Roman" w:cs="Times New Roman"/>
          <w:color w:val="000000"/>
          <w:sz w:val="28"/>
          <w:lang w:val="ru-RU"/>
        </w:rPr>
        <w:lastRenderedPageBreak/>
        <w:t>Низкий</w:t>
      </w:r>
      <w:proofErr w:type="gramEnd"/>
      <w:r w:rsidRPr="00FD3C6A">
        <w:rPr>
          <w:rFonts w:ascii="Times New Roman" w:eastAsia="Times New Roman" w:hAnsi="Times New Roman" w:cs="Times New Roman"/>
          <w:color w:val="000000"/>
          <w:sz w:val="28"/>
          <w:lang w:val="ru-RU"/>
        </w:rPr>
        <w:t>: не видит ошибок при проектировании по образцу, может проектировать по образцу только под контролем воспитателя.</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b/>
          <w:bCs/>
          <w:color w:val="000000"/>
          <w:sz w:val="28"/>
          <w:lang w:val="ru-RU"/>
        </w:rPr>
        <w:t>Умение конструировать по теме:</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Высокий: может самостоятельно, быстро и без ошибок конструировать по теме.</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 xml:space="preserve">Средний: может конструировать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по теме в медленном темпе</w:t>
      </w:r>
      <w:proofErr w:type="gramStart"/>
      <w:r w:rsidRPr="00FD3C6A">
        <w:rPr>
          <w:rFonts w:ascii="Times New Roman" w:eastAsia="Times New Roman" w:hAnsi="Times New Roman" w:cs="Times New Roman"/>
          <w:color w:val="000000"/>
          <w:sz w:val="28"/>
          <w:lang w:val="ru-RU"/>
        </w:rPr>
        <w:t xml:space="preserve"> ,</w:t>
      </w:r>
      <w:proofErr w:type="gramEnd"/>
      <w:r w:rsidRPr="00FD3C6A">
        <w:rPr>
          <w:rFonts w:ascii="Times New Roman" w:eastAsia="Times New Roman" w:hAnsi="Times New Roman" w:cs="Times New Roman"/>
          <w:color w:val="000000"/>
          <w:sz w:val="28"/>
          <w:lang w:val="ru-RU"/>
        </w:rPr>
        <w:t>исправляя ошибки под руководством воспитателя.</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proofErr w:type="gramStart"/>
      <w:r w:rsidRPr="00FD3C6A">
        <w:rPr>
          <w:rFonts w:ascii="Times New Roman" w:eastAsia="Times New Roman" w:hAnsi="Times New Roman" w:cs="Times New Roman"/>
          <w:color w:val="000000"/>
          <w:sz w:val="28"/>
          <w:lang w:val="ru-RU"/>
        </w:rPr>
        <w:t>Низкий</w:t>
      </w:r>
      <w:proofErr w:type="gramEnd"/>
      <w:r w:rsidRPr="00FD3C6A">
        <w:rPr>
          <w:rFonts w:ascii="Times New Roman" w:eastAsia="Times New Roman" w:hAnsi="Times New Roman" w:cs="Times New Roman"/>
          <w:color w:val="000000"/>
          <w:sz w:val="28"/>
          <w:lang w:val="ru-RU"/>
        </w:rPr>
        <w:t xml:space="preserve">: не может понять последовательность действий при проектировании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по теме, может конструировать по теме только под контролем воспитателя.</w:t>
      </w:r>
    </w:p>
    <w:p w:rsidR="00FD3C6A" w:rsidRPr="00FD3C6A" w:rsidRDefault="002D453C" w:rsidP="002D453C">
      <w:pPr>
        <w:shd w:val="clear" w:color="auto" w:fill="FFFFFF"/>
        <w:spacing w:after="0" w:line="360" w:lineRule="auto"/>
        <w:jc w:val="both"/>
        <w:rPr>
          <w:rFonts w:ascii="Calibri" w:eastAsia="Times New Roman" w:hAnsi="Calibri" w:cs="Calibri"/>
          <w:color w:val="000000"/>
          <w:lang w:val="ru-RU"/>
        </w:rPr>
      </w:pPr>
      <w:r>
        <w:rPr>
          <w:rFonts w:ascii="Times New Roman" w:eastAsia="Times New Roman" w:hAnsi="Times New Roman" w:cs="Times New Roman"/>
          <w:b/>
          <w:bCs/>
          <w:color w:val="000000"/>
          <w:sz w:val="28"/>
          <w:lang w:val="ru-RU"/>
        </w:rPr>
        <w:t xml:space="preserve">      </w:t>
      </w:r>
      <w:r w:rsidR="00FD3C6A" w:rsidRPr="00FD3C6A">
        <w:rPr>
          <w:rFonts w:ascii="Times New Roman" w:eastAsia="Times New Roman" w:hAnsi="Times New Roman" w:cs="Times New Roman"/>
          <w:b/>
          <w:bCs/>
          <w:color w:val="000000"/>
          <w:sz w:val="28"/>
          <w:lang w:val="ru-RU"/>
        </w:rPr>
        <w:t>Творческое конструирование:</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Высокий: может самостоятельно, быстро и без ошибок конструировать по творческому замыслу.</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 xml:space="preserve">Средний: может конструировать </w:t>
      </w:r>
      <w:r w:rsidRPr="00FD3C6A">
        <w:rPr>
          <w:rFonts w:ascii="Times New Roman" w:eastAsia="Times New Roman" w:hAnsi="Times New Roman" w:cs="Times New Roman"/>
          <w:color w:val="000000"/>
          <w:sz w:val="28"/>
        </w:rPr>
        <w:t> </w:t>
      </w:r>
      <w:r w:rsidRPr="00FD3C6A">
        <w:rPr>
          <w:rFonts w:ascii="Times New Roman" w:eastAsia="Times New Roman" w:hAnsi="Times New Roman" w:cs="Times New Roman"/>
          <w:color w:val="000000"/>
          <w:sz w:val="28"/>
          <w:lang w:val="ru-RU"/>
        </w:rPr>
        <w:t>по теме в медленном темпе</w:t>
      </w:r>
      <w:proofErr w:type="gramStart"/>
      <w:r w:rsidRPr="00FD3C6A">
        <w:rPr>
          <w:rFonts w:ascii="Times New Roman" w:eastAsia="Times New Roman" w:hAnsi="Times New Roman" w:cs="Times New Roman"/>
          <w:color w:val="000000"/>
          <w:sz w:val="28"/>
          <w:lang w:val="ru-RU"/>
        </w:rPr>
        <w:t xml:space="preserve"> ,</w:t>
      </w:r>
      <w:proofErr w:type="gramEnd"/>
      <w:r w:rsidRPr="00FD3C6A">
        <w:rPr>
          <w:rFonts w:ascii="Times New Roman" w:eastAsia="Times New Roman" w:hAnsi="Times New Roman" w:cs="Times New Roman"/>
          <w:color w:val="000000"/>
          <w:sz w:val="28"/>
          <w:lang w:val="ru-RU"/>
        </w:rPr>
        <w:t>исправляя ошибки под руководством воспитателя.</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Низкий: не умеет проявлять творчество при конструировании, может конструировать только под контролем воспитателя.</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b/>
          <w:bCs/>
          <w:color w:val="000000"/>
          <w:sz w:val="28"/>
          <w:lang w:val="ru-RU"/>
        </w:rPr>
        <w:t xml:space="preserve">Критерии оценки овладения ребёнком необходимыми навыками и умениями. </w:t>
      </w:r>
      <w:r w:rsidRPr="00FD3C6A">
        <w:rPr>
          <w:rFonts w:ascii="Times New Roman" w:eastAsia="Times New Roman" w:hAnsi="Times New Roman" w:cs="Times New Roman"/>
          <w:b/>
          <w:bCs/>
          <w:color w:val="000000"/>
          <w:sz w:val="28"/>
        </w:rPr>
        <w:t> </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 xml:space="preserve">0 балл-развитие ребенка ниже достаточного; </w:t>
      </w:r>
      <w:r w:rsidRPr="00FD3C6A">
        <w:rPr>
          <w:rFonts w:ascii="Times New Roman" w:eastAsia="Times New Roman" w:hAnsi="Times New Roman" w:cs="Times New Roman"/>
          <w:color w:val="000000"/>
          <w:sz w:val="28"/>
        </w:rPr>
        <w:t> </w:t>
      </w:r>
    </w:p>
    <w:p w:rsidR="00FD3C6A" w:rsidRPr="00FD3C6A" w:rsidRDefault="00FD3C6A" w:rsidP="002D453C">
      <w:pPr>
        <w:shd w:val="clear" w:color="auto" w:fill="FFFFFF"/>
        <w:spacing w:after="0" w:line="360" w:lineRule="auto"/>
        <w:ind w:left="502"/>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 xml:space="preserve">1 балл-развитие ребёнка на достаточном уровне; </w:t>
      </w:r>
      <w:r w:rsidRPr="00FD3C6A">
        <w:rPr>
          <w:rFonts w:ascii="Times New Roman" w:eastAsia="Times New Roman" w:hAnsi="Times New Roman" w:cs="Times New Roman"/>
          <w:color w:val="000000"/>
          <w:sz w:val="28"/>
        </w:rPr>
        <w:t> </w:t>
      </w:r>
    </w:p>
    <w:p w:rsidR="002D453C" w:rsidRDefault="00FD3C6A" w:rsidP="00FA07CE">
      <w:pPr>
        <w:shd w:val="clear" w:color="auto" w:fill="FFFFFF"/>
        <w:spacing w:after="0" w:line="360" w:lineRule="auto"/>
        <w:ind w:left="502"/>
        <w:jc w:val="both"/>
        <w:rPr>
          <w:rFonts w:ascii="Times New Roman" w:eastAsia="Times New Roman" w:hAnsi="Times New Roman" w:cs="Times New Roman"/>
          <w:color w:val="000000"/>
          <w:sz w:val="28"/>
          <w:lang w:val="ru-RU"/>
        </w:rPr>
      </w:pPr>
      <w:r w:rsidRPr="00FD3C6A">
        <w:rPr>
          <w:rFonts w:ascii="Times New Roman" w:eastAsia="Times New Roman" w:hAnsi="Times New Roman" w:cs="Times New Roman"/>
          <w:color w:val="000000"/>
          <w:sz w:val="28"/>
          <w:lang w:val="ru-RU"/>
        </w:rPr>
        <w:t xml:space="preserve">2 балла – развитие ребёнка выше достаточного уровня. Подсчитывается среднеарифметическое значение, которое будет являться итоговым показателем уровня развития ребёнка. </w:t>
      </w:r>
      <w:r w:rsidRPr="00FD3C6A">
        <w:rPr>
          <w:rFonts w:ascii="Times New Roman" w:eastAsia="Times New Roman" w:hAnsi="Times New Roman" w:cs="Times New Roman"/>
          <w:color w:val="000000"/>
          <w:sz w:val="28"/>
        </w:rPr>
        <w:t> </w:t>
      </w:r>
      <w:bookmarkStart w:id="0" w:name="_GoBack"/>
      <w:bookmarkEnd w:id="0"/>
    </w:p>
    <w:tbl>
      <w:tblPr>
        <w:tblpPr w:leftFromText="180" w:rightFromText="180" w:vertAnchor="page" w:horzAnchor="margin" w:tblpY="552"/>
        <w:tblW w:w="10313" w:type="dxa"/>
        <w:shd w:val="clear" w:color="auto" w:fill="FFFFFF"/>
        <w:tblCellMar>
          <w:top w:w="15" w:type="dxa"/>
          <w:left w:w="15" w:type="dxa"/>
          <w:bottom w:w="15" w:type="dxa"/>
          <w:right w:w="15" w:type="dxa"/>
        </w:tblCellMar>
        <w:tblLook w:val="04A0"/>
      </w:tblPr>
      <w:tblGrid>
        <w:gridCol w:w="500"/>
        <w:gridCol w:w="796"/>
        <w:gridCol w:w="1967"/>
        <w:gridCol w:w="1471"/>
        <w:gridCol w:w="1180"/>
        <w:gridCol w:w="1268"/>
        <w:gridCol w:w="1750"/>
        <w:gridCol w:w="1381"/>
      </w:tblGrid>
      <w:tr w:rsidR="00FA07CE" w:rsidRPr="00FD3C6A" w:rsidTr="00FA07CE">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360" w:lineRule="auto"/>
              <w:jc w:val="center"/>
              <w:rPr>
                <w:rFonts w:ascii="Calibri" w:eastAsia="Times New Roman" w:hAnsi="Calibri" w:cs="Calibri"/>
                <w:color w:val="000000"/>
              </w:rPr>
            </w:pPr>
            <w:r w:rsidRPr="00FD3C6A">
              <w:rPr>
                <w:rFonts w:ascii="Times New Roman" w:eastAsia="Times New Roman" w:hAnsi="Times New Roman" w:cs="Times New Roman"/>
                <w:color w:val="000000"/>
                <w:sz w:val="28"/>
              </w:rPr>
              <w:lastRenderedPageBreak/>
              <w:t>№</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360" w:lineRule="auto"/>
              <w:jc w:val="center"/>
              <w:rPr>
                <w:rFonts w:ascii="Calibri" w:eastAsia="Times New Roman" w:hAnsi="Calibri" w:cs="Calibri"/>
                <w:color w:val="000000"/>
              </w:rPr>
            </w:pPr>
            <w:r w:rsidRPr="00FD3C6A">
              <w:rPr>
                <w:rFonts w:ascii="Times New Roman" w:eastAsia="Times New Roman" w:hAnsi="Times New Roman" w:cs="Times New Roman"/>
                <w:color w:val="000000"/>
                <w:sz w:val="28"/>
              </w:rPr>
              <w:t>Ф.И.</w:t>
            </w: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360" w:lineRule="auto"/>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 xml:space="preserve">Умение анализировать предмет, выделять </w:t>
            </w:r>
            <w:proofErr w:type="spellStart"/>
            <w:r w:rsidRPr="00FD3C6A">
              <w:rPr>
                <w:rFonts w:ascii="Times New Roman" w:eastAsia="Times New Roman" w:hAnsi="Times New Roman" w:cs="Times New Roman"/>
                <w:color w:val="000000"/>
                <w:sz w:val="28"/>
                <w:lang w:val="ru-RU"/>
              </w:rPr>
              <w:t>хар-е</w:t>
            </w:r>
            <w:proofErr w:type="spellEnd"/>
            <w:r w:rsidRPr="00FD3C6A">
              <w:rPr>
                <w:rFonts w:ascii="Times New Roman" w:eastAsia="Times New Roman" w:hAnsi="Times New Roman" w:cs="Times New Roman"/>
                <w:color w:val="000000"/>
                <w:sz w:val="28"/>
                <w:lang w:val="ru-RU"/>
              </w:rPr>
              <w:t xml:space="preserve"> </w:t>
            </w:r>
            <w:proofErr w:type="spellStart"/>
            <w:r w:rsidRPr="00FD3C6A">
              <w:rPr>
                <w:rFonts w:ascii="Times New Roman" w:eastAsia="Times New Roman" w:hAnsi="Times New Roman" w:cs="Times New Roman"/>
                <w:color w:val="000000"/>
                <w:sz w:val="28"/>
                <w:lang w:val="ru-RU"/>
              </w:rPr>
              <w:t>особ-ти</w:t>
            </w:r>
            <w:proofErr w:type="spellEnd"/>
            <w:r w:rsidRPr="00FD3C6A">
              <w:rPr>
                <w:rFonts w:ascii="Times New Roman" w:eastAsia="Times New Roman" w:hAnsi="Times New Roman" w:cs="Times New Roman"/>
                <w:color w:val="000000"/>
                <w:sz w:val="28"/>
                <w:lang w:val="ru-RU"/>
              </w:rPr>
              <w:t xml:space="preserve"> основных частей</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360" w:lineRule="auto"/>
              <w:jc w:val="both"/>
              <w:rPr>
                <w:rFonts w:ascii="Calibri" w:eastAsia="Times New Roman" w:hAnsi="Calibri" w:cs="Calibri"/>
                <w:color w:val="000000"/>
              </w:rPr>
            </w:pPr>
            <w:proofErr w:type="spellStart"/>
            <w:r w:rsidRPr="00FD3C6A">
              <w:rPr>
                <w:rFonts w:ascii="Times New Roman" w:eastAsia="Times New Roman" w:hAnsi="Times New Roman" w:cs="Times New Roman"/>
                <w:color w:val="000000"/>
                <w:sz w:val="28"/>
              </w:rPr>
              <w:t>Умение</w:t>
            </w:r>
            <w:proofErr w:type="spellEnd"/>
            <w:r w:rsidRPr="00FD3C6A">
              <w:rPr>
                <w:rFonts w:ascii="Times New Roman" w:eastAsia="Times New Roman" w:hAnsi="Times New Roman" w:cs="Times New Roman"/>
                <w:color w:val="000000"/>
                <w:sz w:val="28"/>
              </w:rPr>
              <w:t xml:space="preserve"> </w:t>
            </w:r>
            <w:proofErr w:type="spellStart"/>
            <w:r w:rsidRPr="00FD3C6A">
              <w:rPr>
                <w:rFonts w:ascii="Times New Roman" w:eastAsia="Times New Roman" w:hAnsi="Times New Roman" w:cs="Times New Roman"/>
                <w:color w:val="000000"/>
                <w:sz w:val="28"/>
              </w:rPr>
              <w:t>подбирать</w:t>
            </w:r>
            <w:proofErr w:type="spellEnd"/>
            <w:r w:rsidRPr="00FD3C6A">
              <w:rPr>
                <w:rFonts w:ascii="Times New Roman" w:eastAsia="Times New Roman" w:hAnsi="Times New Roman" w:cs="Times New Roman"/>
                <w:color w:val="000000"/>
                <w:sz w:val="28"/>
              </w:rPr>
              <w:t xml:space="preserve"> </w:t>
            </w:r>
            <w:proofErr w:type="spellStart"/>
            <w:r w:rsidRPr="00FD3C6A">
              <w:rPr>
                <w:rFonts w:ascii="Times New Roman" w:eastAsia="Times New Roman" w:hAnsi="Times New Roman" w:cs="Times New Roman"/>
                <w:color w:val="000000"/>
                <w:sz w:val="28"/>
              </w:rPr>
              <w:t>нужные</w:t>
            </w:r>
            <w:proofErr w:type="spellEnd"/>
            <w:r w:rsidRPr="00FD3C6A">
              <w:rPr>
                <w:rFonts w:ascii="Times New Roman" w:eastAsia="Times New Roman" w:hAnsi="Times New Roman" w:cs="Times New Roman"/>
                <w:color w:val="000000"/>
                <w:sz w:val="28"/>
              </w:rPr>
              <w:t xml:space="preserve"> </w:t>
            </w:r>
            <w:proofErr w:type="spellStart"/>
            <w:r w:rsidRPr="00FD3C6A">
              <w:rPr>
                <w:rFonts w:ascii="Times New Roman" w:eastAsia="Times New Roman" w:hAnsi="Times New Roman" w:cs="Times New Roman"/>
                <w:color w:val="000000"/>
                <w:sz w:val="28"/>
              </w:rPr>
              <w:t>детали</w:t>
            </w:r>
            <w:proofErr w:type="spellEnd"/>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360" w:lineRule="auto"/>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Умение строить модели по образцу</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360" w:lineRule="auto"/>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Умение строить модели по условию</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360" w:lineRule="auto"/>
              <w:jc w:val="both"/>
              <w:rPr>
                <w:rFonts w:ascii="Calibri" w:eastAsia="Times New Roman" w:hAnsi="Calibri" w:cs="Calibri"/>
                <w:color w:val="000000"/>
                <w:lang w:val="ru-RU"/>
              </w:rPr>
            </w:pPr>
            <w:r w:rsidRPr="00FD3C6A">
              <w:rPr>
                <w:rFonts w:ascii="Times New Roman" w:eastAsia="Times New Roman" w:hAnsi="Times New Roman" w:cs="Times New Roman"/>
                <w:color w:val="000000"/>
                <w:sz w:val="28"/>
                <w:lang w:val="ru-RU"/>
              </w:rPr>
              <w:t>Умение строить модели по творческому замыслу</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360" w:lineRule="auto"/>
              <w:jc w:val="both"/>
              <w:rPr>
                <w:rFonts w:ascii="Calibri" w:eastAsia="Times New Roman" w:hAnsi="Calibri" w:cs="Calibri"/>
                <w:color w:val="000000"/>
              </w:rPr>
            </w:pPr>
            <w:proofErr w:type="spellStart"/>
            <w:r w:rsidRPr="00FD3C6A">
              <w:rPr>
                <w:rFonts w:ascii="Times New Roman" w:eastAsia="Times New Roman" w:hAnsi="Times New Roman" w:cs="Times New Roman"/>
                <w:color w:val="000000"/>
                <w:sz w:val="28"/>
              </w:rPr>
              <w:t>Умение</w:t>
            </w:r>
            <w:proofErr w:type="spellEnd"/>
            <w:r w:rsidRPr="00FD3C6A">
              <w:rPr>
                <w:rFonts w:ascii="Times New Roman" w:eastAsia="Times New Roman" w:hAnsi="Times New Roman" w:cs="Times New Roman"/>
                <w:color w:val="000000"/>
                <w:sz w:val="28"/>
              </w:rPr>
              <w:t xml:space="preserve"> </w:t>
            </w:r>
            <w:proofErr w:type="spellStart"/>
            <w:r w:rsidRPr="00FD3C6A">
              <w:rPr>
                <w:rFonts w:ascii="Times New Roman" w:eastAsia="Times New Roman" w:hAnsi="Times New Roman" w:cs="Times New Roman"/>
                <w:color w:val="000000"/>
                <w:sz w:val="28"/>
              </w:rPr>
              <w:t>создавать</w:t>
            </w:r>
            <w:proofErr w:type="spellEnd"/>
            <w:r w:rsidRPr="00FD3C6A">
              <w:rPr>
                <w:rFonts w:ascii="Times New Roman" w:eastAsia="Times New Roman" w:hAnsi="Times New Roman" w:cs="Times New Roman"/>
                <w:color w:val="000000"/>
                <w:sz w:val="28"/>
              </w:rPr>
              <w:t xml:space="preserve"> </w:t>
            </w:r>
            <w:proofErr w:type="spellStart"/>
            <w:r w:rsidRPr="00FD3C6A">
              <w:rPr>
                <w:rFonts w:ascii="Times New Roman" w:eastAsia="Times New Roman" w:hAnsi="Times New Roman" w:cs="Times New Roman"/>
                <w:color w:val="000000"/>
                <w:sz w:val="28"/>
              </w:rPr>
              <w:t>свою</w:t>
            </w:r>
            <w:proofErr w:type="spellEnd"/>
            <w:r w:rsidRPr="00FD3C6A">
              <w:rPr>
                <w:rFonts w:ascii="Times New Roman" w:eastAsia="Times New Roman" w:hAnsi="Times New Roman" w:cs="Times New Roman"/>
                <w:color w:val="000000"/>
                <w:sz w:val="28"/>
              </w:rPr>
              <w:t xml:space="preserve"> </w:t>
            </w:r>
            <w:proofErr w:type="spellStart"/>
            <w:r w:rsidRPr="00FD3C6A">
              <w:rPr>
                <w:rFonts w:ascii="Times New Roman" w:eastAsia="Times New Roman" w:hAnsi="Times New Roman" w:cs="Times New Roman"/>
                <w:color w:val="000000"/>
                <w:sz w:val="28"/>
              </w:rPr>
              <w:t>историю</w:t>
            </w:r>
            <w:proofErr w:type="spellEnd"/>
          </w:p>
        </w:tc>
      </w:tr>
      <w:tr w:rsidR="00FA07CE" w:rsidRPr="00FD3C6A" w:rsidTr="00FA07CE">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r>
      <w:tr w:rsidR="00FA07CE" w:rsidRPr="00FD3C6A" w:rsidTr="00FA07CE">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r>
      <w:tr w:rsidR="00FA07CE" w:rsidRPr="00FD3C6A" w:rsidTr="00FA07CE">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r>
      <w:tr w:rsidR="00FA07CE" w:rsidRPr="00FD3C6A" w:rsidTr="00FA07CE">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r>
      <w:tr w:rsidR="00FA07CE" w:rsidRPr="00FD3C6A" w:rsidTr="00FA07CE">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r>
      <w:tr w:rsidR="00FA07CE" w:rsidRPr="00FD3C6A" w:rsidTr="00FA07CE">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r>
      <w:tr w:rsidR="00FA07CE" w:rsidRPr="00FD3C6A" w:rsidTr="00FA07CE">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07CE" w:rsidRPr="00FD3C6A" w:rsidRDefault="00FA07CE" w:rsidP="00FA07CE">
            <w:pPr>
              <w:spacing w:after="0" w:line="240" w:lineRule="auto"/>
              <w:rPr>
                <w:rFonts w:ascii="Arial" w:eastAsia="Times New Roman" w:hAnsi="Arial" w:cs="Arial"/>
                <w:color w:val="666666"/>
                <w:sz w:val="1"/>
                <w:szCs w:val="19"/>
              </w:rPr>
            </w:pPr>
          </w:p>
        </w:tc>
      </w:tr>
    </w:tbl>
    <w:p w:rsidR="00FA07CE" w:rsidRDefault="00FA07CE" w:rsidP="00FA07CE">
      <w:pPr>
        <w:shd w:val="clear" w:color="auto" w:fill="FFFFFF"/>
        <w:spacing w:after="0" w:line="360" w:lineRule="auto"/>
        <w:ind w:left="502"/>
        <w:jc w:val="both"/>
        <w:rPr>
          <w:rFonts w:ascii="Times New Roman" w:eastAsia="Times New Roman" w:hAnsi="Times New Roman" w:cs="Times New Roman"/>
          <w:color w:val="000000"/>
          <w:sz w:val="28"/>
          <w:lang w:val="ru-RU"/>
        </w:rPr>
      </w:pPr>
    </w:p>
    <w:p w:rsidR="00FA07CE" w:rsidRPr="00FA07CE" w:rsidRDefault="00FA07CE" w:rsidP="00FA07CE">
      <w:pPr>
        <w:shd w:val="clear" w:color="auto" w:fill="FFFFFF"/>
        <w:spacing w:after="0" w:line="360" w:lineRule="auto"/>
        <w:ind w:left="502"/>
        <w:jc w:val="both"/>
        <w:rPr>
          <w:rFonts w:ascii="Times New Roman" w:eastAsia="Times New Roman" w:hAnsi="Times New Roman" w:cs="Times New Roman"/>
          <w:b/>
          <w:bCs/>
          <w:color w:val="000000"/>
          <w:sz w:val="28"/>
          <w:lang w:val="ru-RU"/>
        </w:rPr>
      </w:pPr>
    </w:p>
    <w:p w:rsidR="002D453C" w:rsidRPr="00551D28" w:rsidRDefault="002D453C" w:rsidP="002D453C">
      <w:pPr>
        <w:shd w:val="clear" w:color="auto" w:fill="FFFFFF"/>
        <w:spacing w:after="135" w:line="360" w:lineRule="auto"/>
        <w:jc w:val="center"/>
        <w:rPr>
          <w:rFonts w:ascii="Times New Roman" w:eastAsia="Times New Roman" w:hAnsi="Times New Roman" w:cs="Times New Roman"/>
          <w:sz w:val="32"/>
          <w:szCs w:val="28"/>
          <w:lang w:eastAsia="ru-RU"/>
        </w:rPr>
      </w:pPr>
      <w:proofErr w:type="spellStart"/>
      <w:r w:rsidRPr="00551D28">
        <w:rPr>
          <w:rFonts w:ascii="Times New Roman" w:eastAsia="Times New Roman" w:hAnsi="Times New Roman" w:cs="Times New Roman"/>
          <w:b/>
          <w:bCs/>
          <w:sz w:val="32"/>
          <w:szCs w:val="28"/>
          <w:lang w:eastAsia="ru-RU"/>
        </w:rPr>
        <w:t>Список</w:t>
      </w:r>
      <w:proofErr w:type="spellEnd"/>
      <w:r w:rsidRPr="00551D28">
        <w:rPr>
          <w:rFonts w:ascii="Times New Roman" w:eastAsia="Times New Roman" w:hAnsi="Times New Roman" w:cs="Times New Roman"/>
          <w:b/>
          <w:bCs/>
          <w:sz w:val="32"/>
          <w:szCs w:val="28"/>
          <w:lang w:eastAsia="ru-RU"/>
        </w:rPr>
        <w:t xml:space="preserve"> </w:t>
      </w:r>
      <w:proofErr w:type="spellStart"/>
      <w:r w:rsidRPr="00551D28">
        <w:rPr>
          <w:rFonts w:ascii="Times New Roman" w:eastAsia="Times New Roman" w:hAnsi="Times New Roman" w:cs="Times New Roman"/>
          <w:b/>
          <w:bCs/>
          <w:sz w:val="32"/>
          <w:szCs w:val="28"/>
          <w:lang w:eastAsia="ru-RU"/>
        </w:rPr>
        <w:t>литературы</w:t>
      </w:r>
      <w:proofErr w:type="spellEnd"/>
      <w:r w:rsidRPr="00551D28">
        <w:rPr>
          <w:rFonts w:ascii="Times New Roman" w:eastAsia="Times New Roman" w:hAnsi="Times New Roman" w:cs="Times New Roman"/>
          <w:b/>
          <w:bCs/>
          <w:sz w:val="32"/>
          <w:szCs w:val="28"/>
          <w:lang w:eastAsia="ru-RU"/>
        </w:rPr>
        <w:t>:</w:t>
      </w:r>
    </w:p>
    <w:p w:rsidR="002D453C" w:rsidRPr="002D453C" w:rsidRDefault="002D453C" w:rsidP="002D453C">
      <w:pPr>
        <w:numPr>
          <w:ilvl w:val="0"/>
          <w:numId w:val="9"/>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D453C">
        <w:rPr>
          <w:rFonts w:ascii="Times New Roman" w:eastAsia="Times New Roman" w:hAnsi="Times New Roman" w:cs="Times New Roman"/>
          <w:sz w:val="28"/>
          <w:szCs w:val="28"/>
          <w:lang w:val="ru-RU" w:eastAsia="ru-RU"/>
        </w:rPr>
        <w:t>Лиштван</w:t>
      </w:r>
      <w:proofErr w:type="spellEnd"/>
      <w:r w:rsidRPr="002D453C">
        <w:rPr>
          <w:rFonts w:ascii="Times New Roman" w:eastAsia="Times New Roman" w:hAnsi="Times New Roman" w:cs="Times New Roman"/>
          <w:sz w:val="28"/>
          <w:szCs w:val="28"/>
          <w:lang w:val="ru-RU" w:eastAsia="ru-RU"/>
        </w:rPr>
        <w:t xml:space="preserve"> З.В. Конструирование – Москва: «Просвещение», 1981.</w:t>
      </w:r>
    </w:p>
    <w:p w:rsidR="002D453C" w:rsidRPr="00AD6B0E" w:rsidRDefault="002D453C" w:rsidP="002D453C">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2D453C">
        <w:rPr>
          <w:rFonts w:ascii="Times New Roman" w:eastAsia="Times New Roman" w:hAnsi="Times New Roman" w:cs="Times New Roman"/>
          <w:sz w:val="28"/>
          <w:szCs w:val="28"/>
          <w:lang w:val="ru-RU" w:eastAsia="ru-RU"/>
        </w:rPr>
        <w:t>Фешина</w:t>
      </w:r>
      <w:proofErr w:type="spellEnd"/>
      <w:r w:rsidRPr="002D453C">
        <w:rPr>
          <w:rFonts w:ascii="Times New Roman" w:eastAsia="Times New Roman" w:hAnsi="Times New Roman" w:cs="Times New Roman"/>
          <w:sz w:val="28"/>
          <w:szCs w:val="28"/>
          <w:lang w:val="ru-RU" w:eastAsia="ru-RU"/>
        </w:rPr>
        <w:t xml:space="preserve"> Е.В. «</w:t>
      </w:r>
      <w:proofErr w:type="spellStart"/>
      <w:r w:rsidRPr="002D453C">
        <w:rPr>
          <w:rFonts w:ascii="Times New Roman" w:eastAsia="Times New Roman" w:hAnsi="Times New Roman" w:cs="Times New Roman"/>
          <w:sz w:val="28"/>
          <w:szCs w:val="28"/>
          <w:lang w:val="ru-RU" w:eastAsia="ru-RU"/>
        </w:rPr>
        <w:t>Лего</w:t>
      </w:r>
      <w:proofErr w:type="spellEnd"/>
      <w:r w:rsidRPr="002D453C">
        <w:rPr>
          <w:rFonts w:ascii="Times New Roman" w:eastAsia="Times New Roman" w:hAnsi="Times New Roman" w:cs="Times New Roman"/>
          <w:sz w:val="28"/>
          <w:szCs w:val="28"/>
          <w:lang w:val="ru-RU" w:eastAsia="ru-RU"/>
        </w:rPr>
        <w:t xml:space="preserve"> конструирование в детском саду» Пособие для педагогов. – М.: изд. </w:t>
      </w:r>
      <w:proofErr w:type="spellStart"/>
      <w:r>
        <w:rPr>
          <w:rFonts w:ascii="Times New Roman" w:eastAsia="Times New Roman" w:hAnsi="Times New Roman" w:cs="Times New Roman"/>
          <w:sz w:val="28"/>
          <w:szCs w:val="28"/>
          <w:lang w:eastAsia="ru-RU"/>
        </w:rPr>
        <w:t>Сфера</w:t>
      </w:r>
      <w:proofErr w:type="spellEnd"/>
      <w:r>
        <w:rPr>
          <w:rFonts w:ascii="Times New Roman" w:eastAsia="Times New Roman" w:hAnsi="Times New Roman" w:cs="Times New Roman"/>
          <w:sz w:val="28"/>
          <w:szCs w:val="28"/>
          <w:lang w:eastAsia="ru-RU"/>
        </w:rPr>
        <w:t>, 2016</w:t>
      </w:r>
      <w:r w:rsidRPr="00AD6B0E">
        <w:rPr>
          <w:rFonts w:ascii="Times New Roman" w:eastAsia="Times New Roman" w:hAnsi="Times New Roman" w:cs="Times New Roman"/>
          <w:sz w:val="28"/>
          <w:szCs w:val="28"/>
          <w:lang w:eastAsia="ru-RU"/>
        </w:rPr>
        <w:t>.</w:t>
      </w:r>
    </w:p>
    <w:p w:rsidR="002D453C" w:rsidRPr="002D453C" w:rsidRDefault="002D453C" w:rsidP="002D453C">
      <w:pPr>
        <w:numPr>
          <w:ilvl w:val="0"/>
          <w:numId w:val="9"/>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D453C">
        <w:rPr>
          <w:rFonts w:ascii="Times New Roman" w:eastAsia="Times New Roman" w:hAnsi="Times New Roman" w:cs="Times New Roman"/>
          <w:sz w:val="28"/>
          <w:szCs w:val="28"/>
          <w:lang w:val="ru-RU" w:eastAsia="ru-RU"/>
        </w:rPr>
        <w:t>Ишмакова</w:t>
      </w:r>
      <w:proofErr w:type="spellEnd"/>
      <w:r w:rsidRPr="002D453C">
        <w:rPr>
          <w:rFonts w:ascii="Times New Roman" w:eastAsia="Times New Roman" w:hAnsi="Times New Roman" w:cs="Times New Roman"/>
          <w:sz w:val="28"/>
          <w:szCs w:val="28"/>
          <w:lang w:val="ru-RU" w:eastAsia="ru-RU"/>
        </w:rPr>
        <w:t xml:space="preserve"> М.С. Конструирование в дошкольном образовании в условиях введения ФГОС Всероссийский учебно-методический центр образовательной робототехники. – М.: Изд.-полиграф центр «Маска», 2013.</w:t>
      </w:r>
    </w:p>
    <w:p w:rsidR="002D453C" w:rsidRPr="002D453C" w:rsidRDefault="002D453C" w:rsidP="002D453C">
      <w:pPr>
        <w:numPr>
          <w:ilvl w:val="0"/>
          <w:numId w:val="9"/>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D453C">
        <w:rPr>
          <w:rFonts w:ascii="Times New Roman" w:eastAsia="Times New Roman" w:hAnsi="Times New Roman" w:cs="Times New Roman"/>
          <w:sz w:val="28"/>
          <w:szCs w:val="28"/>
          <w:lang w:val="ru-RU" w:eastAsia="ru-RU"/>
        </w:rPr>
        <w:t>Куцакова</w:t>
      </w:r>
      <w:proofErr w:type="spellEnd"/>
      <w:r w:rsidRPr="002D453C">
        <w:rPr>
          <w:rFonts w:ascii="Times New Roman" w:eastAsia="Times New Roman" w:hAnsi="Times New Roman" w:cs="Times New Roman"/>
          <w:sz w:val="28"/>
          <w:szCs w:val="28"/>
          <w:lang w:val="ru-RU" w:eastAsia="ru-RU"/>
        </w:rPr>
        <w:t xml:space="preserve"> Л.В. Конструирование и ручной труд в детском саду. – М. «Просвещение», 1990.</w:t>
      </w:r>
    </w:p>
    <w:p w:rsidR="002D453C" w:rsidRPr="002D453C" w:rsidRDefault="002D453C" w:rsidP="002D453C">
      <w:pPr>
        <w:numPr>
          <w:ilvl w:val="0"/>
          <w:numId w:val="9"/>
        </w:numPr>
        <w:shd w:val="clear" w:color="auto" w:fill="FFFFFF"/>
        <w:spacing w:after="0" w:line="360" w:lineRule="auto"/>
        <w:jc w:val="both"/>
        <w:rPr>
          <w:rFonts w:ascii="Times New Roman" w:eastAsia="Times New Roman" w:hAnsi="Times New Roman" w:cs="Times New Roman"/>
          <w:sz w:val="28"/>
          <w:szCs w:val="28"/>
          <w:lang w:val="ru-RU" w:eastAsia="ru-RU"/>
        </w:rPr>
      </w:pPr>
      <w:proofErr w:type="spellStart"/>
      <w:r w:rsidRPr="002D453C">
        <w:rPr>
          <w:rFonts w:ascii="Times New Roman" w:eastAsia="Times New Roman" w:hAnsi="Times New Roman" w:cs="Times New Roman"/>
          <w:sz w:val="28"/>
          <w:szCs w:val="28"/>
          <w:lang w:val="ru-RU" w:eastAsia="ru-RU"/>
        </w:rPr>
        <w:t>Куцакова</w:t>
      </w:r>
      <w:proofErr w:type="spellEnd"/>
      <w:r w:rsidRPr="002D453C">
        <w:rPr>
          <w:rFonts w:ascii="Times New Roman" w:eastAsia="Times New Roman" w:hAnsi="Times New Roman" w:cs="Times New Roman"/>
          <w:sz w:val="28"/>
          <w:szCs w:val="28"/>
          <w:lang w:val="ru-RU" w:eastAsia="ru-RU"/>
        </w:rPr>
        <w:t xml:space="preserve"> Л.В. Конструирование из строительного материала. – М. «мозаика-Синтез», 2017.</w:t>
      </w:r>
    </w:p>
    <w:p w:rsidR="002D453C" w:rsidRPr="00243547" w:rsidRDefault="002D453C" w:rsidP="00FD3C6A">
      <w:pPr>
        <w:shd w:val="clear" w:color="auto" w:fill="FFFFFF"/>
        <w:spacing w:after="0" w:line="240" w:lineRule="auto"/>
        <w:jc w:val="center"/>
        <w:rPr>
          <w:rFonts w:ascii="Calibri" w:eastAsia="Times New Roman" w:hAnsi="Calibri" w:cs="Calibri"/>
          <w:color w:val="000000"/>
          <w:lang w:val="ru-RU"/>
        </w:rPr>
      </w:pPr>
    </w:p>
    <w:p w:rsidR="00FA07CE" w:rsidRPr="00243547" w:rsidRDefault="00FA07CE" w:rsidP="00FD3C6A">
      <w:pPr>
        <w:shd w:val="clear" w:color="auto" w:fill="FFFFFF"/>
        <w:spacing w:after="0" w:line="240" w:lineRule="auto"/>
        <w:jc w:val="center"/>
        <w:rPr>
          <w:rFonts w:ascii="Calibri" w:eastAsia="Times New Roman" w:hAnsi="Calibri" w:cs="Calibri"/>
          <w:color w:val="000000"/>
          <w:lang w:val="ru-RU"/>
        </w:rPr>
      </w:pPr>
    </w:p>
    <w:p w:rsidR="00FA07CE" w:rsidRPr="00243547" w:rsidRDefault="00FA07CE" w:rsidP="00FD3C6A">
      <w:pPr>
        <w:shd w:val="clear" w:color="auto" w:fill="FFFFFF"/>
        <w:spacing w:after="0" w:line="240" w:lineRule="auto"/>
        <w:jc w:val="center"/>
        <w:rPr>
          <w:rFonts w:ascii="Calibri" w:eastAsia="Times New Roman" w:hAnsi="Calibri" w:cs="Calibri"/>
          <w:color w:val="000000"/>
          <w:lang w:val="ru-RU"/>
        </w:rPr>
      </w:pPr>
    </w:p>
    <w:p w:rsidR="00FA07CE" w:rsidRPr="00243547" w:rsidRDefault="00FA07CE" w:rsidP="00FD3C6A">
      <w:pPr>
        <w:shd w:val="clear" w:color="auto" w:fill="FFFFFF"/>
        <w:spacing w:after="0" w:line="240" w:lineRule="auto"/>
        <w:jc w:val="center"/>
        <w:rPr>
          <w:rFonts w:ascii="Calibri" w:eastAsia="Times New Roman" w:hAnsi="Calibri" w:cs="Calibri"/>
          <w:color w:val="000000"/>
          <w:lang w:val="ru-RU"/>
        </w:rPr>
      </w:pPr>
    </w:p>
    <w:sectPr w:rsidR="00FA07CE" w:rsidRPr="00243547" w:rsidSect="00FA07CE">
      <w:footerReference w:type="default" r:id="rId8"/>
      <w:pgSz w:w="12240" w:h="15840"/>
      <w:pgMar w:top="45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CE" w:rsidRDefault="00FA07CE" w:rsidP="00FA07CE">
      <w:pPr>
        <w:spacing w:after="0" w:line="240" w:lineRule="auto"/>
      </w:pPr>
      <w:r>
        <w:separator/>
      </w:r>
    </w:p>
  </w:endnote>
  <w:endnote w:type="continuationSeparator" w:id="0">
    <w:p w:rsidR="00FA07CE" w:rsidRDefault="00FA07CE" w:rsidP="00FA0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CE" w:rsidRDefault="00FA07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CE" w:rsidRDefault="00FA07CE" w:rsidP="00FA07CE">
      <w:pPr>
        <w:spacing w:after="0" w:line="240" w:lineRule="auto"/>
      </w:pPr>
      <w:r>
        <w:separator/>
      </w:r>
    </w:p>
  </w:footnote>
  <w:footnote w:type="continuationSeparator" w:id="0">
    <w:p w:rsidR="00FA07CE" w:rsidRDefault="00FA07CE" w:rsidP="00FA0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54E"/>
    <w:multiLevelType w:val="multilevel"/>
    <w:tmpl w:val="E912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50FC"/>
    <w:multiLevelType w:val="multilevel"/>
    <w:tmpl w:val="3572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9310C"/>
    <w:multiLevelType w:val="multilevel"/>
    <w:tmpl w:val="8EE6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35937"/>
    <w:multiLevelType w:val="multilevel"/>
    <w:tmpl w:val="A380F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341D0"/>
    <w:multiLevelType w:val="multilevel"/>
    <w:tmpl w:val="5066C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B449D"/>
    <w:multiLevelType w:val="multilevel"/>
    <w:tmpl w:val="181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F5F86"/>
    <w:multiLevelType w:val="multilevel"/>
    <w:tmpl w:val="D58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E6982"/>
    <w:multiLevelType w:val="hybridMultilevel"/>
    <w:tmpl w:val="56DC98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8A038D"/>
    <w:multiLevelType w:val="multilevel"/>
    <w:tmpl w:val="C054FD4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3"/>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D3C6A"/>
    <w:rsid w:val="00041F03"/>
    <w:rsid w:val="000E6438"/>
    <w:rsid w:val="001A487B"/>
    <w:rsid w:val="002227B0"/>
    <w:rsid w:val="0024102D"/>
    <w:rsid w:val="00243547"/>
    <w:rsid w:val="002D453C"/>
    <w:rsid w:val="0032583E"/>
    <w:rsid w:val="003801F2"/>
    <w:rsid w:val="0053407B"/>
    <w:rsid w:val="00536031"/>
    <w:rsid w:val="005529D9"/>
    <w:rsid w:val="00556EF4"/>
    <w:rsid w:val="005C4FCB"/>
    <w:rsid w:val="006032EE"/>
    <w:rsid w:val="006338BB"/>
    <w:rsid w:val="00642C57"/>
    <w:rsid w:val="006D1B99"/>
    <w:rsid w:val="007E1F71"/>
    <w:rsid w:val="00887EB8"/>
    <w:rsid w:val="008B2A5D"/>
    <w:rsid w:val="00A35505"/>
    <w:rsid w:val="00A467DE"/>
    <w:rsid w:val="00A969F6"/>
    <w:rsid w:val="00C24240"/>
    <w:rsid w:val="00CA4806"/>
    <w:rsid w:val="00D76E57"/>
    <w:rsid w:val="00DE415F"/>
    <w:rsid w:val="00E0366D"/>
    <w:rsid w:val="00E154B6"/>
    <w:rsid w:val="00E3532A"/>
    <w:rsid w:val="00FA07CE"/>
    <w:rsid w:val="00FC2283"/>
    <w:rsid w:val="00FC5788"/>
    <w:rsid w:val="00FD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D3C6A"/>
  </w:style>
  <w:style w:type="paragraph" w:customStyle="1" w:styleId="c14">
    <w:name w:val="c14"/>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D3C6A"/>
  </w:style>
  <w:style w:type="paragraph" w:customStyle="1" w:styleId="c44">
    <w:name w:val="c44"/>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FD3C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link w:val="a4"/>
    <w:uiPriority w:val="1"/>
    <w:qFormat/>
    <w:rsid w:val="00FD3C6A"/>
    <w:pPr>
      <w:spacing w:after="0" w:line="240" w:lineRule="auto"/>
    </w:pPr>
    <w:rPr>
      <w:lang w:val="ru-RU"/>
    </w:rPr>
  </w:style>
  <w:style w:type="character" w:customStyle="1" w:styleId="a4">
    <w:name w:val="Без интервала Знак"/>
    <w:basedOn w:val="a0"/>
    <w:link w:val="a3"/>
    <w:uiPriority w:val="1"/>
    <w:locked/>
    <w:rsid w:val="00FD3C6A"/>
    <w:rPr>
      <w:lang w:val="ru-RU"/>
    </w:rPr>
  </w:style>
  <w:style w:type="paragraph" w:customStyle="1" w:styleId="Default">
    <w:name w:val="Default"/>
    <w:rsid w:val="00556EF4"/>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556E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FA07CE"/>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rsid w:val="00FA07CE"/>
  </w:style>
  <w:style w:type="paragraph" w:styleId="a8">
    <w:name w:val="footer"/>
    <w:basedOn w:val="a"/>
    <w:link w:val="a9"/>
    <w:uiPriority w:val="99"/>
    <w:unhideWhenUsed/>
    <w:rsid w:val="00FA07C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FA07CE"/>
  </w:style>
</w:styles>
</file>

<file path=word/webSettings.xml><?xml version="1.0" encoding="utf-8"?>
<w:webSettings xmlns:r="http://schemas.openxmlformats.org/officeDocument/2006/relationships" xmlns:w="http://schemas.openxmlformats.org/wordprocessingml/2006/main">
  <w:divs>
    <w:div w:id="14990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7AAF7-8BA4-4532-BBDE-270F4F30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jonsendebus</dc:creator>
  <cp:keywords/>
  <dc:description/>
  <cp:lastModifiedBy>jonsendebus</cp:lastModifiedBy>
  <cp:revision>10</cp:revision>
  <cp:lastPrinted>2019-02-20T18:10:00Z</cp:lastPrinted>
  <dcterms:created xsi:type="dcterms:W3CDTF">2018-09-20T04:58:00Z</dcterms:created>
  <dcterms:modified xsi:type="dcterms:W3CDTF">2019-02-20T18:11:00Z</dcterms:modified>
</cp:coreProperties>
</file>