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BE" w:rsidRDefault="00E011BE"/>
    <w:p w:rsidR="00E011BE" w:rsidRPr="0011578C" w:rsidRDefault="0011578C" w:rsidP="0011578C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11578C">
        <w:rPr>
          <w:rFonts w:ascii="Times New Roman" w:hAnsi="Times New Roman" w:cs="Times New Roman"/>
          <w:sz w:val="28"/>
        </w:rPr>
        <w:t xml:space="preserve">МБДОУ «Детский сад № 142» </w:t>
      </w:r>
    </w:p>
    <w:p w:rsidR="00E011BE" w:rsidRPr="0011578C" w:rsidRDefault="00E011BE" w:rsidP="0011578C">
      <w:pPr>
        <w:jc w:val="center"/>
        <w:rPr>
          <w:rFonts w:ascii="Times New Roman" w:hAnsi="Times New Roman" w:cs="Times New Roman"/>
          <w:sz w:val="28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1BE" w:rsidRPr="00E011BE" w:rsidRDefault="00281770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A5075C">
        <w:rPr>
          <w:rFonts w:ascii="Times New Roman" w:hAnsi="Times New Roman" w:cs="Times New Roman"/>
          <w:b/>
          <w:sz w:val="40"/>
          <w:szCs w:val="40"/>
        </w:rPr>
        <w:t>саморазвития</w:t>
      </w:r>
    </w:p>
    <w:p w:rsidR="00E011BE" w:rsidRDefault="00A5075C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053E44" w:rsidRPr="00E011BE" w:rsidRDefault="00053E44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1157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11578C"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40"/>
        </w:rPr>
        <w:t xml:space="preserve">         </w:t>
      </w:r>
      <w:r w:rsidRPr="0011578C">
        <w:rPr>
          <w:rFonts w:ascii="Times New Roman" w:hAnsi="Times New Roman" w:cs="Times New Roman"/>
          <w:sz w:val="32"/>
          <w:szCs w:val="40"/>
        </w:rPr>
        <w:t xml:space="preserve">  Воспитател</w:t>
      </w:r>
      <w:r w:rsidR="00053E44">
        <w:rPr>
          <w:rFonts w:ascii="Times New Roman" w:hAnsi="Times New Roman" w:cs="Times New Roman"/>
          <w:sz w:val="32"/>
          <w:szCs w:val="40"/>
        </w:rPr>
        <w:t>ь:</w:t>
      </w:r>
    </w:p>
    <w:p w:rsidR="00053E44" w:rsidRDefault="00053E44" w:rsidP="001157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     Первой квалификационной категории</w:t>
      </w:r>
    </w:p>
    <w:p w:rsidR="00053E44" w:rsidRPr="0011578C" w:rsidRDefault="00053E44" w:rsidP="00053E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          </w:t>
      </w:r>
      <w:r w:rsidRPr="0011578C">
        <w:rPr>
          <w:rFonts w:ascii="Times New Roman" w:hAnsi="Times New Roman" w:cs="Times New Roman"/>
          <w:sz w:val="32"/>
          <w:szCs w:val="40"/>
        </w:rPr>
        <w:t>Большакова Т.В.</w:t>
      </w:r>
    </w:p>
    <w:p w:rsidR="0011578C" w:rsidRPr="0011578C" w:rsidRDefault="00053E44" w:rsidP="001157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  </w:t>
      </w:r>
      <w:r w:rsidR="0011578C" w:rsidRPr="0011578C"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</w:t>
      </w:r>
      <w:r w:rsidR="0011578C">
        <w:rPr>
          <w:rFonts w:ascii="Times New Roman" w:hAnsi="Times New Roman" w:cs="Times New Roman"/>
          <w:sz w:val="32"/>
          <w:szCs w:val="40"/>
        </w:rPr>
        <w:t xml:space="preserve">          </w:t>
      </w:r>
      <w:r w:rsidR="0011578C" w:rsidRPr="0011578C"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</w:t>
      </w:r>
      <w:r w:rsidR="0011578C">
        <w:rPr>
          <w:rFonts w:ascii="Times New Roman" w:hAnsi="Times New Roman" w:cs="Times New Roman"/>
          <w:sz w:val="32"/>
          <w:szCs w:val="40"/>
        </w:rPr>
        <w:t xml:space="preserve">           </w:t>
      </w:r>
      <w:r w:rsidR="0011578C" w:rsidRPr="0011578C">
        <w:rPr>
          <w:rFonts w:ascii="Times New Roman" w:hAnsi="Times New Roman" w:cs="Times New Roman"/>
          <w:sz w:val="32"/>
          <w:szCs w:val="40"/>
        </w:rPr>
        <w:t xml:space="preserve">  </w:t>
      </w:r>
    </w:p>
    <w:p w:rsidR="0011578C" w:rsidRDefault="0011578C" w:rsidP="00115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115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115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115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115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115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115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Default="0011578C" w:rsidP="00115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78C" w:rsidRPr="0011578C" w:rsidRDefault="0011578C" w:rsidP="001157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г</w:t>
      </w:r>
      <w:r w:rsidRPr="0011578C">
        <w:rPr>
          <w:rFonts w:ascii="Times New Roman" w:hAnsi="Times New Roman" w:cs="Times New Roman"/>
          <w:sz w:val="32"/>
          <w:szCs w:val="40"/>
        </w:rPr>
        <w:t>. Дзержинск</w:t>
      </w:r>
    </w:p>
    <w:p w:rsidR="0011578C" w:rsidRDefault="0011578C" w:rsidP="001157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</w:p>
    <w:p w:rsidR="00053E44" w:rsidRDefault="00053E44" w:rsidP="001157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</w:p>
    <w:p w:rsidR="00053E44" w:rsidRPr="0011578C" w:rsidRDefault="00053E44" w:rsidP="001157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</w:p>
    <w:p w:rsidR="0011578C" w:rsidRDefault="0011578C" w:rsidP="0011578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770A9" w:rsidRPr="00E011BE" w:rsidRDefault="008770A9" w:rsidP="0011578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8"/>
        <w:tblW w:w="1033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3521"/>
        <w:gridCol w:w="3048"/>
        <w:gridCol w:w="2492"/>
      </w:tblGrid>
      <w:tr w:rsidR="0011578C" w:rsidTr="00EC7EDA">
        <w:tc>
          <w:tcPr>
            <w:tcW w:w="1276" w:type="dxa"/>
          </w:tcPr>
          <w:p w:rsidR="0011578C" w:rsidRPr="008E554E" w:rsidRDefault="0011578C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521" w:type="dxa"/>
          </w:tcPr>
          <w:p w:rsidR="0011578C" w:rsidRPr="008E554E" w:rsidRDefault="0011578C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11578C" w:rsidRPr="008E554E" w:rsidRDefault="0011578C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48" w:type="dxa"/>
          </w:tcPr>
          <w:p w:rsidR="0011578C" w:rsidRPr="008E554E" w:rsidRDefault="0011578C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  <w:p w:rsidR="0011578C" w:rsidRPr="008E554E" w:rsidRDefault="0011578C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92" w:type="dxa"/>
          </w:tcPr>
          <w:p w:rsidR="0011578C" w:rsidRPr="008E554E" w:rsidRDefault="0011578C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1578C" w:rsidTr="00EC7EDA">
        <w:trPr>
          <w:cantSplit/>
          <w:trHeight w:val="6002"/>
        </w:trPr>
        <w:tc>
          <w:tcPr>
            <w:tcW w:w="1276" w:type="dxa"/>
            <w:textDirection w:val="btLr"/>
          </w:tcPr>
          <w:p w:rsidR="0011578C" w:rsidRPr="008E554E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11578C" w:rsidRPr="00B33952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«Начало учебного года. Воспитательно - образовательный процесс в старшей группе» </w:t>
            </w:r>
          </w:p>
          <w:p w:rsidR="0011578C" w:rsidRPr="00B33952" w:rsidRDefault="0011578C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2. Папка - передвижка  «Сентябрь – наблюдаем, играем, читаем»</w:t>
            </w: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Консультации для родителей «Возрастные особенности детей 5-6 лет», «Все о детском питании»</w:t>
            </w: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«Рекомендуемая литература для чтения родителями детям 5-6 лет»</w:t>
            </w: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Анкетирование «Чего вы ждете от детского сада в этом году»</w:t>
            </w: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1D3FE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ивидуальные беседы с родителями </w:t>
            </w: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«Этика поведения ребёнка в детском саду»</w:t>
            </w:r>
          </w:p>
        </w:tc>
        <w:tc>
          <w:tcPr>
            <w:tcW w:w="3048" w:type="dxa"/>
          </w:tcPr>
          <w:p w:rsidR="008770A9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Активация родительского внимания к вопросам воспитания, развития и жизни ребенка в детском саду. </w:t>
            </w: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Познакомить с задачами на учебный год.</w:t>
            </w: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1578C" w:rsidRDefault="0011578C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психологическими и возрастными особенностями детей 5-6 лет. Формирование единого подхода к правилам питания в детском саду и дома.</w:t>
            </w:r>
          </w:p>
          <w:p w:rsidR="0011578C" w:rsidRDefault="0011578C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11578C" w:rsidRDefault="0011578C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анализ информации об отношении родителей к характеру и формам взаимодействия детского сада с семьей.</w:t>
            </w: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</w:tc>
        <w:tc>
          <w:tcPr>
            <w:tcW w:w="2492" w:type="dxa"/>
          </w:tcPr>
          <w:p w:rsidR="0011578C" w:rsidRDefault="0011578C" w:rsidP="0011578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11578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11578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11578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11578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11578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70A9" w:rsidRDefault="008770A9" w:rsidP="0011578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11578C" w:rsidRDefault="0011578C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770A9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770A9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A9" w:rsidRDefault="008770A9" w:rsidP="008770A9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70A9" w:rsidRPr="00B33952" w:rsidRDefault="008770A9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668" w:rsidTr="00EC7EDA">
        <w:trPr>
          <w:trHeight w:val="3610"/>
        </w:trPr>
        <w:tc>
          <w:tcPr>
            <w:tcW w:w="1276" w:type="dxa"/>
            <w:vMerge w:val="restart"/>
            <w:tcBorders>
              <w:top w:val="nil"/>
            </w:tcBorders>
            <w:textDirection w:val="btLr"/>
          </w:tcPr>
          <w:p w:rsidR="00AB5668" w:rsidRPr="00153F9D" w:rsidRDefault="00AB5668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AB5668" w:rsidRDefault="00AB5668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5668" w:rsidRDefault="00AB5668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5668" w:rsidRDefault="00AB5668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5668" w:rsidRDefault="00AB5668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5668" w:rsidRDefault="00AB5668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5668" w:rsidRDefault="00AB5668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5668" w:rsidRPr="008E554E" w:rsidRDefault="00AB5668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Папка - передвижка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 – наблюдаем, играем, читаем»</w:t>
            </w: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Консультации для родителей «Речевое развитие ребенка 5-6 лет»</w:t>
            </w: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Папка-передвижка «Речевые игры для детей 5-6 лет»</w:t>
            </w: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Pr="002941BA">
              <w:rPr>
                <w:rFonts w:ascii="Times New Roman" w:hAnsi="Times New Roman" w:cs="Times New Roman"/>
                <w:b w:val="0"/>
                <w:color w:val="auto"/>
              </w:rPr>
              <w:t>. Памятка для родителей</w:t>
            </w:r>
            <w:r w:rsidRPr="002941BA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2941B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Семь правил как чистить зубы"</w:t>
            </w:r>
          </w:p>
          <w:p w:rsidR="00AB5668" w:rsidRPr="00153F9D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nil"/>
            </w:tcBorders>
          </w:tcPr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Pr="00006733" w:rsidRDefault="00AB5668" w:rsidP="00153F9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Психолого </w:t>
            </w:r>
            <w:r w:rsidRPr="00006733">
              <w:rPr>
                <w:rFonts w:ascii="Times New Roman" w:hAnsi="Times New Roman"/>
                <w:color w:val="000000"/>
                <w:sz w:val="28"/>
                <w:szCs w:val="28"/>
              </w:rPr>
              <w:t>– педагогическое просвещение родителей по вопросам речевого развития ребёнка.</w:t>
            </w: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Pr="00B33952" w:rsidRDefault="00AB5668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  <w:tc>
          <w:tcPr>
            <w:tcW w:w="2492" w:type="dxa"/>
            <w:tcBorders>
              <w:top w:val="nil"/>
            </w:tcBorders>
          </w:tcPr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D76B11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668" w:rsidTr="00EC7EDA">
        <w:trPr>
          <w:trHeight w:val="1684"/>
        </w:trPr>
        <w:tc>
          <w:tcPr>
            <w:tcW w:w="1276" w:type="dxa"/>
            <w:vMerge/>
          </w:tcPr>
          <w:p w:rsidR="00AB5668" w:rsidRDefault="00AB5668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Конкурс поделок «Осенняя фантазия»</w:t>
            </w: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Праздник «Осень золотая»</w:t>
            </w:r>
          </w:p>
          <w:p w:rsidR="00AB5668" w:rsidRDefault="00AB5668" w:rsidP="00153F9D">
            <w:pPr>
              <w:rPr>
                <w:lang w:eastAsia="ru-RU"/>
              </w:rPr>
            </w:pP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Pr="00ED4105" w:rsidRDefault="00AB5668" w:rsidP="0015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Индивидуальные беседы с родителями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«Чем занять ребенка дома в выходные дни»</w:t>
            </w:r>
          </w:p>
        </w:tc>
        <w:tc>
          <w:tcPr>
            <w:tcW w:w="3048" w:type="dxa"/>
          </w:tcPr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 родителей и детей.</w:t>
            </w: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созданию положительных эмоций. </w:t>
            </w: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:rsidR="00AB5668" w:rsidRDefault="00AB5668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AB5668" w:rsidRDefault="00AB5668" w:rsidP="00AB566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B5668" w:rsidRDefault="00AB5668" w:rsidP="00AB566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AB5668" w:rsidRDefault="00AB5668" w:rsidP="00AB566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AB566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B5668" w:rsidRDefault="00AB5668" w:rsidP="00AB566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</w:p>
          <w:p w:rsidR="00AB5668" w:rsidRDefault="00AB5668" w:rsidP="00AB566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B5668" w:rsidRDefault="00AB5668" w:rsidP="00AB566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AB5668" w:rsidRDefault="00AB5668" w:rsidP="00AB566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AB566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B5668" w:rsidRDefault="00AB5668" w:rsidP="00AB566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68" w:rsidRDefault="00AB5668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8C" w:rsidTr="00EC7EDA">
        <w:trPr>
          <w:cantSplit/>
          <w:trHeight w:val="6517"/>
        </w:trPr>
        <w:tc>
          <w:tcPr>
            <w:tcW w:w="1276" w:type="dxa"/>
            <w:textDirection w:val="btLr"/>
          </w:tcPr>
          <w:p w:rsidR="0011578C" w:rsidRPr="00153F9D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21" w:type="dxa"/>
          </w:tcPr>
          <w:p w:rsidR="0011578C" w:rsidRDefault="0011578C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6E">
              <w:rPr>
                <w:rFonts w:ascii="Times New Roman" w:hAnsi="Times New Roman" w:cs="Times New Roman"/>
                <w:sz w:val="28"/>
                <w:szCs w:val="28"/>
              </w:rPr>
              <w:t>Обновление центра экологии</w:t>
            </w:r>
          </w:p>
          <w:p w:rsidR="0011578C" w:rsidRDefault="0011578C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Pr="00B26C77" w:rsidRDefault="003F376E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77"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и правила дорожного движения». </w:t>
            </w: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1D3FE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Консультации для родителей «Ребенок и дорога. Правила поведения на улицах города», </w:t>
            </w:r>
            <w:r w:rsidRPr="001D3FEC">
              <w:rPr>
                <w:rFonts w:ascii="Times New Roman" w:hAnsi="Times New Roman" w:cs="Times New Roman"/>
                <w:sz w:val="28"/>
                <w:szCs w:val="28"/>
              </w:rPr>
              <w:t>«Здоровые дети в здоровой семье».</w:t>
            </w:r>
          </w:p>
          <w:p w:rsidR="0011578C" w:rsidRPr="001D3FE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C3053B" w:rsidRDefault="0011578C" w:rsidP="00153F9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53B">
              <w:rPr>
                <w:rFonts w:ascii="Times New Roman" w:hAnsi="Times New Roman"/>
                <w:color w:val="000000"/>
                <w:sz w:val="28"/>
                <w:szCs w:val="28"/>
              </w:rPr>
              <w:t>4. Анкетирование</w:t>
            </w:r>
            <w:r w:rsidRPr="00C3053B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3053B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родителей "Я и мой ребенок на улицах города»</w:t>
            </w: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Совместный досуг с родителями «Мама – счастье мое!»</w:t>
            </w: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F376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3F376E" w:rsidRDefault="003F376E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кормушек)</w:t>
            </w:r>
          </w:p>
          <w:p w:rsidR="003F376E" w:rsidRDefault="003F376E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Индивидуальные беседы с родителями «Пример родителей – большая роль в воспитании»</w:t>
            </w:r>
          </w:p>
          <w:p w:rsidR="0011578C" w:rsidRPr="00ED4105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11578C" w:rsidRDefault="003F376E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</w:t>
            </w:r>
            <w:r w:rsidR="0011578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изготовлению природных и ландшафтных зон в центре экологии</w:t>
            </w:r>
            <w:r w:rsidR="00115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78C" w:rsidRDefault="0011578C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3F376E" w:rsidRDefault="003F376E" w:rsidP="0015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здорового образа жизни.</w:t>
            </w: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F370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78C" w:rsidRPr="00C3053B" w:rsidRDefault="0011578C" w:rsidP="00F370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53B">
              <w:rPr>
                <w:rFonts w:ascii="Times New Roman" w:hAnsi="Times New Roman"/>
                <w:color w:val="000000"/>
                <w:sz w:val="28"/>
                <w:szCs w:val="28"/>
              </w:rPr>
              <w:t>Анализ информации и выявление вопросов, волнующих родителей по данной теме.</w:t>
            </w: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11578C" w:rsidRDefault="0011578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9715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1578C" w:rsidRDefault="0011578C" w:rsidP="009715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11578C" w:rsidRDefault="0011578C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Пропагандировать семейные ценности, любовь и уважение к семье.</w:t>
            </w:r>
          </w:p>
        </w:tc>
        <w:tc>
          <w:tcPr>
            <w:tcW w:w="2492" w:type="dxa"/>
          </w:tcPr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11578C" w:rsidRDefault="0011578C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F376E" w:rsidRDefault="003F376E" w:rsidP="003F376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8C" w:rsidTr="00EC7EDA">
        <w:trPr>
          <w:cantSplit/>
          <w:trHeight w:val="1134"/>
        </w:trPr>
        <w:tc>
          <w:tcPr>
            <w:tcW w:w="1276" w:type="dxa"/>
            <w:textDirection w:val="btLr"/>
          </w:tcPr>
          <w:p w:rsidR="0011578C" w:rsidRPr="00153F9D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21" w:type="dxa"/>
          </w:tcPr>
          <w:p w:rsidR="0011578C" w:rsidRPr="00433357" w:rsidRDefault="0011578C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«Декабрь – наблюдаем, играем, читаем»</w:t>
            </w:r>
          </w:p>
          <w:p w:rsidR="0011578C" w:rsidRPr="00433357" w:rsidRDefault="0011578C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97152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652F0">
              <w:rPr>
                <w:rFonts w:ascii="Times New Roman" w:hAnsi="Times New Roman"/>
                <w:sz w:val="28"/>
                <w:szCs w:val="28"/>
              </w:rPr>
              <w:t>Консультация «Грипп. Меры профилактики. Симптомы данного заболевания».</w:t>
            </w:r>
          </w:p>
          <w:p w:rsidR="0011578C" w:rsidRPr="00B26C77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11578C" w:rsidRDefault="0011578C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1578C" w:rsidRDefault="0011578C" w:rsidP="009715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971523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комление родителей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основными факторами, способствующими укреплению 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охранению здоровья дошкольников.</w:t>
            </w:r>
          </w:p>
        </w:tc>
        <w:tc>
          <w:tcPr>
            <w:tcW w:w="2492" w:type="dxa"/>
          </w:tcPr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8C" w:rsidTr="00EC7EDA">
        <w:tc>
          <w:tcPr>
            <w:tcW w:w="1276" w:type="dxa"/>
          </w:tcPr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11578C" w:rsidRPr="00D652F0" w:rsidRDefault="0011578C" w:rsidP="00682626">
            <w:pPr>
              <w:tabs>
                <w:tab w:val="left" w:pos="100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Памятка для родителей 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зимнюю прогулку с ребенком приятной и полезной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578C" w:rsidRDefault="0011578C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514A29" w:rsidRDefault="00682626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57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578C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</w:t>
            </w:r>
            <w:r w:rsidR="0011578C" w:rsidRPr="00514A29">
              <w:rPr>
                <w:rFonts w:ascii="Times New Roman" w:hAnsi="Times New Roman"/>
                <w:sz w:val="28"/>
                <w:szCs w:val="28"/>
              </w:rPr>
              <w:t>«Условия здорового образа жизни в семье».</w:t>
            </w:r>
          </w:p>
          <w:p w:rsidR="0011578C" w:rsidRDefault="0011578C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78C">
              <w:rPr>
                <w:rFonts w:ascii="Times New Roman" w:hAnsi="Times New Roman" w:cs="Times New Roman"/>
                <w:sz w:val="28"/>
                <w:szCs w:val="28"/>
              </w:rPr>
              <w:t xml:space="preserve">. Украшение группы к празднику Нового года. </w:t>
            </w:r>
          </w:p>
          <w:p w:rsidR="00682626" w:rsidRDefault="00682626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682626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578C">
              <w:rPr>
                <w:rFonts w:ascii="Times New Roman" w:hAnsi="Times New Roman" w:cs="Times New Roman"/>
                <w:sz w:val="28"/>
                <w:szCs w:val="28"/>
              </w:rPr>
              <w:t>. Конкурс творческих работ «Елочная игрушка», «Новогодняя елка»</w:t>
            </w:r>
          </w:p>
          <w:p w:rsidR="0011578C" w:rsidRDefault="0011578C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682626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78C">
              <w:rPr>
                <w:rFonts w:ascii="Times New Roman" w:hAnsi="Times New Roman" w:cs="Times New Roman"/>
                <w:sz w:val="28"/>
                <w:szCs w:val="28"/>
              </w:rPr>
              <w:t xml:space="preserve">. Новогодний утренник </w:t>
            </w:r>
          </w:p>
          <w:p w:rsidR="0011578C" w:rsidRPr="00440CCA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11578C" w:rsidRDefault="0011578C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:rsidR="0011578C" w:rsidRDefault="0011578C" w:rsidP="0097152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78C" w:rsidRDefault="0011578C" w:rsidP="0097152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78C" w:rsidRPr="00C3053B" w:rsidRDefault="0011578C" w:rsidP="0097152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3053B">
              <w:rPr>
                <w:rFonts w:ascii="Times New Roman" w:hAnsi="Times New Roman"/>
                <w:color w:val="000000"/>
                <w:sz w:val="28"/>
                <w:szCs w:val="28"/>
              </w:rPr>
              <w:t>нализ информации и выявление вопросов, волнующих родителей по данной теме.</w:t>
            </w:r>
          </w:p>
          <w:p w:rsidR="0011578C" w:rsidRDefault="0011578C" w:rsidP="009715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1578C" w:rsidRDefault="0011578C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11578C" w:rsidRDefault="0011578C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работе детского сада.</w:t>
            </w:r>
          </w:p>
          <w:p w:rsidR="0011578C" w:rsidRDefault="0011578C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эмоционально-насыщенного </w:t>
            </w:r>
            <w:r w:rsidR="00682626">
              <w:rPr>
                <w:rFonts w:ascii="Times New Roman" w:hAnsi="Times New Roman" w:cs="Times New Roman"/>
                <w:sz w:val="28"/>
                <w:szCs w:val="28"/>
              </w:rPr>
              <w:t>взаимодействия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детей и работников детского сада.</w:t>
            </w:r>
          </w:p>
        </w:tc>
        <w:tc>
          <w:tcPr>
            <w:tcW w:w="2492" w:type="dxa"/>
          </w:tcPr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11578C" w:rsidRDefault="0011578C" w:rsidP="00C5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C5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C5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682626" w:rsidRDefault="00682626" w:rsidP="00C5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82626" w:rsidRDefault="00682626" w:rsidP="00C5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82626" w:rsidRDefault="00682626" w:rsidP="0068262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682626" w:rsidRDefault="00682626" w:rsidP="0068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82626" w:rsidRDefault="00682626" w:rsidP="0068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11578C" w:rsidTr="00EC7EDA">
        <w:trPr>
          <w:cantSplit/>
          <w:trHeight w:val="2393"/>
        </w:trPr>
        <w:tc>
          <w:tcPr>
            <w:tcW w:w="1276" w:type="dxa"/>
            <w:textDirection w:val="btLr"/>
          </w:tcPr>
          <w:p w:rsidR="0011578C" w:rsidRPr="00066033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21" w:type="dxa"/>
          </w:tcPr>
          <w:p w:rsidR="0011578C" w:rsidRPr="004C7647" w:rsidRDefault="0011578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>Папка - передвижка  «Январь – наблюдаем, играем, читаем»</w:t>
            </w:r>
          </w:p>
          <w:p w:rsidR="0011578C" w:rsidRPr="00433357" w:rsidRDefault="0011578C" w:rsidP="00066033">
            <w:pPr>
              <w:pStyle w:val="a9"/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Консультации для родителей «Формирование элементарных математических представлений у детей старшего дошкольного возраста», «Закаливание – одна из форм профилактики заболевания детей»</w:t>
            </w:r>
          </w:p>
          <w:p w:rsidR="0011578C" w:rsidRDefault="0011578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Памятка для родителей </w:t>
            </w:r>
            <w:r w:rsidR="003164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644C">
              <w:rPr>
                <w:rFonts w:ascii="Times New Roman" w:hAnsi="Times New Roman"/>
                <w:sz w:val="28"/>
                <w:szCs w:val="28"/>
              </w:rPr>
              <w:t>Кодекс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78C" w:rsidRDefault="0011578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Фотовыставка «Зимние развлечения всей семьей»</w:t>
            </w:r>
          </w:p>
          <w:p w:rsidR="0011578C" w:rsidRDefault="0011578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0660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7A56A7">
              <w:rPr>
                <w:rFonts w:ascii="Times New Roman" w:hAnsi="Times New Roman"/>
                <w:sz w:val="28"/>
                <w:szCs w:val="28"/>
              </w:rPr>
              <w:t>Индивидуальные беседы «Как помочь детям с нарушениями в общении»</w:t>
            </w:r>
          </w:p>
          <w:p w:rsidR="0031644C" w:rsidRDefault="0031644C" w:rsidP="000660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1644C" w:rsidRDefault="0031644C" w:rsidP="000660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1644C" w:rsidRDefault="0031644C" w:rsidP="000660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Мастер-класс (изготовление ландшафтов природных зон)</w:t>
            </w:r>
          </w:p>
          <w:p w:rsidR="0011578C" w:rsidRPr="00ED4105" w:rsidRDefault="0011578C" w:rsidP="000660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11578C" w:rsidRDefault="0011578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1578C" w:rsidRDefault="0011578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006733" w:rsidRDefault="0011578C" w:rsidP="0006603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Психолого </w:t>
            </w:r>
            <w:r w:rsidRPr="00006733">
              <w:rPr>
                <w:rFonts w:ascii="Times New Roman" w:hAnsi="Times New Roman"/>
                <w:color w:val="000000"/>
                <w:sz w:val="28"/>
                <w:szCs w:val="28"/>
              </w:rPr>
              <w:t>– педагогическое просвещени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родителей по вопросам познавательного</w:t>
            </w:r>
            <w:r w:rsidRPr="00006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ребёнка.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единого подхода к методам оздоровления и закаливания детей в детском саду и дома.</w:t>
            </w:r>
          </w:p>
          <w:p w:rsidR="0011578C" w:rsidRDefault="0011578C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:rsidR="0011578C" w:rsidRDefault="0011578C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Активация родителей в работу группы.</w:t>
            </w:r>
          </w:p>
          <w:p w:rsidR="0011578C" w:rsidRDefault="0011578C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06603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56A7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  <w:p w:rsidR="0031644C" w:rsidRDefault="0031644C" w:rsidP="0006603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644C" w:rsidRDefault="0031644C" w:rsidP="0006603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Привлечь родителей к пополнению РППС в группе</w:t>
            </w:r>
          </w:p>
        </w:tc>
        <w:tc>
          <w:tcPr>
            <w:tcW w:w="2492" w:type="dxa"/>
          </w:tcPr>
          <w:p w:rsidR="0011578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1644C" w:rsidRDefault="0031644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1578C" w:rsidTr="00EC7EDA">
        <w:trPr>
          <w:cantSplit/>
          <w:trHeight w:val="4803"/>
        </w:trPr>
        <w:tc>
          <w:tcPr>
            <w:tcW w:w="1276" w:type="dxa"/>
            <w:textDirection w:val="btLr"/>
          </w:tcPr>
          <w:p w:rsidR="0011578C" w:rsidRPr="00066033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21" w:type="dxa"/>
          </w:tcPr>
          <w:p w:rsidR="0011578C" w:rsidRDefault="0011578C" w:rsidP="007F320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2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20B">
              <w:rPr>
                <w:rFonts w:ascii="Times New Roman" w:hAnsi="Times New Roman" w:cs="Times New Roman"/>
                <w:sz w:val="28"/>
                <w:szCs w:val="28"/>
              </w:rPr>
              <w:t>Папка - передвижка  «Февраль – наблюдаем, играем, читаем»</w:t>
            </w:r>
          </w:p>
          <w:p w:rsidR="0031644C" w:rsidRDefault="0031644C" w:rsidP="007F320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7F320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7F320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7F320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7F320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7F320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 «Роль отца в воспитании ребенка», «Народные традиции. Масленица»</w:t>
            </w:r>
          </w:p>
          <w:p w:rsidR="0011578C" w:rsidRDefault="0011578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Анкетирование «Какова роль отца в семье?»</w:t>
            </w:r>
          </w:p>
          <w:p w:rsidR="0011578C" w:rsidRDefault="0011578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Праздник для пап и дедушек к 23 февраля</w:t>
            </w:r>
          </w:p>
          <w:p w:rsidR="0011578C" w:rsidRDefault="0011578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Выставка детских рисунков «Мой папа»</w:t>
            </w:r>
          </w:p>
          <w:p w:rsidR="0031644C" w:rsidRDefault="0031644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Индивидуальные беседы с папами «Кого вы считаете главным в воспитании  ребенка?»</w:t>
            </w:r>
          </w:p>
          <w:p w:rsidR="0011578C" w:rsidRPr="008259CF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11578C" w:rsidRDefault="0011578C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31644C" w:rsidRDefault="0011578C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4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 отцам понять свою роль в развитии личности ребенка, поднять статус отца в семье. </w:t>
            </w:r>
          </w:p>
          <w:p w:rsidR="0031644C" w:rsidRDefault="0031644C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1578C" w:rsidRPr="00F9481C" w:rsidRDefault="0011578C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Привлечь внимание родителей к информации.</w:t>
            </w:r>
          </w:p>
          <w:p w:rsidR="0011578C" w:rsidRDefault="0011578C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анализ информации об отношении «Папа – ребенок»</w:t>
            </w:r>
          </w:p>
          <w:p w:rsidR="0031644C" w:rsidRDefault="0031644C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отдых детей и родителей.</w:t>
            </w:r>
          </w:p>
          <w:p w:rsidR="0011578C" w:rsidRDefault="0011578C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11DD" w:rsidRDefault="00D111DD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11DD" w:rsidRDefault="00D111DD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1578C" w:rsidRDefault="0011578C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11578C" w:rsidRDefault="0011578C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1578C" w:rsidRPr="00F9481C" w:rsidRDefault="0011578C" w:rsidP="00B277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Информировать родителей о важности данного вопроса.</w:t>
            </w:r>
          </w:p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31644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1578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1644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4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1644C" w:rsidRDefault="0031644C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31644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111DD" w:rsidRDefault="00D111DD" w:rsidP="00D111D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8C" w:rsidTr="00EC7EDA">
        <w:trPr>
          <w:cantSplit/>
          <w:trHeight w:val="4860"/>
        </w:trPr>
        <w:tc>
          <w:tcPr>
            <w:tcW w:w="1276" w:type="dxa"/>
            <w:textDirection w:val="btLr"/>
          </w:tcPr>
          <w:p w:rsidR="0011578C" w:rsidRPr="00F37058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21" w:type="dxa"/>
          </w:tcPr>
          <w:p w:rsidR="0011578C" w:rsidRDefault="0011578C" w:rsidP="00F3705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«Март – наблюдаем, играем, читаем»</w:t>
            </w:r>
          </w:p>
          <w:p w:rsidR="0011578C" w:rsidRPr="00F37058" w:rsidRDefault="0011578C" w:rsidP="00F3705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«Мама – слово золотое», «Как предупредить весенний авитаминоз»</w:t>
            </w:r>
          </w:p>
          <w:p w:rsidR="0011578C" w:rsidRDefault="0011578C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26565F" w:rsidRDefault="0011578C" w:rsidP="00265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26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«Мамочка милая моя»</w:t>
            </w:r>
          </w:p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Утренник «8 марта»</w:t>
            </w:r>
          </w:p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26565F">
            <w:pPr>
              <w:tabs>
                <w:tab w:val="left" w:pos="10095"/>
              </w:tabs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C5E56" w:rsidRDefault="00EC5E56" w:rsidP="0026565F">
            <w:pPr>
              <w:tabs>
                <w:tab w:val="left" w:pos="10095"/>
              </w:tabs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C5E56" w:rsidRDefault="00EC5E56" w:rsidP="0026565F">
            <w:pPr>
              <w:tabs>
                <w:tab w:val="left" w:pos="10095"/>
              </w:tabs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11578C" w:rsidRDefault="0011578C" w:rsidP="0026565F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5495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5. </w:t>
            </w:r>
            <w:r w:rsidR="00EC5E5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для родителей «Отдыхаем не вредя»</w:t>
            </w:r>
          </w:p>
          <w:p w:rsidR="0011578C" w:rsidRDefault="0011578C" w:rsidP="0026565F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5E56" w:rsidRDefault="00EC5E56" w:rsidP="0026565F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1578C" w:rsidRDefault="0011578C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5495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 Советы психолога </w:t>
            </w:r>
            <w:r w:rsidRPr="0089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95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Развиваем мелкую моторику рук»</w:t>
            </w:r>
          </w:p>
          <w:p w:rsidR="0011578C" w:rsidRDefault="0011578C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5E56" w:rsidRDefault="00EC5E56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5E56" w:rsidRDefault="00EC5E56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5E56" w:rsidRDefault="00EC5E56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5E56" w:rsidRP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u w:val="doub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Выставка поделок и рисунков «Земля наш общий дом»</w:t>
            </w:r>
          </w:p>
        </w:tc>
        <w:tc>
          <w:tcPr>
            <w:tcW w:w="3048" w:type="dxa"/>
          </w:tcPr>
          <w:p w:rsidR="0011578C" w:rsidRDefault="0011578C" w:rsidP="00F3705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78C" w:rsidRDefault="0011578C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11578C" w:rsidRDefault="0011578C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26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11578C" w:rsidRDefault="0011578C" w:rsidP="002656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1578C" w:rsidRDefault="0011578C" w:rsidP="0026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11578C" w:rsidRDefault="0011578C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26565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1578C" w:rsidRDefault="0011578C" w:rsidP="00895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89549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11578C" w:rsidRDefault="0011578C" w:rsidP="008954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5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895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аспространение психолого-педагогических знаний среди родителей, практическая помощь семье.</w:t>
            </w:r>
          </w:p>
          <w:p w:rsidR="00EC5E56" w:rsidRDefault="00EC5E56" w:rsidP="00895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Привлечь к участию в досуге и жизни детского сада родителей.</w:t>
            </w:r>
          </w:p>
          <w:p w:rsidR="00EC5E56" w:rsidRPr="00895495" w:rsidRDefault="00EC5E56" w:rsidP="00895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1578C" w:rsidRDefault="0011578C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C5E56" w:rsidRDefault="00EC5E56" w:rsidP="00EC5E56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1578C" w:rsidTr="00EC7EDA">
        <w:trPr>
          <w:cantSplit/>
          <w:trHeight w:val="3952"/>
        </w:trPr>
        <w:tc>
          <w:tcPr>
            <w:tcW w:w="1276" w:type="dxa"/>
            <w:textDirection w:val="btLr"/>
          </w:tcPr>
          <w:p w:rsidR="0011578C" w:rsidRPr="00F37058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21" w:type="dxa"/>
          </w:tcPr>
          <w:p w:rsidR="0011578C" w:rsidRPr="004C7647" w:rsidRDefault="0011578C" w:rsidP="00CA116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«Апрель</w:t>
            </w: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 xml:space="preserve"> – наблюдаем, играем, читаем»</w:t>
            </w:r>
          </w:p>
          <w:p w:rsidR="0011578C" w:rsidRPr="005A6A20" w:rsidRDefault="0011578C" w:rsidP="00CA116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1578C" w:rsidRDefault="0011578C" w:rsidP="000D03B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Спортивный досуг с родителями «День здоровья»</w:t>
            </w:r>
          </w:p>
          <w:p w:rsidR="0011578C" w:rsidRDefault="0011578C" w:rsidP="000D03B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713F0" w:rsidRDefault="00E713F0" w:rsidP="000D03B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1578C" w:rsidRDefault="0011578C" w:rsidP="000D03B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A6A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Консультации для родителей</w:t>
            </w:r>
            <w:r w:rsidRPr="005A6A20">
              <w:rPr>
                <w:sz w:val="28"/>
                <w:szCs w:val="28"/>
              </w:rPr>
              <w:t xml:space="preserve"> «Вежлив</w:t>
            </w:r>
            <w:r>
              <w:rPr>
                <w:sz w:val="28"/>
                <w:szCs w:val="28"/>
              </w:rPr>
              <w:t>ость воспитывается вежливостью», «ИКТ как средство формирования ЗОЖ  у дошкольников»</w:t>
            </w:r>
          </w:p>
          <w:p w:rsidR="0011578C" w:rsidRPr="000D03BF" w:rsidRDefault="0011578C" w:rsidP="000D03BF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11578C" w:rsidRPr="00C539EC" w:rsidRDefault="0011578C" w:rsidP="000D03B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Памятка для родителей </w:t>
            </w:r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«Помогите детям запомнить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пожарной безопасности»</w:t>
            </w:r>
          </w:p>
          <w:p w:rsidR="0011578C" w:rsidRPr="00C539EC" w:rsidRDefault="0011578C" w:rsidP="000D03B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CB18A5" w:rsidRDefault="0011578C" w:rsidP="00931CE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Индивидуальные беседы с родителями  «Как повысить двигательную активность детей»</w:t>
            </w:r>
          </w:p>
        </w:tc>
        <w:tc>
          <w:tcPr>
            <w:tcW w:w="3048" w:type="dxa"/>
          </w:tcPr>
          <w:p w:rsidR="0011578C" w:rsidRDefault="0011578C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1578C" w:rsidRDefault="0011578C" w:rsidP="00895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CA116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Привлечь к участию в досуге и жизни детского сада родителей.</w:t>
            </w:r>
          </w:p>
          <w:p w:rsidR="00E713F0" w:rsidRDefault="00E713F0" w:rsidP="00CA116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3F0" w:rsidRDefault="00E713F0" w:rsidP="00CA116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78C" w:rsidRPr="00CA1163" w:rsidRDefault="0011578C" w:rsidP="00CA116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163">
              <w:rPr>
                <w:rFonts w:ascii="Times New Roman" w:hAnsi="Times New Roman"/>
                <w:color w:val="000000"/>
                <w:sz w:val="28"/>
                <w:szCs w:val="28"/>
              </w:rPr>
              <w:t>Дать родителям полезные советы по воспитанию вежливости у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Пропаганда здорового образа жизни. </w:t>
            </w:r>
          </w:p>
          <w:p w:rsidR="0011578C" w:rsidRDefault="0011578C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обучения детей правилами пожарной безопасности.</w:t>
            </w:r>
          </w:p>
          <w:p w:rsidR="0011578C" w:rsidRDefault="0011578C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CA1163" w:rsidRDefault="0011578C" w:rsidP="000D03B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2492" w:type="dxa"/>
          </w:tcPr>
          <w:p w:rsidR="008E0299" w:rsidRDefault="008E0299" w:rsidP="008E029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  <w:r w:rsidR="00E713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13F0" w:rsidRDefault="00E713F0" w:rsidP="008E029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3F0" w:rsidRDefault="00E713F0" w:rsidP="008E029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3F0" w:rsidRDefault="00E713F0" w:rsidP="008E029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3F0" w:rsidRDefault="00E713F0" w:rsidP="008E029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E713F0" w:rsidRDefault="00E713F0" w:rsidP="008E029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  <w:p w:rsidR="00E713F0" w:rsidRDefault="00E713F0" w:rsidP="008E029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  <w:p w:rsidR="00E713F0" w:rsidRDefault="00E713F0" w:rsidP="008E029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Физрук</w:t>
            </w:r>
          </w:p>
          <w:p w:rsidR="0011578C" w:rsidRDefault="0011578C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F0" w:rsidRDefault="00E713F0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1578C" w:rsidTr="00EC7EDA">
        <w:trPr>
          <w:cantSplit/>
          <w:trHeight w:val="5508"/>
        </w:trPr>
        <w:tc>
          <w:tcPr>
            <w:tcW w:w="1276" w:type="dxa"/>
            <w:textDirection w:val="btLr"/>
          </w:tcPr>
          <w:p w:rsidR="0011578C" w:rsidRPr="00216F1F" w:rsidRDefault="0011578C" w:rsidP="00EC7EDA">
            <w:pPr>
              <w:tabs>
                <w:tab w:val="left" w:pos="1009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F1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3521" w:type="dxa"/>
          </w:tcPr>
          <w:p w:rsidR="0011578C" w:rsidRPr="00216F1F" w:rsidRDefault="0011578C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F1F">
              <w:rPr>
                <w:rFonts w:ascii="Times New Roman" w:hAnsi="Times New Roman" w:cs="Times New Roman"/>
                <w:sz w:val="28"/>
                <w:szCs w:val="28"/>
              </w:rPr>
              <w:t>1. Папка - передвижка  «Май – наблюдаем, играем, читаем»</w:t>
            </w:r>
          </w:p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Выставка творческих работ к Дню Победы.</w:t>
            </w:r>
          </w:p>
          <w:p w:rsidR="00931CE5" w:rsidRPr="00216F1F" w:rsidRDefault="00931CE5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216F1F">
            <w:pPr>
              <w:tabs>
                <w:tab w:val="left" w:pos="10095"/>
              </w:tabs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11578C" w:rsidRDefault="0011578C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Pr="00216F1F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 Спортивный праздник </w:t>
            </w:r>
            <w:r w:rsidRPr="00216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«Мама, папа,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6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6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спортивная семья!»</w:t>
            </w:r>
            <w:r w:rsidRPr="00216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Консультации для родителей «Развитие творческих способностей»,  «Бережем  здоровье с детства или 10 заповедей здоровья»</w:t>
            </w:r>
          </w:p>
          <w:p w:rsidR="0011578C" w:rsidRDefault="0011578C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33386F" w:rsidRDefault="0011578C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Памятка для родителей «Осторожно, компьютер»</w:t>
            </w:r>
          </w:p>
          <w:p w:rsidR="0011578C" w:rsidRDefault="0011578C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216F1F" w:rsidRDefault="0011578C" w:rsidP="00216F1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216F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Родительское собрание на тему «Вот и стали мы на год взрослее»</w:t>
            </w:r>
          </w:p>
          <w:p w:rsidR="0011578C" w:rsidRPr="00216F1F" w:rsidRDefault="0011578C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11578C" w:rsidRPr="00216F1F" w:rsidRDefault="0011578C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F1F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1578C" w:rsidRPr="00216F1F" w:rsidRDefault="0011578C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CB18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11578C" w:rsidRDefault="0011578C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1578C" w:rsidRPr="00216F1F" w:rsidRDefault="0011578C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Взаимодействие родителей, детей и сотрудников ДОУ.</w:t>
            </w:r>
          </w:p>
          <w:p w:rsidR="0011578C" w:rsidRDefault="0011578C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216F1F" w:rsidRDefault="0011578C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216F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педагогических знаний о развитии творческих способностей детей. 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комление родителей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основными факторами, способствующими укреплению 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охранению здоровья дошкольников.</w:t>
            </w:r>
          </w:p>
          <w:p w:rsidR="00931CE5" w:rsidRDefault="00931CE5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Default="0011578C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проблеме «компьютерно-игровой зависимости» у детей.</w:t>
            </w:r>
          </w:p>
          <w:p w:rsidR="00931CE5" w:rsidRDefault="00931CE5" w:rsidP="0028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8C" w:rsidRPr="00216F1F" w:rsidRDefault="0011578C" w:rsidP="0028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совместного воспитательно-</w:t>
            </w:r>
            <w:r w:rsidR="00931CE5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92" w:type="dxa"/>
          </w:tcPr>
          <w:p w:rsidR="0011578C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931CE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31CE5" w:rsidRDefault="00931CE5" w:rsidP="00931CE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31CE5" w:rsidRDefault="00931CE5" w:rsidP="00931CE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Воспитатели</w:t>
            </w: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Воспитатели</w:t>
            </w: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931CE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931CE5" w:rsidRPr="00931CE5" w:rsidRDefault="00931CE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</w:tc>
      </w:tr>
    </w:tbl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3357" w:rsidRDefault="00433357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8E" w:rsidRDefault="0024778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8E" w:rsidRDefault="0024778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8E" w:rsidRDefault="0024778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8E" w:rsidRDefault="0024778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8E" w:rsidRDefault="0024778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8E" w:rsidRDefault="0024778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8E" w:rsidRDefault="0024778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8E" w:rsidRDefault="0024778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8E" w:rsidRDefault="0024778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8E" w:rsidRPr="0024778E" w:rsidRDefault="0024778E" w:rsidP="0024778E">
      <w:pPr>
        <w:pStyle w:val="aa"/>
        <w:shd w:val="clear" w:color="auto" w:fill="FFFFFF"/>
        <w:spacing w:before="0" w:beforeAutospacing="0" w:after="0" w:afterAutospacing="0" w:line="360" w:lineRule="auto"/>
        <w:ind w:left="993" w:firstLine="423"/>
        <w:rPr>
          <w:color w:val="000000"/>
          <w:sz w:val="28"/>
          <w:szCs w:val="28"/>
        </w:rPr>
      </w:pPr>
      <w:r w:rsidRPr="0024778E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24778E" w:rsidRPr="0024778E" w:rsidRDefault="0024778E" w:rsidP="0024778E">
      <w:pPr>
        <w:pStyle w:val="aa"/>
        <w:shd w:val="clear" w:color="auto" w:fill="FFFFFF"/>
        <w:spacing w:before="0" w:beforeAutospacing="0" w:after="0" w:afterAutospacing="0" w:line="360" w:lineRule="auto"/>
        <w:ind w:left="993" w:firstLine="423"/>
        <w:rPr>
          <w:color w:val="000000"/>
          <w:sz w:val="28"/>
          <w:szCs w:val="28"/>
        </w:rPr>
      </w:pPr>
      <w:r w:rsidRPr="0024778E">
        <w:rPr>
          <w:color w:val="000000"/>
          <w:sz w:val="28"/>
          <w:szCs w:val="28"/>
        </w:rPr>
        <w:t>Дошкольное детство – уникальный период в жизни человека, в процессе которого формируется здоровье и осуществляется развитие личности. В то же время этот период, в течение которого ребенок находится в полной зависимости от окружающих его взрослых – родителей и педагогов – семьи и дошкольного учреждения. Каждая из этих ветвей, представляя социальный институт воспитания, обладает своими специфическими возможностями в формировании личности ребенка. Семья и дошкольное учреждение – два различных по воспитательным функциям института социализации детей, взаимодействующих друг с другом.</w:t>
      </w:r>
    </w:p>
    <w:p w:rsidR="0024778E" w:rsidRDefault="0024778E" w:rsidP="0024778E">
      <w:pPr>
        <w:pStyle w:val="aa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  <w:r w:rsidRPr="0024778E">
        <w:rPr>
          <w:color w:val="000000"/>
          <w:sz w:val="28"/>
          <w:szCs w:val="28"/>
        </w:rPr>
        <w:t>Поэтому эффективно организованное сотрудничество с родителями позволяет достичь нужных результатов в воспитании и развитии детей.</w:t>
      </w:r>
    </w:p>
    <w:p w:rsidR="0024778E" w:rsidRPr="0024778E" w:rsidRDefault="0024778E" w:rsidP="0024778E">
      <w:pPr>
        <w:pStyle w:val="aa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</w:p>
    <w:p w:rsidR="0024778E" w:rsidRPr="0024778E" w:rsidRDefault="0024778E" w:rsidP="0024778E">
      <w:pPr>
        <w:pStyle w:val="aa"/>
        <w:shd w:val="clear" w:color="auto" w:fill="FFFFFF"/>
        <w:spacing w:before="0" w:beforeAutospacing="0" w:after="0" w:afterAutospacing="0" w:line="360" w:lineRule="auto"/>
        <w:ind w:left="993" w:firstLine="423"/>
        <w:rPr>
          <w:color w:val="000000"/>
          <w:sz w:val="28"/>
          <w:szCs w:val="28"/>
        </w:rPr>
      </w:pPr>
      <w:r w:rsidRPr="0024778E">
        <w:rPr>
          <w:b/>
          <w:bCs/>
          <w:color w:val="000000"/>
          <w:sz w:val="28"/>
          <w:szCs w:val="28"/>
        </w:rPr>
        <w:t>Цель: </w:t>
      </w:r>
      <w:r w:rsidR="0015285F" w:rsidRPr="0015285F">
        <w:rPr>
          <w:bCs/>
          <w:color w:val="000000"/>
          <w:sz w:val="28"/>
          <w:szCs w:val="28"/>
        </w:rPr>
        <w:t>Формирование</w:t>
      </w:r>
      <w:r w:rsidR="0015285F">
        <w:rPr>
          <w:bCs/>
          <w:color w:val="000000"/>
          <w:sz w:val="28"/>
          <w:szCs w:val="28"/>
        </w:rPr>
        <w:t xml:space="preserve"> сотрудничества между семьей и педагогами дошкольного учреждения, создание атмосферы доверия и личного успеха в совместной деятельности.</w:t>
      </w:r>
    </w:p>
    <w:p w:rsidR="0024778E" w:rsidRPr="0024778E" w:rsidRDefault="0024778E" w:rsidP="0024778E">
      <w:pPr>
        <w:pStyle w:val="aa"/>
        <w:shd w:val="clear" w:color="auto" w:fill="FFFFFF"/>
        <w:spacing w:before="0" w:beforeAutospacing="0" w:after="0" w:afterAutospacing="0" w:line="360" w:lineRule="auto"/>
        <w:ind w:left="993" w:firstLine="423"/>
        <w:rPr>
          <w:b/>
          <w:color w:val="000000"/>
          <w:sz w:val="28"/>
          <w:szCs w:val="28"/>
        </w:rPr>
      </w:pPr>
      <w:r w:rsidRPr="0024778E">
        <w:rPr>
          <w:b/>
          <w:color w:val="000000"/>
          <w:sz w:val="28"/>
          <w:szCs w:val="28"/>
        </w:rPr>
        <w:t>Задачи:</w:t>
      </w:r>
    </w:p>
    <w:p w:rsidR="0015285F" w:rsidRPr="0015285F" w:rsidRDefault="0015285F" w:rsidP="0015285F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ind w:left="1418" w:hanging="425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5285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Повышать педагогическую культуру родителей, пополнить арсенал их знаний по конкретному вопросу воспитания ребёнка в детском саду и </w:t>
      </w:r>
      <w:r w:rsidRPr="0015285F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семье</w:t>
      </w:r>
      <w:r w:rsidRPr="0015285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15285F" w:rsidRPr="0015285F" w:rsidRDefault="0015285F" w:rsidP="0015285F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ind w:left="1418" w:hanging="425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5285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Содействовать сплочению родительского коллектива, вовлекать мам и пап в жизнедеятельность </w:t>
      </w:r>
      <w:r w:rsidRPr="0015285F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группы</w:t>
      </w:r>
      <w:r w:rsidRPr="0015285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15285F" w:rsidRPr="0015285F" w:rsidRDefault="0015285F" w:rsidP="0015285F">
      <w:pPr>
        <w:pStyle w:val="a9"/>
        <w:numPr>
          <w:ilvl w:val="0"/>
          <w:numId w:val="24"/>
        </w:numPr>
        <w:shd w:val="clear" w:color="auto" w:fill="FFFFFF"/>
        <w:spacing w:before="225" w:after="225" w:line="360" w:lineRule="auto"/>
        <w:ind w:left="1418" w:hanging="425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5285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Пропагандировать опыт успешного семейного воспитания, профилактику неверных действий по отношению к своему ребёнку со стороны родителей;</w:t>
      </w:r>
    </w:p>
    <w:p w:rsidR="0015285F" w:rsidRPr="0015285F" w:rsidRDefault="0015285F" w:rsidP="0015285F">
      <w:pPr>
        <w:pStyle w:val="a9"/>
        <w:numPr>
          <w:ilvl w:val="0"/>
          <w:numId w:val="24"/>
        </w:numPr>
        <w:shd w:val="clear" w:color="auto" w:fill="FFFFFF"/>
        <w:spacing w:before="225" w:after="225" w:line="360" w:lineRule="auto"/>
        <w:ind w:left="1418" w:hanging="425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5285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Возрождать традиции семейного воспитания.</w:t>
      </w:r>
    </w:p>
    <w:p w:rsidR="0024778E" w:rsidRPr="0024778E" w:rsidRDefault="0024778E" w:rsidP="0024778E">
      <w:pPr>
        <w:pStyle w:val="aa"/>
        <w:shd w:val="clear" w:color="auto" w:fill="FFFFFF"/>
        <w:spacing w:before="0" w:beforeAutospacing="0" w:after="0" w:afterAutospacing="0" w:line="360" w:lineRule="auto"/>
        <w:ind w:left="993" w:firstLine="423"/>
        <w:rPr>
          <w:color w:val="000000"/>
          <w:sz w:val="28"/>
          <w:szCs w:val="28"/>
        </w:rPr>
      </w:pPr>
      <w:r w:rsidRPr="0024778E">
        <w:rPr>
          <w:b/>
          <w:bCs/>
          <w:color w:val="000000"/>
          <w:sz w:val="28"/>
          <w:szCs w:val="28"/>
        </w:rPr>
        <w:t>Ожидаемые результаты:</w:t>
      </w:r>
    </w:p>
    <w:p w:rsidR="0024778E" w:rsidRPr="0024778E" w:rsidRDefault="0024778E" w:rsidP="0024778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778E">
        <w:rPr>
          <w:color w:val="000000"/>
          <w:sz w:val="28"/>
          <w:szCs w:val="28"/>
        </w:rPr>
        <w:t>Возрождение и развитие положительных традиций семейного воспитания.</w:t>
      </w:r>
    </w:p>
    <w:p w:rsidR="0024778E" w:rsidRPr="0024778E" w:rsidRDefault="0024778E" w:rsidP="0024778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778E">
        <w:rPr>
          <w:color w:val="000000"/>
          <w:sz w:val="28"/>
          <w:szCs w:val="28"/>
        </w:rPr>
        <w:t>Активизация педагогического, образовательного потенциала родителей.</w:t>
      </w:r>
    </w:p>
    <w:sectPr w:rsidR="0024778E" w:rsidRPr="0024778E" w:rsidSect="0011578C">
      <w:pgSz w:w="11906" w:h="16838"/>
      <w:pgMar w:top="567" w:right="567" w:bottom="567" w:left="567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DE" w:rsidRDefault="002857DE" w:rsidP="00B40976">
      <w:pPr>
        <w:spacing w:after="0" w:line="240" w:lineRule="auto"/>
      </w:pPr>
      <w:r>
        <w:separator/>
      </w:r>
    </w:p>
  </w:endnote>
  <w:endnote w:type="continuationSeparator" w:id="0">
    <w:p w:rsidR="002857DE" w:rsidRDefault="002857DE" w:rsidP="00B4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DE" w:rsidRDefault="002857DE" w:rsidP="00B40976">
      <w:pPr>
        <w:spacing w:after="0" w:line="240" w:lineRule="auto"/>
      </w:pPr>
      <w:r>
        <w:separator/>
      </w:r>
    </w:p>
  </w:footnote>
  <w:footnote w:type="continuationSeparator" w:id="0">
    <w:p w:rsidR="002857DE" w:rsidRDefault="002857DE" w:rsidP="00B4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AC08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106D"/>
    <w:multiLevelType w:val="hybridMultilevel"/>
    <w:tmpl w:val="9894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4733"/>
    <w:multiLevelType w:val="hybridMultilevel"/>
    <w:tmpl w:val="D6A6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20AC"/>
    <w:multiLevelType w:val="hybridMultilevel"/>
    <w:tmpl w:val="ED72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4BEC"/>
    <w:multiLevelType w:val="multilevel"/>
    <w:tmpl w:val="A4E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37808"/>
    <w:multiLevelType w:val="hybridMultilevel"/>
    <w:tmpl w:val="28C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1666"/>
    <w:multiLevelType w:val="hybridMultilevel"/>
    <w:tmpl w:val="24E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5B54"/>
    <w:multiLevelType w:val="hybridMultilevel"/>
    <w:tmpl w:val="F2CE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F38C7"/>
    <w:multiLevelType w:val="multilevel"/>
    <w:tmpl w:val="C0D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27ABA"/>
    <w:multiLevelType w:val="hybridMultilevel"/>
    <w:tmpl w:val="BB0A00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EAF1EEE"/>
    <w:multiLevelType w:val="hybridMultilevel"/>
    <w:tmpl w:val="671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444A4"/>
    <w:multiLevelType w:val="hybridMultilevel"/>
    <w:tmpl w:val="0A08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74540"/>
    <w:multiLevelType w:val="hybridMultilevel"/>
    <w:tmpl w:val="971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8084D"/>
    <w:multiLevelType w:val="multilevel"/>
    <w:tmpl w:val="48FA0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F2AB6"/>
    <w:multiLevelType w:val="hybridMultilevel"/>
    <w:tmpl w:val="A540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11E9E"/>
    <w:multiLevelType w:val="hybridMultilevel"/>
    <w:tmpl w:val="5622AC2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52E85C0D"/>
    <w:multiLevelType w:val="hybridMultilevel"/>
    <w:tmpl w:val="A138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9200D"/>
    <w:multiLevelType w:val="multilevel"/>
    <w:tmpl w:val="9B2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F5D7D"/>
    <w:multiLevelType w:val="hybridMultilevel"/>
    <w:tmpl w:val="81DC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B7CEC"/>
    <w:multiLevelType w:val="hybridMultilevel"/>
    <w:tmpl w:val="E12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02D99"/>
    <w:multiLevelType w:val="hybridMultilevel"/>
    <w:tmpl w:val="BADE56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DC569E6"/>
    <w:multiLevelType w:val="hybridMultilevel"/>
    <w:tmpl w:val="1942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F47B7"/>
    <w:multiLevelType w:val="hybridMultilevel"/>
    <w:tmpl w:val="DF0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74EF"/>
    <w:multiLevelType w:val="multilevel"/>
    <w:tmpl w:val="A47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6"/>
  </w:num>
  <w:num w:numId="5">
    <w:abstractNumId w:val="1"/>
  </w:num>
  <w:num w:numId="6">
    <w:abstractNumId w:val="16"/>
  </w:num>
  <w:num w:numId="7">
    <w:abstractNumId w:val="19"/>
  </w:num>
  <w:num w:numId="8">
    <w:abstractNumId w:val="11"/>
  </w:num>
  <w:num w:numId="9">
    <w:abstractNumId w:val="2"/>
  </w:num>
  <w:num w:numId="10">
    <w:abstractNumId w:val="10"/>
  </w:num>
  <w:num w:numId="11">
    <w:abstractNumId w:val="17"/>
  </w:num>
  <w:num w:numId="12">
    <w:abstractNumId w:val="22"/>
  </w:num>
  <w:num w:numId="13">
    <w:abstractNumId w:val="21"/>
  </w:num>
  <w:num w:numId="14">
    <w:abstractNumId w:val="13"/>
  </w:num>
  <w:num w:numId="15">
    <w:abstractNumId w:val="14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4"/>
  </w:num>
  <w:num w:numId="21">
    <w:abstractNumId w:val="23"/>
  </w:num>
  <w:num w:numId="22">
    <w:abstractNumId w:val="9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6F"/>
    <w:rsid w:val="00006733"/>
    <w:rsid w:val="00053E44"/>
    <w:rsid w:val="00066033"/>
    <w:rsid w:val="000D03BF"/>
    <w:rsid w:val="000F7F5D"/>
    <w:rsid w:val="0011578C"/>
    <w:rsid w:val="00117094"/>
    <w:rsid w:val="001211AF"/>
    <w:rsid w:val="0015285F"/>
    <w:rsid w:val="00153F9D"/>
    <w:rsid w:val="001C36BC"/>
    <w:rsid w:val="001D3FEC"/>
    <w:rsid w:val="00216F1F"/>
    <w:rsid w:val="0024778E"/>
    <w:rsid w:val="0026565F"/>
    <w:rsid w:val="00281770"/>
    <w:rsid w:val="002857DE"/>
    <w:rsid w:val="00286AA7"/>
    <w:rsid w:val="002941BA"/>
    <w:rsid w:val="0031644C"/>
    <w:rsid w:val="0033386F"/>
    <w:rsid w:val="00380106"/>
    <w:rsid w:val="00396C58"/>
    <w:rsid w:val="003F376E"/>
    <w:rsid w:val="00433357"/>
    <w:rsid w:val="00440CCA"/>
    <w:rsid w:val="004841CB"/>
    <w:rsid w:val="004C7647"/>
    <w:rsid w:val="00512C87"/>
    <w:rsid w:val="00513FE7"/>
    <w:rsid w:val="00514A29"/>
    <w:rsid w:val="0057435D"/>
    <w:rsid w:val="005821E8"/>
    <w:rsid w:val="005A6A20"/>
    <w:rsid w:val="00682626"/>
    <w:rsid w:val="00760B2B"/>
    <w:rsid w:val="00785459"/>
    <w:rsid w:val="007A56A7"/>
    <w:rsid w:val="007F320B"/>
    <w:rsid w:val="0080419D"/>
    <w:rsid w:val="0080434F"/>
    <w:rsid w:val="008259CF"/>
    <w:rsid w:val="00867E35"/>
    <w:rsid w:val="008770A9"/>
    <w:rsid w:val="00895495"/>
    <w:rsid w:val="008E0299"/>
    <w:rsid w:val="008E554E"/>
    <w:rsid w:val="008E620F"/>
    <w:rsid w:val="008F3621"/>
    <w:rsid w:val="00931CE5"/>
    <w:rsid w:val="00971523"/>
    <w:rsid w:val="00A5075C"/>
    <w:rsid w:val="00A81F6F"/>
    <w:rsid w:val="00AB5668"/>
    <w:rsid w:val="00B26C77"/>
    <w:rsid w:val="00B27714"/>
    <w:rsid w:val="00B33952"/>
    <w:rsid w:val="00B40976"/>
    <w:rsid w:val="00BC225D"/>
    <w:rsid w:val="00BE0295"/>
    <w:rsid w:val="00C3053B"/>
    <w:rsid w:val="00C539EC"/>
    <w:rsid w:val="00CA1163"/>
    <w:rsid w:val="00CB18A5"/>
    <w:rsid w:val="00D111DD"/>
    <w:rsid w:val="00D557E5"/>
    <w:rsid w:val="00D652F0"/>
    <w:rsid w:val="00D76B11"/>
    <w:rsid w:val="00DA0E13"/>
    <w:rsid w:val="00E011BE"/>
    <w:rsid w:val="00E51D9A"/>
    <w:rsid w:val="00E713F0"/>
    <w:rsid w:val="00E80381"/>
    <w:rsid w:val="00EB66E4"/>
    <w:rsid w:val="00EC5E56"/>
    <w:rsid w:val="00EC7EDA"/>
    <w:rsid w:val="00ED4105"/>
    <w:rsid w:val="00ED414F"/>
    <w:rsid w:val="00F02CB3"/>
    <w:rsid w:val="00F36EF4"/>
    <w:rsid w:val="00F37058"/>
    <w:rsid w:val="00F9481C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13DFB-3423-46EB-AB66-5D662A7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11BE"/>
  </w:style>
  <w:style w:type="paragraph" w:styleId="1">
    <w:name w:val="heading 1"/>
    <w:basedOn w:val="a0"/>
    <w:next w:val="a0"/>
    <w:link w:val="10"/>
    <w:uiPriority w:val="9"/>
    <w:qFormat/>
    <w:rsid w:val="0029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uiPriority w:val="1"/>
    <w:qFormat/>
    <w:rsid w:val="00E011BE"/>
    <w:pPr>
      <w:widowControl w:val="0"/>
      <w:spacing w:before="72" w:after="0" w:line="240" w:lineRule="auto"/>
      <w:ind w:left="4659"/>
      <w:outlineLvl w:val="1"/>
    </w:pPr>
    <w:rPr>
      <w:rFonts w:ascii="Times New Roman" w:eastAsia="Times New Roman" w:hAnsi="Times New Roman"/>
      <w:b/>
      <w:bCs/>
      <w:lang w:val="en-US"/>
    </w:rPr>
  </w:style>
  <w:style w:type="paragraph" w:styleId="a4">
    <w:name w:val="header"/>
    <w:basedOn w:val="a0"/>
    <w:link w:val="a5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40976"/>
  </w:style>
  <w:style w:type="paragraph" w:styleId="a6">
    <w:name w:val="footer"/>
    <w:basedOn w:val="a0"/>
    <w:link w:val="a7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40976"/>
  </w:style>
  <w:style w:type="table" w:styleId="a8">
    <w:name w:val="Table Grid"/>
    <w:basedOn w:val="a2"/>
    <w:uiPriority w:val="59"/>
    <w:rsid w:val="00B4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5821E8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8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9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1"/>
    <w:uiPriority w:val="22"/>
    <w:qFormat/>
    <w:rsid w:val="0026565F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82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259CF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11578C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CD46-3865-4CAC-BA9E-B467351B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16</cp:revision>
  <cp:lastPrinted>2020-02-25T19:50:00Z</cp:lastPrinted>
  <dcterms:created xsi:type="dcterms:W3CDTF">2020-02-19T16:54:00Z</dcterms:created>
  <dcterms:modified xsi:type="dcterms:W3CDTF">2020-02-25T19:56:00Z</dcterms:modified>
</cp:coreProperties>
</file>