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0" w:type="pct"/>
        <w:tblCellSpacing w:w="0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09"/>
      </w:tblGrid>
      <w:tr w:rsidR="00D642A9" w:rsidRPr="0048410D" w:rsidTr="005A074A">
        <w:trPr>
          <w:tblCellSpacing w:w="0" w:type="dxa"/>
        </w:trPr>
        <w:tc>
          <w:tcPr>
            <w:tcW w:w="5000" w:type="pct"/>
            <w:tcMar>
              <w:top w:w="65" w:type="dxa"/>
              <w:left w:w="30" w:type="dxa"/>
              <w:bottom w:w="65" w:type="dxa"/>
              <w:right w:w="30" w:type="dxa"/>
            </w:tcMar>
            <w:vAlign w:val="center"/>
            <w:hideMark/>
          </w:tcPr>
          <w:p w:rsidR="005A074A" w:rsidRDefault="005A074A" w:rsidP="005A074A">
            <w:pPr>
              <w:ind w:right="288"/>
            </w:pPr>
          </w:p>
          <w:p w:rsidR="005A074A" w:rsidRDefault="005A074A" w:rsidP="005A074A">
            <w:pPr>
              <w:spacing w:after="0"/>
              <w:ind w:left="112" w:right="288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895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Самарской  области средняя общеобразовательная школа №2 ж.-д. ст. Шентала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74A" w:rsidRDefault="005A074A" w:rsidP="005A074A">
            <w:pPr>
              <w:spacing w:after="0"/>
              <w:ind w:left="112" w:right="288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C92895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Pr="00C92895">
              <w:rPr>
                <w:rFonts w:ascii="Times New Roman" w:hAnsi="Times New Roman"/>
                <w:sz w:val="28"/>
                <w:szCs w:val="28"/>
              </w:rPr>
              <w:t>Шенталинский</w:t>
            </w:r>
            <w:proofErr w:type="spellEnd"/>
            <w:r w:rsidRPr="00C92895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5A074A" w:rsidRPr="00C92895" w:rsidRDefault="005A074A" w:rsidP="005A074A">
            <w:pPr>
              <w:spacing w:after="0"/>
              <w:ind w:left="112" w:right="288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895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895">
              <w:rPr>
                <w:rFonts w:ascii="Times New Roman" w:hAnsi="Times New Roman"/>
                <w:sz w:val="28"/>
                <w:szCs w:val="28"/>
              </w:rPr>
              <w:t>детский сад «Теремок»</w:t>
            </w:r>
          </w:p>
          <w:p w:rsidR="005A074A" w:rsidRDefault="005A074A" w:rsidP="005A074A">
            <w:pPr>
              <w:ind w:left="112" w:right="288" w:firstLine="284"/>
              <w:jc w:val="center"/>
            </w:pPr>
          </w:p>
          <w:p w:rsidR="005A074A" w:rsidRDefault="005A074A" w:rsidP="005A074A">
            <w:pPr>
              <w:ind w:left="112" w:right="288"/>
            </w:pPr>
          </w:p>
          <w:p w:rsidR="005A074A" w:rsidRDefault="005A074A" w:rsidP="005A074A">
            <w:pPr>
              <w:ind w:left="112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E8A">
              <w:rPr>
                <w:rFonts w:ascii="Times New Roman" w:hAnsi="Times New Roman"/>
                <w:sz w:val="28"/>
                <w:szCs w:val="28"/>
              </w:rPr>
              <w:t xml:space="preserve">План – конспект непосредственно образовательной деятельности </w:t>
            </w:r>
          </w:p>
          <w:p w:rsidR="005A074A" w:rsidRPr="007B1E8A" w:rsidRDefault="005A074A" w:rsidP="005A074A">
            <w:pPr>
              <w:ind w:left="112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E8A">
              <w:rPr>
                <w:rFonts w:ascii="Times New Roman" w:hAnsi="Times New Roman"/>
                <w:sz w:val="28"/>
                <w:szCs w:val="28"/>
              </w:rPr>
              <w:t>по познавательному развитию для детей 4-5 лет с использованием ЭОР.</w:t>
            </w:r>
          </w:p>
          <w:p w:rsidR="005A074A" w:rsidRPr="005A074A" w:rsidRDefault="005A074A" w:rsidP="005A074A">
            <w:pPr>
              <w:ind w:left="112" w:right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74A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A07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«Новая жизнь</w:t>
            </w:r>
            <w:r w:rsidRPr="005A0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7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стойкого оловянного  солдатика»</w:t>
            </w:r>
          </w:p>
          <w:p w:rsidR="005A074A" w:rsidRDefault="005A074A" w:rsidP="005A074A">
            <w:pPr>
              <w:ind w:left="112" w:right="288"/>
            </w:pPr>
          </w:p>
          <w:p w:rsidR="005A074A" w:rsidRDefault="005A074A" w:rsidP="005A074A">
            <w:pPr>
              <w:ind w:left="112" w:right="288"/>
            </w:pPr>
          </w:p>
          <w:p w:rsidR="005A074A" w:rsidRDefault="005A074A" w:rsidP="005A074A">
            <w:pPr>
              <w:ind w:left="112"/>
            </w:pPr>
          </w:p>
          <w:p w:rsidR="005A074A" w:rsidRDefault="005A074A" w:rsidP="005A074A"/>
          <w:p w:rsidR="005A074A" w:rsidRPr="001F4EB7" w:rsidRDefault="005A074A" w:rsidP="005A07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74A" w:rsidRDefault="005A074A" w:rsidP="005A07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74A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74A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EB7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EB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EB7">
              <w:rPr>
                <w:rFonts w:ascii="Times New Roman" w:hAnsi="Times New Roman"/>
                <w:sz w:val="28"/>
                <w:szCs w:val="28"/>
              </w:rPr>
              <w:t>ГБОУ СОШ №2</w:t>
            </w: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EB7">
              <w:rPr>
                <w:rFonts w:ascii="Times New Roman" w:hAnsi="Times New Roman"/>
                <w:sz w:val="28"/>
                <w:szCs w:val="28"/>
              </w:rPr>
              <w:t>СП ДС «Теремок»</w:t>
            </w: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EB7">
              <w:rPr>
                <w:rFonts w:ascii="Times New Roman" w:hAnsi="Times New Roman"/>
                <w:sz w:val="28"/>
                <w:szCs w:val="28"/>
              </w:rPr>
              <w:t>Нольняева</w:t>
            </w:r>
            <w:proofErr w:type="spellEnd"/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EB7">
              <w:rPr>
                <w:rFonts w:ascii="Times New Roman" w:hAnsi="Times New Roman"/>
                <w:sz w:val="28"/>
                <w:szCs w:val="28"/>
              </w:rPr>
              <w:t>Юлия Александровна.</w:t>
            </w:r>
          </w:p>
          <w:p w:rsidR="005A074A" w:rsidRPr="001F4EB7" w:rsidRDefault="005A074A" w:rsidP="005A074A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74A" w:rsidRDefault="005A074A" w:rsidP="005A074A"/>
          <w:p w:rsidR="005A074A" w:rsidRDefault="005A074A" w:rsidP="005A074A"/>
          <w:p w:rsidR="005A074A" w:rsidRDefault="005A074A" w:rsidP="005A074A"/>
          <w:p w:rsidR="005A074A" w:rsidRPr="001F4EB7" w:rsidRDefault="003E5F15" w:rsidP="005A0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Шентала 2019</w:t>
            </w:r>
            <w:r w:rsidR="005A074A" w:rsidRPr="001F4EB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42A9" w:rsidRPr="00B774D5" w:rsidRDefault="005A074A" w:rsidP="00B774D5">
            <w:pPr>
              <w:pStyle w:val="a6"/>
              <w:spacing w:line="360" w:lineRule="auto"/>
              <w:ind w:left="53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r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42A9"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«Новая жизнь</w:t>
            </w:r>
            <w:r w:rsidR="00663039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2A9"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стойкого оловянного  солдатика»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областей: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«Речевое развитие», «Познавательное развитие», «Социально-коммуникативное развитие», «Художественно-эстетическое развитие», «Физическое развитие»</w:t>
            </w:r>
            <w:r w:rsidR="00CC4E7F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творческих способностей при моделировании сюжета сказки, развитие чувства патриотизма, формирование активной субъектной позиции ребенка в образовательном процессе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Образовательная область «Познавательное развитие»: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4037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познавательный интерес детей, стремление к получению необходимой информации экспериментальным путем в соответствии с условиями целями деятельности; углублять представления о существенных характеристиках, свойствах и качествах различных материалов (дерево, металл, бумага, резина, пластмасса, картон); развивать логическое мышление, способствовать формированию умения делать выводы на основе личного опыта</w:t>
            </w:r>
            <w:r w:rsidR="00663039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74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Образовательная область «Речевое развитие»: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4037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совершенствовать диалогическую и монологическую формы речевого общения; совершенствовать умение сочинять конец сказки по ее началу; совершенствовать грамматический строй речи: образовывать относительные прилагательные, отглагольные прилагательные, подбирать синонимы, образовывать прилагательные и существительные с уменьшительно-ласкательным суффиксом; воспитывать читателя, способного сопереживать героям литературного произведения; совершенствовать художественно-речевые исполнительские навыки детей;</w:t>
            </w:r>
            <w:proofErr w:type="gramEnd"/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способствовать развитию слухового внимания; совершенствовать формирование умения понимать смысл пословиц, крылатых выражений</w:t>
            </w:r>
            <w:r w:rsidR="00663039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Образовательная область «Социально-коммуникативное развитие»:</w:t>
            </w:r>
            <w:r w:rsidRPr="00B77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чувство патриотизма; способствовать формированию умения выбирать необходимое решение из предложенных вариантов, спокойно отстаивать свое мнение</w:t>
            </w:r>
            <w:r w:rsidR="00663039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Образовательная область «Художественно-эстетическое развитие»: </w:t>
            </w:r>
          </w:p>
          <w:p w:rsidR="0066303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закреплять приемы вырезания симметричных узоров из бумаги, </w:t>
            </w:r>
            <w:proofErr w:type="gramStart"/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сложенное</w:t>
            </w:r>
            <w:proofErr w:type="gramEnd"/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кругу в несколько слоев; 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Образовательная область «Физическое развитие»: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способствовать развитию мелкой моторики рук; совершенствовать формирование умения концентрировать внимание на предмете; формировать умение регулировать силу воздушного потока при глубоком выдохе</w:t>
            </w:r>
            <w:r w:rsidR="00663039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4E7F" w:rsidRPr="00B774D5" w:rsidRDefault="00CC4E7F" w:rsidP="00B774D5">
            <w:pPr>
              <w:pStyle w:val="a6"/>
              <w:spacing w:line="360" w:lineRule="auto"/>
              <w:ind w:left="253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D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</w:p>
          <w:p w:rsidR="002536E4" w:rsidRPr="00B774D5" w:rsidRDefault="001307B3" w:rsidP="00B774D5">
            <w:pPr>
              <w:pStyle w:val="a6"/>
              <w:spacing w:line="360" w:lineRule="auto"/>
              <w:ind w:left="253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74D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практические: </w:t>
            </w:r>
            <w:r w:rsidR="0031799D" w:rsidRPr="00B774D5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  <w:r w:rsidR="002536E4" w:rsidRPr="00B7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99D" w:rsidRPr="00B774D5" w:rsidRDefault="001307B3" w:rsidP="00B774D5">
            <w:pPr>
              <w:pStyle w:val="a6"/>
              <w:spacing w:line="360" w:lineRule="auto"/>
              <w:ind w:left="253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74D5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наглядные: </w:t>
            </w:r>
            <w:r w:rsidR="0031799D" w:rsidRPr="00B774D5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по сказке.</w:t>
            </w:r>
            <w:r w:rsidRPr="00B7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7B3" w:rsidRPr="00B774D5" w:rsidRDefault="001307B3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774D5">
              <w:rPr>
                <w:rFonts w:ascii="Times New Roman" w:hAnsi="Times New Roman" w:cs="Times New Roman"/>
                <w:sz w:val="28"/>
                <w:szCs w:val="28"/>
              </w:rPr>
              <w:t>словесные: беседа, объяс</w:t>
            </w:r>
            <w:r w:rsidR="005C5F63" w:rsidRPr="00B774D5">
              <w:rPr>
                <w:rFonts w:ascii="Times New Roman" w:hAnsi="Times New Roman" w:cs="Times New Roman"/>
                <w:sz w:val="28"/>
                <w:szCs w:val="28"/>
              </w:rPr>
              <w:t>нение заданий, загадки, вопросы</w:t>
            </w:r>
            <w:r w:rsidRPr="00B7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2A9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Предварительная работа:</w:t>
            </w:r>
            <w:r w:rsidR="005C5F63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со сказкой  </w:t>
            </w:r>
            <w:r w:rsidR="00C24B5B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24B5B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C5F63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Андерсена «Стойкий оловянный солдатик»</w:t>
            </w:r>
          </w:p>
          <w:p w:rsidR="00415B02" w:rsidRPr="00B774D5" w:rsidRDefault="00D642A9" w:rsidP="00B774D5">
            <w:pPr>
              <w:pStyle w:val="a6"/>
              <w:spacing w:line="360" w:lineRule="auto"/>
              <w:ind w:left="253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  <w:r w:rsidR="007E7B9F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7B9F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5 сто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 w:rsidR="007E7B9F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E7B9F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проектор, </w:t>
            </w:r>
            <w:r w:rsidR="007E7B9F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экран, накидки для сказочников, игрушечные солдатики из разного материала (деревянные, стеклянные, пластмассовые, оловянные, бумажные, картонны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е, резиновые) ёмкости с водой,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MP3 –плеер, 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барабаны, 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1799D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олокольчики, 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99D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бумажные балерины,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ножницы, </w:t>
            </w:r>
            <w:r w:rsid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</w:t>
            </w:r>
            <w:r w:rsidR="00A44037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63039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4037" w:rsidRPr="00B774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конструктор.</w:t>
            </w:r>
            <w:proofErr w:type="gramEnd"/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6"/>
              <w:gridCol w:w="7661"/>
            </w:tblGrid>
            <w:tr w:rsidR="008E236C" w:rsidRPr="00B774D5" w:rsidTr="00B774D5">
              <w:tc>
                <w:tcPr>
                  <w:tcW w:w="2936" w:type="dxa"/>
                </w:tcPr>
                <w:p w:rsidR="008E236C" w:rsidRPr="00B774D5" w:rsidRDefault="008E236C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 деятельность</w:t>
                  </w:r>
                </w:p>
              </w:tc>
              <w:tc>
                <w:tcPr>
                  <w:tcW w:w="7661" w:type="dxa"/>
                </w:tcPr>
                <w:p w:rsidR="008E236C" w:rsidRPr="00B774D5" w:rsidRDefault="008E236C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и методы организации совместной деятельности</w:t>
                  </w:r>
                </w:p>
              </w:tc>
            </w:tr>
            <w:tr w:rsidR="00415B02" w:rsidRPr="00B774D5" w:rsidTr="00B774D5">
              <w:trPr>
                <w:trHeight w:val="1001"/>
              </w:trPr>
              <w:tc>
                <w:tcPr>
                  <w:tcW w:w="2936" w:type="dxa"/>
                </w:tcPr>
                <w:p w:rsidR="00CC4E7F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Познавательно-исследовательская</w:t>
                  </w:r>
                  <w:r w:rsidR="00CC4E7F"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661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проблемных ситуаций, экспериментирование.</w:t>
                  </w:r>
                </w:p>
              </w:tc>
            </w:tr>
            <w:tr w:rsidR="00415B02" w:rsidRPr="00B774D5" w:rsidTr="00B774D5">
              <w:tc>
                <w:tcPr>
                  <w:tcW w:w="2936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Коммуникативная</w:t>
                  </w:r>
                </w:p>
              </w:tc>
              <w:tc>
                <w:tcPr>
                  <w:tcW w:w="7661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Беседы,  составление сказки,  отгадывание загадок, словесные игры,  вопросы.</w:t>
                  </w:r>
                </w:p>
              </w:tc>
            </w:tr>
            <w:tr w:rsidR="00415B02" w:rsidRPr="00B774D5" w:rsidTr="00B774D5">
              <w:tc>
                <w:tcPr>
                  <w:tcW w:w="2936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</w:t>
                  </w:r>
                </w:p>
              </w:tc>
              <w:tc>
                <w:tcPr>
                  <w:tcW w:w="7661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марша солдатиков.</w:t>
                  </w:r>
                </w:p>
              </w:tc>
            </w:tr>
            <w:tr w:rsidR="00415B02" w:rsidRPr="00B774D5" w:rsidTr="00B774D5">
              <w:tc>
                <w:tcPr>
                  <w:tcW w:w="2936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</w:t>
                  </w:r>
                </w:p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(художественной литературы и фольклора</w:t>
                  </w:r>
                  <w:r w:rsidRPr="00B774D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661" w:type="dxa"/>
                </w:tcPr>
                <w:p w:rsidR="00415B02" w:rsidRPr="00B774D5" w:rsidRDefault="00415B02" w:rsidP="00B774D5">
                  <w:pPr>
                    <w:pStyle w:val="a6"/>
                    <w:ind w:left="14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Обсуждение, рассуждение, придумывание нового  конца сказки.</w:t>
                  </w:r>
                </w:p>
              </w:tc>
            </w:tr>
          </w:tbl>
          <w:p w:rsidR="008E236C" w:rsidRPr="00B774D5" w:rsidRDefault="008E236C" w:rsidP="0041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C" w:rsidRPr="00B774D5" w:rsidRDefault="008E236C" w:rsidP="008E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4D5">
              <w:rPr>
                <w:rFonts w:ascii="Times New Roman" w:hAnsi="Times New Roman" w:cs="Times New Roman"/>
                <w:sz w:val="28"/>
                <w:szCs w:val="28"/>
              </w:rPr>
              <w:t>Логика образовательной деятельности</w:t>
            </w:r>
          </w:p>
          <w:tbl>
            <w:tblPr>
              <w:tblW w:w="10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3793"/>
              <w:gridCol w:w="3402"/>
              <w:gridCol w:w="2977"/>
            </w:tblGrid>
            <w:tr w:rsidR="008E236C" w:rsidRPr="00B774D5" w:rsidTr="009F50AF">
              <w:tc>
                <w:tcPr>
                  <w:tcW w:w="567" w:type="dxa"/>
                </w:tcPr>
                <w:p w:rsidR="008E236C" w:rsidRPr="00B774D5" w:rsidRDefault="008E236C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93" w:type="dxa"/>
                </w:tcPr>
                <w:p w:rsidR="008E236C" w:rsidRPr="00B774D5" w:rsidRDefault="008E236C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воспитателя</w:t>
                  </w:r>
                </w:p>
              </w:tc>
              <w:tc>
                <w:tcPr>
                  <w:tcW w:w="3402" w:type="dxa"/>
                </w:tcPr>
                <w:p w:rsidR="008E236C" w:rsidRPr="00B774D5" w:rsidRDefault="008E236C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воспитанников</w:t>
                  </w:r>
                </w:p>
              </w:tc>
              <w:tc>
                <w:tcPr>
                  <w:tcW w:w="2977" w:type="dxa"/>
                </w:tcPr>
                <w:p w:rsidR="008E236C" w:rsidRPr="00B774D5" w:rsidRDefault="008E236C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1307B3" w:rsidRPr="00B774D5" w:rsidTr="00135600">
              <w:trPr>
                <w:trHeight w:val="6865"/>
              </w:trPr>
              <w:tc>
                <w:tcPr>
                  <w:tcW w:w="567" w:type="dxa"/>
                </w:tcPr>
                <w:p w:rsidR="001307B3" w:rsidRPr="00B774D5" w:rsidRDefault="001307B3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793" w:type="dxa"/>
                </w:tcPr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Сообщение темы.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Сегодня, предлагаю вам совершит</w:t>
                  </w:r>
                  <w:r w:rsidR="00C24B5B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путешествие в одну из сказок Г.Х.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Андерсена.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-Как вы думаете, почему на вас надеты плащи?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-Мы, ребята, превратились с вами в сказочников. 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-А теперь, вооружитесь биноклями и посмотрите на экран.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774D5" w:rsidRDefault="00B774D5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774D5" w:rsidRDefault="00B774D5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Иллюстрацию</w:t>
                  </w:r>
                  <w:proofErr w:type="gram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какой сказке вы видите? 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затруднении можно предложить отгадать загадку: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Хоть он стоек был и смел,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 в огне не уцелел.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Младший сын столовой ложки,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 стоял на крепкой ножке.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железный, не стеклянный,</w:t>
                  </w:r>
                </w:p>
                <w:p w:rsidR="001307B3" w:rsidRPr="00B774D5" w:rsidRDefault="001307B3" w:rsidP="008E236C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 солдатик…</w:t>
                  </w: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Оловянный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1307B3" w:rsidRPr="00B774D5" w:rsidRDefault="001307B3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1307B3" w:rsidRPr="00B774D5" w:rsidRDefault="001307B3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входят в зал, здороваются.</w:t>
                  </w: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отвечают на вопрос.</w:t>
                  </w: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Дети изображают руками бинокль и смотрят в него на экран проектора. </w:t>
                  </w: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отвечают на вопрос.</w:t>
                  </w:r>
                </w:p>
              </w:tc>
              <w:tc>
                <w:tcPr>
                  <w:tcW w:w="2977" w:type="dxa"/>
                </w:tcPr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Умеют отвечать на поставленные вопросы.</w:t>
                  </w: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Умеют слушать и отгадывать загадки.</w:t>
                  </w:r>
                </w:p>
                <w:p w:rsidR="001307B3" w:rsidRPr="00B774D5" w:rsidRDefault="001307B3" w:rsidP="00E24B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307B3" w:rsidRPr="00B774D5" w:rsidRDefault="001307B3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36C" w:rsidRPr="00B774D5" w:rsidTr="009F50AF">
              <w:tc>
                <w:tcPr>
                  <w:tcW w:w="567" w:type="dxa"/>
                </w:tcPr>
                <w:p w:rsidR="008E236C" w:rsidRPr="00B774D5" w:rsidRDefault="005C1F09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3" w:type="dxa"/>
                </w:tcPr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Образование относительных прилагательных.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- Из чего были сделаны солдатики в сказке Г.Х.Андерсена? </w:t>
                  </w:r>
                </w:p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если бы их выплавили из пластмассы. Как бы они назывались? </w:t>
                  </w:r>
                </w:p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 стекла? </w:t>
                  </w:r>
                </w:p>
                <w:p w:rsidR="008E236C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(Так же отрабатываются слова: железные, картонные, деревянные, бумажные) </w:t>
                  </w:r>
                </w:p>
              </w:tc>
              <w:tc>
                <w:tcPr>
                  <w:tcW w:w="3402" w:type="dxa"/>
                </w:tcPr>
                <w:p w:rsidR="008E236C" w:rsidRPr="00B774D5" w:rsidRDefault="00946512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отвечают на вопросы, образуют относительные прилагательные.</w:t>
                  </w:r>
                </w:p>
              </w:tc>
              <w:tc>
                <w:tcPr>
                  <w:tcW w:w="2977" w:type="dxa"/>
                </w:tcPr>
                <w:p w:rsidR="008E236C" w:rsidRPr="00B774D5" w:rsidRDefault="00946512" w:rsidP="0094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умеют образовывать относительные прилагательные.</w:t>
                  </w:r>
                </w:p>
              </w:tc>
            </w:tr>
            <w:tr w:rsidR="00946512" w:rsidRPr="00B774D5" w:rsidTr="009F50AF">
              <w:tc>
                <w:tcPr>
                  <w:tcW w:w="567" w:type="dxa"/>
                </w:tcPr>
                <w:p w:rsidR="00946512" w:rsidRPr="00B774D5" w:rsidRDefault="005C1F09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3" w:type="dxa"/>
                </w:tcPr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Экспериментальная деятельность</w:t>
                  </w: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.</w:t>
                  </w:r>
                </w:p>
                <w:p w:rsidR="002536E4" w:rsidRPr="00B774D5" w:rsidRDefault="002536E4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</w:t>
                  </w: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Найдите</w:t>
                  </w:r>
                  <w:proofErr w:type="gramEnd"/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 пожалуйста стол №1 . Подойдите к нему.</w:t>
                  </w:r>
                </w:p>
                <w:p w:rsidR="002536E4" w:rsidRPr="00B774D5" w:rsidRDefault="002536E4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-Что на этом столе мы видим. Возьмите по одному солдатику.</w:t>
                  </w:r>
                </w:p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-Ребята, у каждого из вас – по одному солдатику. Посмотрите и потрогайте их.</w:t>
                  </w:r>
                </w:p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 тебя из чего сделан солдатик? Значит он какой? (ответы: деревянный, железный и т.д.)</w:t>
                  </w:r>
                </w:p>
                <w:p w:rsidR="00946512" w:rsidRPr="00B774D5" w:rsidRDefault="00946512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сказке оловянный солдатик тонет. </w:t>
                  </w: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Почему это произошло?</w:t>
                  </w:r>
                  <w:r w:rsidR="006E63C7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(потому что он тяжелый  (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если такого ответа нет, можно спровоцировать его, задав 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следующий вопрос: какие предметы тонут в воде, если рассматривать их по весу?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2536E4" w:rsidRPr="00B774D5" w:rsidRDefault="002536E4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-Какао</w:t>
                  </w:r>
                  <w:r w:rsidR="003D2943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стол следующий? (№2)</w:t>
                  </w:r>
                </w:p>
                <w:p w:rsidR="002536E4" w:rsidRPr="00B774D5" w:rsidRDefault="002536E4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-Что на этом столе? (емкости с водой)</w:t>
                  </w:r>
                </w:p>
                <w:p w:rsidR="00946512" w:rsidRPr="00B774D5" w:rsidRDefault="00946512" w:rsidP="006E63C7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Давайте поэкспериментируем по очереди, утонет ли ваш солдатик? (Обращение к ребенку с просьбой положить в воду солдатика). Что произошло? </w:t>
                  </w:r>
                </w:p>
              </w:tc>
              <w:tc>
                <w:tcPr>
                  <w:tcW w:w="3402" w:type="dxa"/>
                </w:tcPr>
                <w:p w:rsidR="00946512" w:rsidRPr="00B774D5" w:rsidRDefault="00946512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46512" w:rsidRPr="00B774D5" w:rsidRDefault="00946512" w:rsidP="0094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Дети подошли к столу</w:t>
                  </w:r>
                  <w:r w:rsidR="002536E4"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с номером 1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, выбирают и рассматривают солдатиков, отвечают на вопросы 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воспитателя.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Называют, у кого из чего сделаны солдатики - </w:t>
                  </w:r>
                  <w:r w:rsidR="005C1F09"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образуют относительные прилагательные.</w:t>
                  </w:r>
                </w:p>
                <w:p w:rsidR="005C1F09" w:rsidRPr="00B774D5" w:rsidRDefault="005C1F09" w:rsidP="0094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9465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6E4" w:rsidRPr="00B774D5" w:rsidRDefault="002536E4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6E4" w:rsidRPr="00B774D5" w:rsidRDefault="002536E4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6E4" w:rsidRPr="00B774D5" w:rsidRDefault="002536E4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отвечают на вопрос.</w:t>
                  </w:r>
                </w:p>
                <w:p w:rsidR="005C1F09" w:rsidRPr="00B774D5" w:rsidRDefault="005C1F09" w:rsidP="005C1F09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по очереди кладут солдатиков в воду и наблюдают, тонут они или нет.</w:t>
                  </w:r>
                </w:p>
              </w:tc>
              <w:tc>
                <w:tcPr>
                  <w:tcW w:w="2977" w:type="dxa"/>
                </w:tcPr>
                <w:p w:rsidR="00946512" w:rsidRPr="00B774D5" w:rsidRDefault="00946512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6512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Умеют отвечать на поставленные вопросы, понимают</w:t>
                  </w:r>
                  <w:r w:rsidR="005C5F63"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3816"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предметы тонут в воде</w:t>
                  </w: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какие нет.</w:t>
                  </w:r>
                </w:p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Дети знают, предметы из какого материала тонут в воде, а </w:t>
                  </w:r>
                  <w:proofErr w:type="gramStart"/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какого нет.</w:t>
                  </w:r>
                </w:p>
              </w:tc>
            </w:tr>
            <w:tr w:rsidR="005C1F09" w:rsidRPr="00B774D5" w:rsidTr="009F50AF">
              <w:tc>
                <w:tcPr>
                  <w:tcW w:w="567" w:type="dxa"/>
                </w:tcPr>
                <w:p w:rsidR="005C1F09" w:rsidRPr="00B774D5" w:rsidRDefault="005C1F09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793" w:type="dxa"/>
                </w:tcPr>
                <w:p w:rsidR="005C1F09" w:rsidRPr="00B774D5" w:rsidRDefault="005C1F09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Образование отглагольных прилагательных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F09" w:rsidRPr="00B774D5" w:rsidRDefault="005C1F09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 он утонул, значит, он какой?  (</w:t>
                  </w: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тонувший)  (тонет – тонущий, плавает – плавающий, намокает – намокающий, мокнет – мокнущий, промокает – промокающий, плывет – плывущий, погружается – погружающийся)</w:t>
                  </w:r>
                  <w:proofErr w:type="gramEnd"/>
                </w:p>
                <w:p w:rsidR="005C1F09" w:rsidRPr="00B774D5" w:rsidRDefault="005C1F09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-О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ставим бумажного солдатика в воде. В конце занятия посмотрим, что с ним произойдет?</w:t>
                  </w:r>
                </w:p>
                <w:p w:rsidR="005C1F09" w:rsidRPr="00B774D5" w:rsidRDefault="005C1F09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5C1F09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отвечают на вопросы, образуют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отглагольные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прилагательные.</w:t>
                  </w:r>
                </w:p>
              </w:tc>
              <w:tc>
                <w:tcPr>
                  <w:tcW w:w="2977" w:type="dxa"/>
                </w:tcPr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1F09" w:rsidRPr="00B774D5" w:rsidRDefault="005C1F09" w:rsidP="005C1F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умеют отвечать на вопросы, образовывать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отглагольные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прилагательные.</w:t>
                  </w:r>
                </w:p>
              </w:tc>
            </w:tr>
            <w:tr w:rsidR="005C1F09" w:rsidRPr="00B774D5" w:rsidTr="009F50AF">
              <w:tc>
                <w:tcPr>
                  <w:tcW w:w="567" w:type="dxa"/>
                </w:tcPr>
                <w:p w:rsidR="005C1F09" w:rsidRPr="00B774D5" w:rsidRDefault="005C1F09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3" w:type="dxa"/>
                </w:tcPr>
                <w:p w:rsidR="005C1F09" w:rsidRPr="00B774D5" w:rsidRDefault="005C1F09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Подбор синонимов, прилагательных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C1F09" w:rsidRPr="00B774D5" w:rsidRDefault="009B3816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-А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пока предлагаю рассмотреть других сказочных героев сказки «Стойкий оловянный солдатик», с помощью биноклей. Назовите сказочного персонажа</w:t>
                  </w:r>
                  <w:proofErr w:type="gramStart"/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ролль)</w:t>
                  </w:r>
                </w:p>
                <w:p w:rsidR="005C1F09" w:rsidRPr="00B774D5" w:rsidRDefault="009B3816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 его назвать по </w:t>
                  </w:r>
                  <w:r w:rsidR="007E7B9F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другому</w:t>
                  </w:r>
                  <w:proofErr w:type="gramEnd"/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(злой волшебник)</w:t>
                  </w:r>
                </w:p>
                <w:p w:rsidR="005C1F09" w:rsidRPr="00B774D5" w:rsidRDefault="009B3816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-Н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азовите следующего героя (кухарка)</w:t>
                  </w:r>
                </w:p>
                <w:p w:rsidR="005C1F09" w:rsidRPr="00B774D5" w:rsidRDefault="009B3816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-К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</w:t>
                  </w:r>
                  <w:r w:rsidR="007E7B9F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ее назвать по-</w:t>
                  </w:r>
                  <w:r w:rsidR="005C1F09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другому? (повариха)</w:t>
                  </w:r>
                </w:p>
                <w:p w:rsidR="005C1F09" w:rsidRPr="00B774D5" w:rsidRDefault="005C1F09" w:rsidP="00946512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так же отрабатываются слова: табакерка – коробка, балерина – танцовщица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5C1F09" w:rsidRPr="00B774D5" w:rsidRDefault="005C1F09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Дети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рассматривают других сказочных героев сказки «Стойкий оловянный солдатик», с помощью биноклей, называют  сказочных персонажей и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подбирают синонимы, прилагательные.</w:t>
                  </w:r>
                </w:p>
                <w:p w:rsidR="009B3816" w:rsidRPr="00B774D5" w:rsidRDefault="009B3816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5C1F09" w:rsidRPr="00B774D5" w:rsidRDefault="005C1F09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знают сказочных героев сказки «Стойкий оловянный солдатик» правильно называют  сказочных персонажей, умеют подбирать синонимы, прилагательные.</w:t>
                  </w:r>
                </w:p>
                <w:p w:rsidR="009B3816" w:rsidRPr="00B774D5" w:rsidRDefault="009B381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3816" w:rsidRPr="00B774D5" w:rsidTr="009F50AF">
              <w:tc>
                <w:tcPr>
                  <w:tcW w:w="567" w:type="dxa"/>
                </w:tcPr>
                <w:p w:rsidR="009B3816" w:rsidRPr="00B774D5" w:rsidRDefault="009B381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3" w:type="dxa"/>
                </w:tcPr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Продуктивный вид деятельности</w:t>
                  </w:r>
                </w:p>
                <w:p w:rsidR="002536E4" w:rsidRPr="00B774D5" w:rsidRDefault="002536E4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-А теперь найдем следующий по номеру стол. Это </w:t>
                  </w: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</w:t>
                  </w:r>
                  <w:proofErr w:type="gram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(№3)</w:t>
                  </w: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-П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оскольку мы с вами сказочники, я предлагаю изготовить своих сказочных балерин. Подойдите каждый к одной из балерин. Чего не хватает вашим балеринам? (юбки)</w:t>
                  </w: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-П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редлагаю вырезать юбки по контуру заготовок и надеть их на балерин.</w:t>
                  </w: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спомните, как описана балерина в сказке? (красивая, воздушная, лёгкая, изящная)</w:t>
                  </w: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Ребята, подуйте на своих балерин. Какая у вас балерина? (легкая, воздушная)</w:t>
                  </w:r>
                </w:p>
                <w:p w:rsidR="009B3816" w:rsidRPr="00B774D5" w:rsidRDefault="009B3816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3816" w:rsidRPr="00B774D5" w:rsidRDefault="009B3816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</w:t>
                  </w:r>
                  <w:r w:rsidR="002536E4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находят стол под номером 3 и  выбирают себе по балерине.</w:t>
                  </w:r>
                  <w:r w:rsidR="009F50AF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536E4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зг</w:t>
                  </w:r>
                  <w:r w:rsidR="009F50AF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отавливают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своих сказочных балерин. </w:t>
                  </w:r>
                </w:p>
                <w:p w:rsidR="009B3816" w:rsidRPr="00B774D5" w:rsidRDefault="009F50AF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2536E4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ырезают</w:t>
                  </w:r>
                  <w:r w:rsidR="009B3816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юб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 по контуру заготовок и надевают</w:t>
                  </w:r>
                  <w:r w:rsidR="009B3816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их на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своих </w:t>
                  </w:r>
                  <w:r w:rsidR="009B3816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балерин.</w:t>
                  </w:r>
                </w:p>
                <w:p w:rsidR="009F50AF" w:rsidRPr="00B774D5" w:rsidRDefault="009F50AF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9B381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подбирают прилагательные при описании балерин.</w:t>
                  </w:r>
                </w:p>
                <w:p w:rsidR="009B3816" w:rsidRPr="00B774D5" w:rsidRDefault="009B3816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умеют работать с ножницами.</w:t>
                  </w: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умеют подбирать прилагательные при описании балерин.</w:t>
                  </w: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3816" w:rsidRPr="00B774D5" w:rsidTr="009F50AF">
              <w:tc>
                <w:tcPr>
                  <w:tcW w:w="567" w:type="dxa"/>
                </w:tcPr>
                <w:p w:rsidR="009B3816" w:rsidRPr="00B774D5" w:rsidRDefault="009B381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793" w:type="dxa"/>
                </w:tcPr>
                <w:p w:rsidR="009F50AF" w:rsidRPr="00B774D5" w:rsidRDefault="00864967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Количественный  счет.</w:t>
                  </w:r>
                </w:p>
                <w:p w:rsidR="009B3816" w:rsidRPr="00B774D5" w:rsidRDefault="009F50AF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-А теперь давайте посчитаем балерин. (1балерина, 2 балерины, 3,4,5 </w:t>
                  </w:r>
                  <w:r w:rsidR="00DB44E1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,6,7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балерин)</w:t>
                  </w:r>
                </w:p>
              </w:tc>
              <w:tc>
                <w:tcPr>
                  <w:tcW w:w="3402" w:type="dxa"/>
                </w:tcPr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DB44E1"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Дети считают балерин до 7</w:t>
                  </w: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9B3816" w:rsidRPr="00B774D5" w:rsidRDefault="00864967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знают количественный счет.</w:t>
                  </w:r>
                </w:p>
              </w:tc>
            </w:tr>
            <w:tr w:rsidR="009B3816" w:rsidRPr="00B774D5" w:rsidTr="009F50AF">
              <w:tc>
                <w:tcPr>
                  <w:tcW w:w="567" w:type="dxa"/>
                </w:tcPr>
                <w:p w:rsidR="009B3816" w:rsidRPr="00B774D5" w:rsidRDefault="009B381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93" w:type="dxa"/>
                </w:tcPr>
                <w:p w:rsidR="009F50AF" w:rsidRPr="00B774D5" w:rsidRDefault="009F50AF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Придумывание нового конца сказки Г.Х.Андерсена «Стойкий оловянный солдатик»</w:t>
                  </w:r>
                </w:p>
                <w:p w:rsidR="002536E4" w:rsidRPr="00B774D5" w:rsidRDefault="002536E4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Какой стол следует за столом №3? (стол№4)</w:t>
                  </w:r>
                </w:p>
                <w:p w:rsidR="002536E4" w:rsidRPr="00B774D5" w:rsidRDefault="002536E4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-Подойдите все к столу №4. Давайте сядем и отдохнем.</w:t>
                  </w:r>
                </w:p>
                <w:p w:rsidR="009F50AF" w:rsidRPr="00B774D5" w:rsidRDefault="009F50AF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-Есть оловянный солдатик, есть балерина. Чем закончилась сказка Андерсена? (ответы) Вам понравился конец сказки? А что можно изменить?</w:t>
                  </w:r>
                </w:p>
                <w:p w:rsidR="009F50AF" w:rsidRPr="00B774D5" w:rsidRDefault="009F50AF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Ну что, мои юные сказочники, попробуйте сами изменить конец сказки. Я расскажу начало конца сказки, а вы продолжите. </w:t>
                  </w:r>
                </w:p>
                <w:p w:rsidR="009F50AF" w:rsidRPr="00B774D5" w:rsidRDefault="009F50AF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Кухарка принесла оловянного солдатика в комнату. Дети поставили его на стол. И он оказался в той же самой комнате. На столе стояли те же игрушки и чудесный дворец с прелестной маленькой танцовщицей. </w:t>
                  </w:r>
                </w:p>
                <w:p w:rsidR="009F50AF" w:rsidRPr="00B774D5" w:rsidRDefault="009F50AF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дальше могло произойти? (представление нового конца сказки, воспитатель стимулирует на обсуждение)</w:t>
                  </w:r>
                </w:p>
                <w:p w:rsidR="009B3816" w:rsidRPr="00B774D5" w:rsidRDefault="009F50AF" w:rsidP="005C1F0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Вам трудно было сочинять конец сказки? Почему? (Я вижу, что вам было немножко трудно, мы будем и дальше тренироваться в сочинительстве.)</w:t>
                  </w:r>
                </w:p>
              </w:tc>
              <w:tc>
                <w:tcPr>
                  <w:tcW w:w="3402" w:type="dxa"/>
                </w:tcPr>
                <w:p w:rsidR="009B3816" w:rsidRPr="00B774D5" w:rsidRDefault="009B3816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2536E4" w:rsidRPr="00B774D5" w:rsidRDefault="002536E4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Дети отвечают на вопросы воспитателя.</w:t>
                  </w: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Слушают отрывок из сказки и придумывают новый конец.</w:t>
                  </w:r>
                </w:p>
              </w:tc>
              <w:tc>
                <w:tcPr>
                  <w:tcW w:w="2977" w:type="dxa"/>
                </w:tcPr>
                <w:p w:rsidR="009B3816" w:rsidRPr="00B774D5" w:rsidRDefault="009B381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6E4" w:rsidRPr="00B774D5" w:rsidRDefault="009F50AF" w:rsidP="009F50AF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F50AF" w:rsidRPr="00B774D5" w:rsidRDefault="009F50AF" w:rsidP="009F50AF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Дети умеют отвечать на вопросы воспитателя полным ответом.</w:t>
                  </w: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36E4" w:rsidRPr="00B774D5" w:rsidRDefault="002536E4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0AF" w:rsidRPr="00B774D5" w:rsidRDefault="009F50AF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Дети умеют придумывать новый конец.</w:t>
                  </w:r>
                </w:p>
              </w:tc>
            </w:tr>
            <w:tr w:rsidR="005F7426" w:rsidRPr="00B774D5" w:rsidTr="009F50AF">
              <w:tc>
                <w:tcPr>
                  <w:tcW w:w="567" w:type="dxa"/>
                </w:tcPr>
                <w:p w:rsidR="005F7426" w:rsidRPr="00B774D5" w:rsidRDefault="005F742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93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Работа с конструктором.</w:t>
                  </w:r>
                </w:p>
                <w:p w:rsidR="002536E4" w:rsidRPr="00B774D5" w:rsidRDefault="002536E4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-Вот мы с вами и дошли до последнего стола. Под каким он номером.(№5)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Новый конец сказке мы придумали,  а где же наши герои будут жить? (построить дом)</w:t>
                  </w:r>
                </w:p>
                <w:p w:rsidR="005F7426" w:rsidRPr="00B774D5" w:rsidRDefault="005F7426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А из чего мы с вами можем его построить?  (воспитатель слушает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предложения детей.</w:t>
                  </w:r>
                  <w:proofErr w:type="gram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Строят дом для солдатика и балерины из конструктора.)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5F7426" w:rsidRPr="00B774D5" w:rsidRDefault="005F7426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F7426" w:rsidRPr="00B774D5" w:rsidRDefault="005F7426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Дети предлагают свои варианты строительства дома для героев сказки.</w:t>
                  </w:r>
                </w:p>
              </w:tc>
              <w:tc>
                <w:tcPr>
                  <w:tcW w:w="2977" w:type="dxa"/>
                </w:tcPr>
                <w:p w:rsidR="005F7426" w:rsidRPr="00B774D5" w:rsidRDefault="005F742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умеют работать с конструктором.</w:t>
                  </w:r>
                </w:p>
              </w:tc>
            </w:tr>
            <w:tr w:rsidR="005F7426" w:rsidRPr="00B774D5" w:rsidTr="009F50AF">
              <w:tc>
                <w:tcPr>
                  <w:tcW w:w="567" w:type="dxa"/>
                </w:tcPr>
                <w:p w:rsidR="005F7426" w:rsidRPr="00B774D5" w:rsidRDefault="005F742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793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Образование прилагательных и существительных с уменьшительно-ласкательным суффиксом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Молодцы, сказочники. Хороший конец получился у сказки. Предлагаю поиграть со словами по моему примеру, я говорю: «лёгкая балерина», а вы: «лёгонькая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балериночка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(говорить с интонацией):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стойкий солдат 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стойкенький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солдатик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храбрый солдат -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храбренький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солдатик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бесстрашный солдат -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бесстрашненький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солдатик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Подумайте, можно ли сказать так про солдат?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Стойкенький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храбренький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бесстрашненький</w:t>
                  </w:r>
                  <w:proofErr w:type="spellEnd"/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(нет.)</w:t>
                  </w:r>
                </w:p>
                <w:p w:rsidR="005F7426" w:rsidRPr="00B774D5" w:rsidRDefault="00DB44E1" w:rsidP="009F50AF">
                  <w:pPr>
                    <w:pStyle w:val="a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="005F7426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Нельзя, п.ч., даже если солдат маленький, у него храброе сердце, он смелый и встанет на защиту людей.</w:t>
                  </w:r>
                </w:p>
              </w:tc>
              <w:tc>
                <w:tcPr>
                  <w:tcW w:w="3402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образовывают прилагательные и существительные с уменьшительно-ласкательным суффиксом.</w:t>
                  </w:r>
                </w:p>
                <w:p w:rsidR="005F7426" w:rsidRPr="00B774D5" w:rsidRDefault="005F7426" w:rsidP="00E24BA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умеют образовывать прилагательные и существительные с уменьшительно-ласкательным суффиксом.</w:t>
                  </w:r>
                </w:p>
                <w:p w:rsidR="005F7426" w:rsidRPr="00B774D5" w:rsidRDefault="005F742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26" w:rsidRPr="00B774D5" w:rsidTr="009F50AF">
              <w:tc>
                <w:tcPr>
                  <w:tcW w:w="567" w:type="dxa"/>
                </w:tcPr>
                <w:p w:rsidR="005F7426" w:rsidRPr="00B774D5" w:rsidRDefault="005F7426" w:rsidP="00E24B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93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Итог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Вот и закончилось наше сказочное путешествие. Давайте посмотрим, утонул ли наш бумажный солдатик. Посмотрите, даже бумажный солдатик очень стойкий и не сдаётся, про него можно сказать: стойкий солдат не знает слова «назад». Весь промок, но плавает.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 сегодня были отличными сказочниками. Вы экспериментировали с солдатами, работали с балериной, перевоплощались в героев сказки. Что вам было сегодня труднее всего?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ВКЛЮЧИТЬ МАРШ СОЛДАТИКОВ - СЮРПРИЗ!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!!!</w:t>
                  </w:r>
                </w:p>
                <w:p w:rsidR="00415B02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Входит солдат (ребенок):</w:t>
                  </w: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Спасибо вам ребята, за добрый коне</w:t>
                  </w:r>
                  <w:r w:rsidR="005C5F63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 сказки. За это я 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дарю</w:t>
                  </w:r>
                  <w:r w:rsidR="005C5F63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вам на память солдатиков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                                                                                                                                                              </w:t>
                  </w:r>
                  <w:r w:rsidRPr="00B774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Спасибо тебе, солдат. </w:t>
                  </w:r>
                </w:p>
              </w:tc>
              <w:tc>
                <w:tcPr>
                  <w:tcW w:w="3402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подходят к столу и смотрят</w:t>
                  </w:r>
                  <w:r w:rsidR="00415B02"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утонул бумажный солдатик или нет.</w:t>
                  </w: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отвечают на вопрос воспитателя.</w:t>
                  </w: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здороваются с солдатом и принимают подарки.</w:t>
                  </w:r>
                </w:p>
              </w:tc>
              <w:tc>
                <w:tcPr>
                  <w:tcW w:w="2977" w:type="dxa"/>
                </w:tcPr>
                <w:p w:rsidR="005F7426" w:rsidRPr="00B774D5" w:rsidRDefault="005F7426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знают, что бумага в воде не тонет.</w:t>
                  </w:r>
                </w:p>
                <w:p w:rsidR="00415B02" w:rsidRPr="00B774D5" w:rsidRDefault="00415B02" w:rsidP="005F7426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2A9" w:rsidRPr="00B774D5" w:rsidRDefault="00D642A9" w:rsidP="00415B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2E1E" w:rsidRPr="0048410D" w:rsidRDefault="00C72E1E" w:rsidP="0048410D">
      <w:pPr>
        <w:pStyle w:val="a6"/>
      </w:pPr>
    </w:p>
    <w:sectPr w:rsidR="00C72E1E" w:rsidRPr="0048410D" w:rsidSect="00334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91"/>
    <w:multiLevelType w:val="multilevel"/>
    <w:tmpl w:val="A462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BD3"/>
    <w:multiLevelType w:val="multilevel"/>
    <w:tmpl w:val="D62E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5CBE"/>
    <w:multiLevelType w:val="multilevel"/>
    <w:tmpl w:val="3976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B2B2F"/>
    <w:multiLevelType w:val="multilevel"/>
    <w:tmpl w:val="DE5E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56338"/>
    <w:multiLevelType w:val="multilevel"/>
    <w:tmpl w:val="533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7131D"/>
    <w:multiLevelType w:val="multilevel"/>
    <w:tmpl w:val="F8D8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A55D6"/>
    <w:multiLevelType w:val="multilevel"/>
    <w:tmpl w:val="985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C46ED"/>
    <w:multiLevelType w:val="multilevel"/>
    <w:tmpl w:val="6D04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26DAD"/>
    <w:multiLevelType w:val="multilevel"/>
    <w:tmpl w:val="BA8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17D07"/>
    <w:multiLevelType w:val="multilevel"/>
    <w:tmpl w:val="2E1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8060B"/>
    <w:multiLevelType w:val="multilevel"/>
    <w:tmpl w:val="140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A9"/>
    <w:rsid w:val="001307B3"/>
    <w:rsid w:val="00194160"/>
    <w:rsid w:val="002536E4"/>
    <w:rsid w:val="0031799D"/>
    <w:rsid w:val="003349DE"/>
    <w:rsid w:val="00387F1D"/>
    <w:rsid w:val="003D2943"/>
    <w:rsid w:val="003E5F15"/>
    <w:rsid w:val="00415B02"/>
    <w:rsid w:val="0048410D"/>
    <w:rsid w:val="005A074A"/>
    <w:rsid w:val="005A3319"/>
    <w:rsid w:val="005C1F09"/>
    <w:rsid w:val="005C5F63"/>
    <w:rsid w:val="005F7426"/>
    <w:rsid w:val="00602533"/>
    <w:rsid w:val="00663039"/>
    <w:rsid w:val="006E63C7"/>
    <w:rsid w:val="007E7B9F"/>
    <w:rsid w:val="007F2561"/>
    <w:rsid w:val="00813C6C"/>
    <w:rsid w:val="0081798C"/>
    <w:rsid w:val="00844D97"/>
    <w:rsid w:val="00864967"/>
    <w:rsid w:val="008849F4"/>
    <w:rsid w:val="008D756E"/>
    <w:rsid w:val="008E236C"/>
    <w:rsid w:val="00946512"/>
    <w:rsid w:val="009B3816"/>
    <w:rsid w:val="009F50AF"/>
    <w:rsid w:val="00A44037"/>
    <w:rsid w:val="00AA6CF7"/>
    <w:rsid w:val="00B17767"/>
    <w:rsid w:val="00B774D5"/>
    <w:rsid w:val="00B84D3C"/>
    <w:rsid w:val="00C24B5B"/>
    <w:rsid w:val="00C72E1E"/>
    <w:rsid w:val="00C9246C"/>
    <w:rsid w:val="00CC4E7F"/>
    <w:rsid w:val="00D1398D"/>
    <w:rsid w:val="00D3366C"/>
    <w:rsid w:val="00D57539"/>
    <w:rsid w:val="00D642A9"/>
    <w:rsid w:val="00D66F05"/>
    <w:rsid w:val="00DB44E1"/>
    <w:rsid w:val="00DE3F73"/>
    <w:rsid w:val="00DF19A0"/>
    <w:rsid w:val="00EC3862"/>
    <w:rsid w:val="00F16E81"/>
    <w:rsid w:val="00F2607C"/>
    <w:rsid w:val="00F4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2A9"/>
    <w:rPr>
      <w:b/>
      <w:bCs/>
    </w:rPr>
  </w:style>
  <w:style w:type="character" w:styleId="a5">
    <w:name w:val="Emphasis"/>
    <w:basedOn w:val="a0"/>
    <w:uiPriority w:val="20"/>
    <w:qFormat/>
    <w:rsid w:val="00D642A9"/>
    <w:rPr>
      <w:i/>
      <w:iCs/>
    </w:rPr>
  </w:style>
  <w:style w:type="paragraph" w:styleId="a6">
    <w:name w:val="No Spacing"/>
    <w:uiPriority w:val="1"/>
    <w:qFormat/>
    <w:rsid w:val="0048410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607C"/>
    <w:rPr>
      <w:color w:val="0000FF"/>
      <w:u w:val="single"/>
    </w:rPr>
  </w:style>
  <w:style w:type="paragraph" w:customStyle="1" w:styleId="poem">
    <w:name w:val="poem"/>
    <w:basedOn w:val="a"/>
    <w:rsid w:val="00F2607C"/>
    <w:pPr>
      <w:spacing w:before="169" w:after="0" w:line="240" w:lineRule="auto"/>
      <w:ind w:left="508"/>
    </w:pPr>
    <w:rPr>
      <w:rFonts w:ascii="Arial" w:eastAsia="Times New Roman" w:hAnsi="Arial" w:cs="Arial"/>
      <w:sz w:val="20"/>
      <w:szCs w:val="20"/>
    </w:rPr>
  </w:style>
  <w:style w:type="character" w:customStyle="1" w:styleId="small1">
    <w:name w:val="small1"/>
    <w:basedOn w:val="a0"/>
    <w:rsid w:val="00F2607C"/>
    <w:rPr>
      <w:b w:val="0"/>
      <w:bCs w:val="0"/>
      <w:i w:val="0"/>
      <w:iCs w:val="0"/>
      <w:color w:val="000000"/>
      <w:sz w:val="19"/>
      <w:szCs w:val="19"/>
    </w:rPr>
  </w:style>
  <w:style w:type="character" w:customStyle="1" w:styleId="articleseparator1">
    <w:name w:val="article_separator1"/>
    <w:basedOn w:val="a0"/>
    <w:rsid w:val="00F2607C"/>
    <w:rPr>
      <w:b w:val="0"/>
      <w:bCs w:val="0"/>
      <w:i w:val="0"/>
      <w:iCs w:val="0"/>
      <w:vanish w:val="0"/>
      <w:webHidden w:val="0"/>
      <w:sz w:val="20"/>
      <w:szCs w:val="2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F2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7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F74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797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7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356F-240F-4BDB-B9C5-29A8852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Юлек</cp:lastModifiedBy>
  <cp:revision>23</cp:revision>
  <cp:lastPrinted>2017-02-27T05:41:00Z</cp:lastPrinted>
  <dcterms:created xsi:type="dcterms:W3CDTF">2017-02-16T17:08:00Z</dcterms:created>
  <dcterms:modified xsi:type="dcterms:W3CDTF">2019-04-24T09:01:00Z</dcterms:modified>
</cp:coreProperties>
</file>