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C80" w:rsidRPr="00E27AC8" w:rsidRDefault="009908DA" w:rsidP="003E1C8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</w:t>
      </w:r>
      <w:r w:rsidR="003E1C80" w:rsidRPr="00E27AC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Администрация городского округа Самара</w:t>
      </w:r>
    </w:p>
    <w:p w:rsidR="003E1C80" w:rsidRPr="00E27AC8" w:rsidRDefault="003E1C80" w:rsidP="003E1C8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E27AC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Департамент образования</w:t>
      </w:r>
    </w:p>
    <w:p w:rsidR="003E1C80" w:rsidRPr="00E27AC8" w:rsidRDefault="003E1C80" w:rsidP="003E1C8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E27AC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муниципальное бюджетное дошкольное образовательное учреждение</w:t>
      </w:r>
    </w:p>
    <w:p w:rsidR="003E1C80" w:rsidRPr="00E27AC8" w:rsidRDefault="003E1C80" w:rsidP="003E1C8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E27AC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детский сад общеразвивающего вида № 149 городского округа Самара</w:t>
      </w:r>
    </w:p>
    <w:p w:rsidR="003E1C80" w:rsidRPr="00E27AC8" w:rsidRDefault="003E1C80" w:rsidP="003E1C80">
      <w:pPr>
        <w:spacing w:after="0" w:line="240" w:lineRule="auto"/>
        <w:ind w:left="-142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ул. </w:t>
      </w:r>
      <w:proofErr w:type="spellStart"/>
      <w:r w:rsidRPr="00E27A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Аминева</w:t>
      </w:r>
      <w:proofErr w:type="spellEnd"/>
      <w:r w:rsidRPr="00E27A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д. </w:t>
      </w:r>
      <w:smartTag w:uri="urn:schemas-microsoft-com:office:smarttags" w:element="metricconverter">
        <w:smartTagPr>
          <w:attr w:name="ProductID" w:val="17, г"/>
        </w:smartTagPr>
        <w:r w:rsidRPr="00E27AC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17, г</w:t>
        </w:r>
      </w:smartTag>
      <w:r w:rsidRPr="00E27A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Самара, 443125, </w:t>
      </w:r>
      <w:proofErr w:type="spellStart"/>
      <w:r w:rsidRPr="00E27A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тел.факс</w:t>
      </w:r>
      <w:proofErr w:type="spellEnd"/>
      <w:r w:rsidRPr="00E27A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(846) 994-69-53, </w:t>
      </w:r>
      <w:hyperlink r:id="rId7" w:history="1">
        <w:r w:rsidRPr="00E27A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mbdou</w:t>
        </w:r>
        <w:r w:rsidRPr="00E27A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149@</w:t>
        </w:r>
        <w:r w:rsidRPr="00E27A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mail</w:t>
        </w:r>
        <w:r w:rsidRPr="00E27A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E27A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3E1C80" w:rsidRPr="00E27AC8" w:rsidRDefault="003E1C80" w:rsidP="003E1C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27AC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ОКПО </w:t>
      </w:r>
      <w:r w:rsidRPr="00E27AC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x-none" w:eastAsia="x-none"/>
        </w:rPr>
        <w:t>39946897</w:t>
      </w:r>
      <w:r w:rsidRPr="00E27AC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, ОГРН </w:t>
      </w:r>
      <w:r w:rsidRPr="00E27A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x-none" w:eastAsia="x-none"/>
        </w:rPr>
        <w:t>1036300882683</w:t>
      </w:r>
      <w:r w:rsidRPr="00E27AC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, ИНН/КПП </w:t>
      </w:r>
      <w:r w:rsidRPr="00E27AC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x-none" w:eastAsia="x-none"/>
        </w:rPr>
        <w:t>6319056922/631901001</w:t>
      </w:r>
    </w:p>
    <w:p w:rsidR="003E1C80" w:rsidRPr="00E27AC8" w:rsidRDefault="003E1C80" w:rsidP="003E1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</w:p>
    <w:p w:rsidR="003E1C80" w:rsidRPr="00E27AC8" w:rsidRDefault="003E1C80" w:rsidP="003E1C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C80" w:rsidRPr="00E27AC8" w:rsidRDefault="003E1C80" w:rsidP="003E1C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C80" w:rsidRPr="00E27AC8" w:rsidRDefault="003E1C80" w:rsidP="003E1C8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C80" w:rsidRPr="00E27AC8" w:rsidRDefault="003E1C80" w:rsidP="003E1C8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C80" w:rsidRPr="00E27AC8" w:rsidRDefault="003E1C80" w:rsidP="003E1C8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C80" w:rsidRDefault="003E1C80" w:rsidP="003E1C80">
      <w:pPr>
        <w:spacing w:after="0" w:line="36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E1C80" w:rsidRDefault="003E1C80" w:rsidP="003E1C80">
      <w:pPr>
        <w:spacing w:after="0" w:line="36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E1C80" w:rsidRPr="00E27AC8" w:rsidRDefault="003E1C80" w:rsidP="003E1C80">
      <w:pPr>
        <w:spacing w:after="0" w:line="36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E1C80" w:rsidRDefault="003E1C80" w:rsidP="003E1C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7AC8">
        <w:rPr>
          <w:rFonts w:ascii="Times New Roman" w:hAnsi="Times New Roman" w:cs="Times New Roman"/>
          <w:b/>
          <w:sz w:val="36"/>
          <w:szCs w:val="36"/>
        </w:rPr>
        <w:t xml:space="preserve">Дидактическая игра </w:t>
      </w:r>
    </w:p>
    <w:p w:rsidR="003E1C80" w:rsidRPr="00E27AC8" w:rsidRDefault="003E1C80" w:rsidP="003E1C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7AC8">
        <w:rPr>
          <w:rFonts w:ascii="Times New Roman" w:hAnsi="Times New Roman" w:cs="Times New Roman"/>
          <w:b/>
          <w:sz w:val="36"/>
          <w:szCs w:val="36"/>
        </w:rPr>
        <w:t xml:space="preserve">по социально-коммуникативному развитию </w:t>
      </w:r>
    </w:p>
    <w:p w:rsidR="003E1C80" w:rsidRPr="00BC2C09" w:rsidRDefault="003E1C80" w:rsidP="003E1C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2C09">
        <w:rPr>
          <w:rFonts w:ascii="Times New Roman" w:hAnsi="Times New Roman" w:cs="Times New Roman"/>
          <w:b/>
          <w:sz w:val="36"/>
          <w:szCs w:val="36"/>
        </w:rPr>
        <w:t>«В гости к эмоциям»</w:t>
      </w:r>
    </w:p>
    <w:p w:rsidR="003E1C80" w:rsidRPr="00E27AC8" w:rsidRDefault="003E1C80" w:rsidP="003E1C80">
      <w:pPr>
        <w:spacing w:after="0" w:line="36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E1C80" w:rsidRPr="00E27AC8" w:rsidRDefault="003E1C80" w:rsidP="003E1C80">
      <w:pPr>
        <w:spacing w:after="0" w:line="36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E1C80" w:rsidRPr="00E27AC8" w:rsidRDefault="003E1C80" w:rsidP="003E1C80">
      <w:pPr>
        <w:spacing w:after="0" w:line="36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E1C80" w:rsidRPr="00E27AC8" w:rsidRDefault="003E1C80" w:rsidP="003E1C8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- разработчик: </w:t>
      </w:r>
    </w:p>
    <w:p w:rsidR="003E1C80" w:rsidRPr="00E27AC8" w:rsidRDefault="003E1C80" w:rsidP="003E1C8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Асадуллина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Александровна</w:t>
      </w:r>
      <w:r w:rsidRPr="00E27A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E1C80" w:rsidRPr="00E27AC8" w:rsidRDefault="003E1C80" w:rsidP="003E1C8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Педагог-психолог</w:t>
      </w:r>
    </w:p>
    <w:p w:rsidR="003E1C80" w:rsidRPr="00E27AC8" w:rsidRDefault="003E1C80" w:rsidP="003E1C8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C80" w:rsidRPr="00E27AC8" w:rsidRDefault="003E1C80" w:rsidP="003E1C8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C80" w:rsidRPr="00E27AC8" w:rsidRDefault="003E1C80" w:rsidP="003E1C8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C80" w:rsidRPr="00E27AC8" w:rsidRDefault="003E1C80" w:rsidP="003E1C8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C80" w:rsidRPr="00E27AC8" w:rsidRDefault="003E1C80" w:rsidP="003E1C8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C80" w:rsidRPr="00E27AC8" w:rsidRDefault="003E1C80" w:rsidP="003E1C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AC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Самара, 2016</w:t>
      </w:r>
    </w:p>
    <w:p w:rsidR="00824087" w:rsidRDefault="003E1C80" w:rsidP="001012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1B4413" wp14:editId="090F6D57">
            <wp:extent cx="5940425" cy="4324985"/>
            <wp:effectExtent l="0" t="0" r="3175" b="0"/>
            <wp:docPr id="13" name="Рисунок 13" descr="E:\фото\для игры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для игры\DSC_0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087" w:rsidRDefault="00824087" w:rsidP="001012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C80" w:rsidRDefault="003E1C80" w:rsidP="001012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087" w:rsidRDefault="003E1C80" w:rsidP="001012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449F4" wp14:editId="45F61CD0">
            <wp:extent cx="5940425" cy="4024630"/>
            <wp:effectExtent l="0" t="0" r="3175" b="0"/>
            <wp:docPr id="12" name="Рисунок 12" descr="E:\фото\для игры\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для игры\DSC_0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A6" w:rsidRPr="009815A6" w:rsidRDefault="009815A6" w:rsidP="001012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5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по социально-коммуникативному развитию </w:t>
      </w:r>
    </w:p>
    <w:p w:rsidR="00101244" w:rsidRDefault="00101244" w:rsidP="0010124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56031" w:rsidRPr="00BC2C09" w:rsidRDefault="005918F9" w:rsidP="0010124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2C09">
        <w:rPr>
          <w:rFonts w:ascii="Times New Roman" w:hAnsi="Times New Roman" w:cs="Times New Roman"/>
          <w:b/>
          <w:sz w:val="36"/>
          <w:szCs w:val="36"/>
        </w:rPr>
        <w:t>«В гости к эмоциям»</w:t>
      </w:r>
    </w:p>
    <w:p w:rsidR="00101244" w:rsidRDefault="00456A41" w:rsidP="001012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5918F9" w:rsidRDefault="005918F9" w:rsidP="0010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C09">
        <w:rPr>
          <w:rFonts w:ascii="Times New Roman" w:hAnsi="Times New Roman" w:cs="Times New Roman"/>
          <w:b/>
          <w:sz w:val="28"/>
          <w:szCs w:val="28"/>
        </w:rPr>
        <w:t>Возраст детей</w:t>
      </w:r>
      <w:r>
        <w:rPr>
          <w:rFonts w:ascii="Times New Roman" w:hAnsi="Times New Roman" w:cs="Times New Roman"/>
          <w:sz w:val="28"/>
          <w:szCs w:val="28"/>
        </w:rPr>
        <w:t>: от 4 лет.</w:t>
      </w:r>
    </w:p>
    <w:p w:rsidR="005918F9" w:rsidRDefault="00456A41" w:rsidP="0010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918F9" w:rsidRPr="00BC2C09">
        <w:rPr>
          <w:rFonts w:ascii="Times New Roman" w:hAnsi="Times New Roman" w:cs="Times New Roman"/>
          <w:b/>
          <w:sz w:val="28"/>
          <w:szCs w:val="28"/>
        </w:rPr>
        <w:t>Количество игроков</w:t>
      </w:r>
      <w:r w:rsidR="008D2715">
        <w:rPr>
          <w:rFonts w:ascii="Times New Roman" w:hAnsi="Times New Roman" w:cs="Times New Roman"/>
          <w:sz w:val="28"/>
          <w:szCs w:val="28"/>
        </w:rPr>
        <w:t>: 1</w:t>
      </w:r>
      <w:r w:rsidR="005918F9">
        <w:rPr>
          <w:rFonts w:ascii="Times New Roman" w:hAnsi="Times New Roman" w:cs="Times New Roman"/>
          <w:sz w:val="28"/>
          <w:szCs w:val="28"/>
        </w:rPr>
        <w:t>-5.</w:t>
      </w:r>
    </w:p>
    <w:p w:rsidR="003807BF" w:rsidRDefault="00456A41" w:rsidP="0010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D2715">
        <w:rPr>
          <w:rFonts w:ascii="Times New Roman" w:hAnsi="Times New Roman" w:cs="Times New Roman"/>
          <w:b/>
          <w:sz w:val="28"/>
          <w:szCs w:val="28"/>
        </w:rPr>
        <w:t xml:space="preserve">Методическая ценность </w:t>
      </w:r>
      <w:r w:rsidR="008D2715">
        <w:rPr>
          <w:rFonts w:ascii="Times New Roman" w:hAnsi="Times New Roman" w:cs="Times New Roman"/>
          <w:sz w:val="28"/>
          <w:szCs w:val="28"/>
        </w:rPr>
        <w:t>игрового пособия заключается в том, что в качестве</w:t>
      </w:r>
      <w:r w:rsidR="003807BF">
        <w:rPr>
          <w:rFonts w:ascii="Times New Roman" w:hAnsi="Times New Roman" w:cs="Times New Roman"/>
          <w:sz w:val="28"/>
          <w:szCs w:val="28"/>
        </w:rPr>
        <w:t xml:space="preserve"> карточек, на которых изображены люди с различными эмоциями, используются настоящие фотографии, которые в отличие от карикатурных картинок более точно передают человеческие эмоции, и тем самым понятны детям.</w:t>
      </w:r>
    </w:p>
    <w:p w:rsidR="00961703" w:rsidRDefault="000C4ECE" w:rsidP="0010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925D0" w:rsidRPr="00C925D0">
        <w:rPr>
          <w:rFonts w:ascii="Times New Roman" w:hAnsi="Times New Roman" w:cs="Times New Roman"/>
          <w:b/>
          <w:sz w:val="28"/>
          <w:szCs w:val="28"/>
        </w:rPr>
        <w:t>Дидактические возможности</w:t>
      </w:r>
      <w:r w:rsidR="00C925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25D0">
        <w:rPr>
          <w:rFonts w:ascii="Times New Roman" w:hAnsi="Times New Roman" w:cs="Times New Roman"/>
          <w:sz w:val="28"/>
          <w:szCs w:val="28"/>
        </w:rPr>
        <w:t>данной игры направлены на развитие общения и взаимодействия ребенка со взрослым и сверстниками; развитие социального и эмоционального интеллекта, эмоциональной отзывчивости, сопереживания, формирования готовности к совместной деятельности со сверстниками.</w:t>
      </w:r>
      <w:r w:rsidR="008D27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D14" w:rsidRDefault="00456A41" w:rsidP="0010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D2715">
        <w:rPr>
          <w:rFonts w:ascii="Times New Roman" w:hAnsi="Times New Roman" w:cs="Times New Roman"/>
          <w:sz w:val="28"/>
          <w:szCs w:val="28"/>
        </w:rPr>
        <w:t>Игра может использоваться как для индивидуальной работы, так и для работы с небольшой группой детей.</w:t>
      </w:r>
    </w:p>
    <w:p w:rsidR="005918F9" w:rsidRDefault="000C4ECE" w:rsidP="0010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C2C09" w:rsidRPr="00BC2C09">
        <w:rPr>
          <w:rFonts w:ascii="Times New Roman" w:hAnsi="Times New Roman" w:cs="Times New Roman"/>
          <w:b/>
          <w:sz w:val="28"/>
          <w:szCs w:val="28"/>
        </w:rPr>
        <w:t>Цель</w:t>
      </w:r>
      <w:r w:rsidR="00BC2C09">
        <w:rPr>
          <w:rFonts w:ascii="Times New Roman" w:hAnsi="Times New Roman" w:cs="Times New Roman"/>
          <w:sz w:val="28"/>
          <w:szCs w:val="28"/>
        </w:rPr>
        <w:t xml:space="preserve">: </w:t>
      </w:r>
      <w:r w:rsidR="004D2B99">
        <w:rPr>
          <w:rFonts w:ascii="Times New Roman" w:hAnsi="Times New Roman" w:cs="Times New Roman"/>
          <w:sz w:val="28"/>
          <w:szCs w:val="28"/>
        </w:rPr>
        <w:t>развитие эмоциональной сферы</w:t>
      </w:r>
      <w:r w:rsidR="00BC2C09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4D2B99">
        <w:rPr>
          <w:rFonts w:ascii="Times New Roman" w:hAnsi="Times New Roman" w:cs="Times New Roman"/>
          <w:sz w:val="28"/>
          <w:szCs w:val="28"/>
        </w:rPr>
        <w:t>, умения понимать свое эмоциональное состояние, распознавать чувства других людей.</w:t>
      </w:r>
    </w:p>
    <w:p w:rsidR="00BC2C09" w:rsidRDefault="000C4ECE" w:rsidP="0010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C2C09" w:rsidRPr="00BC2C09">
        <w:rPr>
          <w:rFonts w:ascii="Times New Roman" w:hAnsi="Times New Roman" w:cs="Times New Roman"/>
          <w:b/>
          <w:sz w:val="28"/>
          <w:szCs w:val="28"/>
        </w:rPr>
        <w:t>Задачи</w:t>
      </w:r>
      <w:r w:rsidR="00BC2C09">
        <w:rPr>
          <w:rFonts w:ascii="Times New Roman" w:hAnsi="Times New Roman" w:cs="Times New Roman"/>
          <w:sz w:val="28"/>
          <w:szCs w:val="28"/>
        </w:rPr>
        <w:t>:</w:t>
      </w:r>
    </w:p>
    <w:p w:rsidR="004D2B99" w:rsidRDefault="004D2B99" w:rsidP="0010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32B8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F45E34">
        <w:rPr>
          <w:rFonts w:ascii="Times New Roman" w:hAnsi="Times New Roman" w:cs="Times New Roman"/>
          <w:sz w:val="28"/>
          <w:szCs w:val="28"/>
        </w:rPr>
        <w:t>ребенка</w:t>
      </w:r>
      <w:r w:rsidR="004532B8">
        <w:rPr>
          <w:rFonts w:ascii="Times New Roman" w:hAnsi="Times New Roman" w:cs="Times New Roman"/>
          <w:sz w:val="28"/>
          <w:szCs w:val="28"/>
        </w:rPr>
        <w:t xml:space="preserve"> с основными эмоциями (радость, грусть, удивление, злость, страх) и способами их выражения; </w:t>
      </w:r>
    </w:p>
    <w:p w:rsidR="004532B8" w:rsidRDefault="004532B8" w:rsidP="0010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5FFF">
        <w:rPr>
          <w:rFonts w:ascii="Times New Roman" w:hAnsi="Times New Roman" w:cs="Times New Roman"/>
          <w:sz w:val="28"/>
          <w:szCs w:val="28"/>
        </w:rPr>
        <w:t xml:space="preserve">учить </w:t>
      </w:r>
      <w:r w:rsidR="00F45E34">
        <w:rPr>
          <w:rFonts w:ascii="Times New Roman" w:hAnsi="Times New Roman" w:cs="Times New Roman"/>
          <w:sz w:val="28"/>
          <w:szCs w:val="28"/>
        </w:rPr>
        <w:t>ребенка</w:t>
      </w:r>
      <w:r w:rsidR="0006734E">
        <w:rPr>
          <w:rFonts w:ascii="Times New Roman" w:hAnsi="Times New Roman" w:cs="Times New Roman"/>
          <w:sz w:val="28"/>
          <w:szCs w:val="28"/>
        </w:rPr>
        <w:t xml:space="preserve"> понимать собственное</w:t>
      </w:r>
      <w:r w:rsidR="00795FFF">
        <w:rPr>
          <w:rFonts w:ascii="Times New Roman" w:hAnsi="Times New Roman" w:cs="Times New Roman"/>
          <w:sz w:val="28"/>
          <w:szCs w:val="28"/>
        </w:rPr>
        <w:t xml:space="preserve"> </w:t>
      </w:r>
      <w:r w:rsidR="00F45E34">
        <w:rPr>
          <w:rFonts w:ascii="Times New Roman" w:hAnsi="Times New Roman" w:cs="Times New Roman"/>
          <w:sz w:val="28"/>
          <w:szCs w:val="28"/>
        </w:rPr>
        <w:t>эмоциональное состояние;</w:t>
      </w:r>
    </w:p>
    <w:p w:rsidR="00F45E34" w:rsidRDefault="00F45E34" w:rsidP="0010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распознавать эмоции других людей;</w:t>
      </w:r>
    </w:p>
    <w:p w:rsidR="00F45E34" w:rsidRDefault="00F45E34" w:rsidP="0010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815A6">
        <w:rPr>
          <w:rFonts w:ascii="Times New Roman" w:hAnsi="Times New Roman" w:cs="Times New Roman"/>
          <w:sz w:val="28"/>
          <w:szCs w:val="28"/>
        </w:rPr>
        <w:t xml:space="preserve"> развивать навыки социального поведения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5E34" w:rsidRDefault="00F45E34" w:rsidP="0010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позитивное отношение к сверстникам;</w:t>
      </w:r>
    </w:p>
    <w:p w:rsidR="00F45E34" w:rsidRDefault="00F45E34" w:rsidP="0010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55B23">
        <w:rPr>
          <w:rFonts w:ascii="Times New Roman" w:hAnsi="Times New Roman" w:cs="Times New Roman"/>
          <w:sz w:val="28"/>
          <w:szCs w:val="28"/>
        </w:rPr>
        <w:t>учить играть по правилам, действовать согласно инструкции взрослого;</w:t>
      </w:r>
    </w:p>
    <w:p w:rsidR="00101244" w:rsidRDefault="000C4ECE" w:rsidP="008D27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A3F6B" w:rsidRDefault="00713E40" w:rsidP="008D27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F6B">
        <w:rPr>
          <w:rFonts w:ascii="Times New Roman" w:hAnsi="Times New Roman" w:cs="Times New Roman"/>
          <w:b/>
          <w:sz w:val="28"/>
          <w:szCs w:val="28"/>
        </w:rPr>
        <w:lastRenderedPageBreak/>
        <w:t>В комплект игры входят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61703" w:rsidRPr="00700FD9" w:rsidRDefault="00DA3F6B" w:rsidP="00DA3F6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61703" w:rsidRPr="00DA3F6B">
        <w:rPr>
          <w:rFonts w:ascii="Times New Roman" w:hAnsi="Times New Roman" w:cs="Times New Roman"/>
          <w:sz w:val="28"/>
          <w:szCs w:val="28"/>
        </w:rPr>
        <w:t>гровое по</w:t>
      </w:r>
      <w:r w:rsidRPr="00DA3F6B">
        <w:rPr>
          <w:rFonts w:ascii="Times New Roman" w:hAnsi="Times New Roman" w:cs="Times New Roman"/>
          <w:sz w:val="28"/>
          <w:szCs w:val="28"/>
        </w:rPr>
        <w:t>ле,</w:t>
      </w:r>
      <w:r w:rsidR="00961703" w:rsidRPr="00DA3F6B">
        <w:rPr>
          <w:rFonts w:ascii="Times New Roman" w:hAnsi="Times New Roman" w:cs="Times New Roman"/>
          <w:sz w:val="28"/>
          <w:szCs w:val="28"/>
        </w:rPr>
        <w:t xml:space="preserve"> выполнен</w:t>
      </w:r>
      <w:r w:rsidRPr="00DA3F6B">
        <w:rPr>
          <w:rFonts w:ascii="Times New Roman" w:hAnsi="Times New Roman" w:cs="Times New Roman"/>
          <w:sz w:val="28"/>
          <w:szCs w:val="28"/>
        </w:rPr>
        <w:t>н</w:t>
      </w:r>
      <w:r w:rsidR="00961703" w:rsidRPr="00DA3F6B">
        <w:rPr>
          <w:rFonts w:ascii="Times New Roman" w:hAnsi="Times New Roman" w:cs="Times New Roman"/>
          <w:sz w:val="28"/>
          <w:szCs w:val="28"/>
        </w:rPr>
        <w:t>о</w:t>
      </w:r>
      <w:r w:rsidRPr="00DA3F6B">
        <w:rPr>
          <w:rFonts w:ascii="Times New Roman" w:hAnsi="Times New Roman" w:cs="Times New Roman"/>
          <w:sz w:val="28"/>
          <w:szCs w:val="28"/>
        </w:rPr>
        <w:t>е</w:t>
      </w:r>
      <w:r w:rsidR="00961703" w:rsidRPr="00DA3F6B">
        <w:rPr>
          <w:rFonts w:ascii="Times New Roman" w:hAnsi="Times New Roman" w:cs="Times New Roman"/>
          <w:sz w:val="28"/>
          <w:szCs w:val="28"/>
        </w:rPr>
        <w:t xml:space="preserve"> в виде чехла из ткани, который одевается на круглый стол в кабинете педагога-психолога, и представляет собой яркую полянку с домиками</w:t>
      </w:r>
      <w:r w:rsidR="004B5213" w:rsidRPr="00DA3F6B">
        <w:rPr>
          <w:rFonts w:ascii="Times New Roman" w:hAnsi="Times New Roman" w:cs="Times New Roman"/>
          <w:sz w:val="28"/>
          <w:szCs w:val="28"/>
        </w:rPr>
        <w:t>-кармашками</w:t>
      </w:r>
      <w:r w:rsidR="00961703" w:rsidRPr="00DA3F6B">
        <w:rPr>
          <w:rFonts w:ascii="Times New Roman" w:hAnsi="Times New Roman" w:cs="Times New Roman"/>
          <w:sz w:val="28"/>
          <w:szCs w:val="28"/>
        </w:rPr>
        <w:t>, в которых живут эмоции (пиктограммы).</w:t>
      </w:r>
      <w:r w:rsidR="00E93E1F" w:rsidRPr="00DA3F6B">
        <w:rPr>
          <w:rFonts w:ascii="Times New Roman" w:hAnsi="Times New Roman" w:cs="Times New Roman"/>
          <w:sz w:val="28"/>
          <w:szCs w:val="28"/>
        </w:rPr>
        <w:t xml:space="preserve"> </w:t>
      </w:r>
      <w:r w:rsidR="00961703" w:rsidRPr="00DA3F6B">
        <w:rPr>
          <w:rFonts w:ascii="Times New Roman" w:hAnsi="Times New Roman" w:cs="Times New Roman"/>
          <w:sz w:val="28"/>
          <w:szCs w:val="28"/>
        </w:rPr>
        <w:t xml:space="preserve"> </w:t>
      </w:r>
      <w:r w:rsidR="004B5213" w:rsidRPr="00DA3F6B">
        <w:rPr>
          <w:rFonts w:ascii="Times New Roman" w:hAnsi="Times New Roman" w:cs="Times New Roman"/>
          <w:sz w:val="28"/>
          <w:szCs w:val="28"/>
        </w:rPr>
        <w:t>Расправив шнурок, которым стянута ткать, игру можно использовать в виде игрового коврика в группе детского сада.</w:t>
      </w:r>
      <w:r w:rsidR="00713E40" w:rsidRPr="00DA3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FD9" w:rsidRPr="00DA3F6B" w:rsidRDefault="00700FD9" w:rsidP="00700FD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68728" cy="1651986"/>
            <wp:effectExtent l="0" t="0" r="0" b="5715"/>
            <wp:docPr id="5" name="Рисунок 5" descr="E:\фото\для игры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для игры\DSC_0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16" cy="165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0350" cy="1653540"/>
            <wp:effectExtent l="0" t="0" r="0" b="3810"/>
            <wp:docPr id="6" name="Рисунок 6" descr="E:\фото\для игры\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для игры\DSC_0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90" cy="165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D9" w:rsidRPr="00700FD9" w:rsidRDefault="00DA3F6B" w:rsidP="00700FD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F6B">
        <w:rPr>
          <w:rFonts w:ascii="Times New Roman" w:hAnsi="Times New Roman" w:cs="Times New Roman"/>
          <w:sz w:val="28"/>
          <w:szCs w:val="28"/>
        </w:rPr>
        <w:t>Коробка с фотографиями людей в различных эмоциональных состояниях (радость, грусть, страх, удивление, злость)</w:t>
      </w:r>
      <w:r w:rsidR="00824087">
        <w:rPr>
          <w:rFonts w:ascii="Times New Roman" w:hAnsi="Times New Roman" w:cs="Times New Roman"/>
          <w:sz w:val="28"/>
          <w:szCs w:val="28"/>
        </w:rPr>
        <w:t xml:space="preserve"> по 5 штук на каждую эмоцию</w:t>
      </w:r>
      <w:r w:rsidR="00373830">
        <w:rPr>
          <w:rFonts w:ascii="Times New Roman" w:hAnsi="Times New Roman" w:cs="Times New Roman"/>
          <w:sz w:val="28"/>
          <w:szCs w:val="28"/>
        </w:rPr>
        <w:t>.</w:t>
      </w:r>
    </w:p>
    <w:p w:rsidR="00DA3F6B" w:rsidRPr="00DA3F6B" w:rsidRDefault="00700FD9" w:rsidP="00700FD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0F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3068B" wp14:editId="5D6EB90B">
            <wp:extent cx="2270760" cy="1515524"/>
            <wp:effectExtent l="0" t="0" r="0" b="8890"/>
            <wp:docPr id="7" name="Рисунок 7" descr="E:\фото\для игры\DSC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для игры\DSC_0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57" cy="152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D9" w:rsidRPr="00700FD9" w:rsidRDefault="00DA3F6B" w:rsidP="00700FD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0FD9">
        <w:rPr>
          <w:rFonts w:ascii="Times New Roman" w:hAnsi="Times New Roman" w:cs="Times New Roman"/>
          <w:sz w:val="28"/>
          <w:szCs w:val="28"/>
        </w:rPr>
        <w:t>Коробка с фотографиями событий, которые могут вызвать эмоции радости, грусти, страха, удивления, злости</w:t>
      </w:r>
      <w:r w:rsidR="00485436" w:rsidRPr="00700FD9">
        <w:rPr>
          <w:rFonts w:ascii="Times New Roman" w:hAnsi="Times New Roman" w:cs="Times New Roman"/>
          <w:sz w:val="28"/>
          <w:szCs w:val="28"/>
        </w:rPr>
        <w:t xml:space="preserve"> (по 5 штук на каждую эмоцию)</w:t>
      </w:r>
      <w:r w:rsidR="00373830">
        <w:rPr>
          <w:rFonts w:ascii="Times New Roman" w:hAnsi="Times New Roman" w:cs="Times New Roman"/>
          <w:sz w:val="28"/>
          <w:szCs w:val="28"/>
        </w:rPr>
        <w:t>.</w:t>
      </w:r>
    </w:p>
    <w:p w:rsidR="00700FD9" w:rsidRPr="00700FD9" w:rsidRDefault="00700FD9" w:rsidP="00700FD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C77E35" wp14:editId="5041822E">
            <wp:extent cx="2322444" cy="1569720"/>
            <wp:effectExtent l="0" t="0" r="1905" b="0"/>
            <wp:docPr id="8" name="Рисунок 8" descr="E:\фото\для игры\DSC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для игры\DSC_0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85" cy="157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087" w:rsidRPr="00824087" w:rsidRDefault="00824087" w:rsidP="0082408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F6B" w:rsidRPr="00700FD9" w:rsidRDefault="00485436" w:rsidP="004417D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Коробка с фишками и фигурками (на выбор игрока).</w:t>
      </w:r>
    </w:p>
    <w:p w:rsidR="00700FD9" w:rsidRPr="00485436" w:rsidRDefault="00700FD9" w:rsidP="00700FD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9820" cy="1581638"/>
            <wp:effectExtent l="0" t="0" r="0" b="0"/>
            <wp:docPr id="9" name="Рисунок 9" descr="E:\фото\для игры\DSC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для игры\DSC_0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6" cy="15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36" w:rsidRPr="00700FD9" w:rsidRDefault="00485436" w:rsidP="004417D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Коробка со звездами.</w:t>
      </w:r>
    </w:p>
    <w:p w:rsidR="00700FD9" w:rsidRPr="00485436" w:rsidRDefault="001B71AA" w:rsidP="00700FD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7440" cy="1586722"/>
            <wp:effectExtent l="0" t="0" r="3810" b="0"/>
            <wp:docPr id="10" name="Рисунок 10" descr="E:\фото\для игры\коро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для игры\короб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78" cy="158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D9" w:rsidRPr="001B71AA" w:rsidRDefault="00824087" w:rsidP="00700FD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Мешочек с бочками или к</w:t>
      </w:r>
      <w:r w:rsidR="00485436" w:rsidRPr="00700FD9">
        <w:rPr>
          <w:rFonts w:ascii="Times New Roman" w:hAnsi="Times New Roman" w:cs="Times New Roman"/>
          <w:sz w:val="28"/>
          <w:szCs w:val="28"/>
        </w:rPr>
        <w:t>убик</w:t>
      </w:r>
      <w:r>
        <w:rPr>
          <w:rFonts w:ascii="Times New Roman" w:hAnsi="Times New Roman" w:cs="Times New Roman"/>
          <w:sz w:val="28"/>
          <w:szCs w:val="28"/>
        </w:rPr>
        <w:t xml:space="preserve"> (на выбор игрока)</w:t>
      </w:r>
      <w:r w:rsidR="001B71AA">
        <w:rPr>
          <w:rFonts w:ascii="Times New Roman" w:hAnsi="Times New Roman" w:cs="Times New Roman"/>
          <w:sz w:val="28"/>
          <w:szCs w:val="28"/>
        </w:rPr>
        <w:t>.</w:t>
      </w:r>
    </w:p>
    <w:p w:rsidR="00485436" w:rsidRPr="00700FD9" w:rsidRDefault="001B71AA" w:rsidP="00700FD9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700FD9" w:rsidRPr="00700F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00FD9">
        <w:rPr>
          <w:noProof/>
          <w:lang w:eastAsia="ru-RU"/>
        </w:rPr>
        <w:drawing>
          <wp:inline distT="0" distB="0" distL="0" distR="0" wp14:anchorId="56B986CB" wp14:editId="26750319">
            <wp:extent cx="2115494" cy="1463040"/>
            <wp:effectExtent l="0" t="0" r="0" b="3810"/>
            <wp:docPr id="4" name="Рисунок 4" descr="E:\фото\для игры\DSC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для игры\DSC_0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88" cy="146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36" w:rsidRPr="001B71AA" w:rsidRDefault="00485436" w:rsidP="004417D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 со схемами эмоций (для предварительной беседы)</w:t>
      </w:r>
      <w:r w:rsidR="001B71AA">
        <w:rPr>
          <w:rFonts w:ascii="Times New Roman" w:hAnsi="Times New Roman" w:cs="Times New Roman"/>
          <w:sz w:val="28"/>
          <w:szCs w:val="28"/>
        </w:rPr>
        <w:t>.</w:t>
      </w:r>
    </w:p>
    <w:p w:rsidR="001B71AA" w:rsidRPr="00DA3F6B" w:rsidRDefault="001B71AA" w:rsidP="001B71A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7420" cy="1423192"/>
            <wp:effectExtent l="0" t="0" r="0" b="5715"/>
            <wp:docPr id="11" name="Рисунок 11" descr="E:\фото\для игры\DSC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для игры\DSC_03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29" cy="142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FD" w:rsidRDefault="000C4ECE" w:rsidP="008D27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E44FD" w:rsidRPr="007E44FD">
        <w:rPr>
          <w:rFonts w:ascii="Times New Roman" w:hAnsi="Times New Roman" w:cs="Times New Roman"/>
          <w:b/>
          <w:sz w:val="28"/>
          <w:szCs w:val="28"/>
        </w:rPr>
        <w:t>Предварительная беседа</w:t>
      </w:r>
      <w:r w:rsidR="007E44FD">
        <w:rPr>
          <w:rFonts w:ascii="Times New Roman" w:hAnsi="Times New Roman" w:cs="Times New Roman"/>
          <w:sz w:val="28"/>
          <w:szCs w:val="28"/>
        </w:rPr>
        <w:t>:</w:t>
      </w:r>
    </w:p>
    <w:p w:rsidR="007E44FD" w:rsidRDefault="0006734E" w:rsidP="008D27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плакат с</w:t>
      </w:r>
      <w:r w:rsidR="0037383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3830">
        <w:rPr>
          <w:rFonts w:ascii="Times New Roman" w:hAnsi="Times New Roman" w:cs="Times New Roman"/>
          <w:sz w:val="28"/>
          <w:szCs w:val="28"/>
        </w:rPr>
        <w:t>схемами эмоций</w:t>
      </w:r>
      <w:r>
        <w:rPr>
          <w:rFonts w:ascii="Times New Roman" w:hAnsi="Times New Roman" w:cs="Times New Roman"/>
          <w:sz w:val="28"/>
          <w:szCs w:val="28"/>
        </w:rPr>
        <w:t>, рассказать</w:t>
      </w:r>
      <w:r w:rsidR="00961703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C22D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такое настроение, какие основные эмоции существуют, как они выражаются на лице (мимика)</w:t>
      </w:r>
      <w:r w:rsidR="00961703">
        <w:rPr>
          <w:rFonts w:ascii="Times New Roman" w:hAnsi="Times New Roman" w:cs="Times New Roman"/>
          <w:sz w:val="28"/>
          <w:szCs w:val="28"/>
        </w:rPr>
        <w:t xml:space="preserve"> людей и т.д.</w:t>
      </w:r>
    </w:p>
    <w:p w:rsidR="00755B23" w:rsidRDefault="000C4ECE" w:rsidP="008D27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C22D14">
        <w:rPr>
          <w:rFonts w:ascii="Times New Roman" w:hAnsi="Times New Roman" w:cs="Times New Roman"/>
          <w:b/>
          <w:sz w:val="28"/>
          <w:szCs w:val="28"/>
        </w:rPr>
        <w:t>Варианты проведения</w:t>
      </w:r>
      <w:r w:rsidR="00755B23" w:rsidRPr="00755B23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="00755B23">
        <w:rPr>
          <w:rFonts w:ascii="Times New Roman" w:hAnsi="Times New Roman" w:cs="Times New Roman"/>
          <w:sz w:val="28"/>
          <w:szCs w:val="28"/>
        </w:rPr>
        <w:t>:</w:t>
      </w:r>
    </w:p>
    <w:p w:rsidR="004B5213" w:rsidRPr="00485436" w:rsidRDefault="00456A41" w:rsidP="004B521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436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0C4ECE" w:rsidRDefault="000C4ECE" w:rsidP="008D27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56A41">
        <w:rPr>
          <w:rFonts w:ascii="Times New Roman" w:hAnsi="Times New Roman" w:cs="Times New Roman"/>
          <w:sz w:val="28"/>
          <w:szCs w:val="28"/>
        </w:rPr>
        <w:t>Перед началом игры дети выбирают фигурки или фишки для перемещения по игровому полю. Далее устанавливается очередность ходов: игроки бросают кубик (или выбирают бочку из мешочка)</w:t>
      </w:r>
      <w:r>
        <w:rPr>
          <w:rFonts w:ascii="Times New Roman" w:hAnsi="Times New Roman" w:cs="Times New Roman"/>
          <w:sz w:val="28"/>
          <w:szCs w:val="28"/>
        </w:rPr>
        <w:t>, и первым начинает ходить тот, у кого выпадет наибольшее количество точек на верхней стороне кубика (или большее число на бочке). Каждый игрок в свою очередь кидает кубик (или выбирает бочку) и передвигает фишку (или фигурку) на столько шагов, сколько ему выпало.</w:t>
      </w:r>
    </w:p>
    <w:p w:rsidR="00961703" w:rsidRDefault="000C4ECE" w:rsidP="000C4EC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игрок останавливается на домике, то ему нужно «зайти в гости»</w:t>
      </w:r>
      <w:r w:rsidR="002D1B84">
        <w:rPr>
          <w:rFonts w:ascii="Times New Roman" w:hAnsi="Times New Roman" w:cs="Times New Roman"/>
          <w:sz w:val="28"/>
          <w:szCs w:val="28"/>
        </w:rPr>
        <w:t xml:space="preserve"> - открыть дверку</w:t>
      </w:r>
      <w:r w:rsidR="00E27AC8">
        <w:rPr>
          <w:rFonts w:ascii="Times New Roman" w:hAnsi="Times New Roman" w:cs="Times New Roman"/>
          <w:sz w:val="28"/>
          <w:szCs w:val="28"/>
        </w:rPr>
        <w:t xml:space="preserve"> (</w:t>
      </w:r>
      <w:r w:rsidR="00824087">
        <w:rPr>
          <w:rFonts w:ascii="Times New Roman" w:hAnsi="Times New Roman" w:cs="Times New Roman"/>
          <w:sz w:val="28"/>
          <w:szCs w:val="28"/>
        </w:rPr>
        <w:t>расстегнуть</w:t>
      </w:r>
      <w:r w:rsidR="00E27AC8">
        <w:rPr>
          <w:rFonts w:ascii="Times New Roman" w:hAnsi="Times New Roman" w:cs="Times New Roman"/>
          <w:sz w:val="28"/>
          <w:szCs w:val="28"/>
        </w:rPr>
        <w:t xml:space="preserve"> пуговицу)</w:t>
      </w:r>
      <w:r w:rsidR="002D1B84">
        <w:rPr>
          <w:rFonts w:ascii="Times New Roman" w:hAnsi="Times New Roman" w:cs="Times New Roman"/>
          <w:sz w:val="28"/>
          <w:szCs w:val="28"/>
        </w:rPr>
        <w:t xml:space="preserve"> и назвать эмоцию, которая живет в этом домике. Затем из коробки с карточками подобрать фотографию</w:t>
      </w:r>
      <w:r w:rsidR="00485436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2D1B84">
        <w:rPr>
          <w:rFonts w:ascii="Times New Roman" w:hAnsi="Times New Roman" w:cs="Times New Roman"/>
          <w:sz w:val="28"/>
          <w:szCs w:val="28"/>
        </w:rPr>
        <w:t xml:space="preserve"> с таким же эмоциональным состоянием</w:t>
      </w:r>
      <w:r w:rsidR="00E27AC8">
        <w:rPr>
          <w:rFonts w:ascii="Times New Roman" w:hAnsi="Times New Roman" w:cs="Times New Roman"/>
          <w:sz w:val="28"/>
          <w:szCs w:val="28"/>
        </w:rPr>
        <w:t xml:space="preserve"> и в</w:t>
      </w:r>
      <w:r w:rsidR="00AA7309">
        <w:rPr>
          <w:rFonts w:ascii="Times New Roman" w:hAnsi="Times New Roman" w:cs="Times New Roman"/>
          <w:sz w:val="28"/>
          <w:szCs w:val="28"/>
        </w:rPr>
        <w:t xml:space="preserve">ложить ее в домик-кармашек. </w:t>
      </w:r>
      <w:r w:rsidR="0088419C">
        <w:rPr>
          <w:rFonts w:ascii="Times New Roman" w:hAnsi="Times New Roman" w:cs="Times New Roman"/>
          <w:sz w:val="28"/>
          <w:szCs w:val="28"/>
        </w:rPr>
        <w:t xml:space="preserve">Далее игрок должен сказать, какое событие может вызвать такое эмоциональное состояние у него самого. </w:t>
      </w:r>
      <w:r w:rsidR="00AA7309">
        <w:rPr>
          <w:rFonts w:ascii="Times New Roman" w:hAnsi="Times New Roman" w:cs="Times New Roman"/>
          <w:sz w:val="28"/>
          <w:szCs w:val="28"/>
        </w:rPr>
        <w:t>Если игрок справился с заданием – получает звезду.</w:t>
      </w:r>
    </w:p>
    <w:p w:rsidR="00AA7309" w:rsidRDefault="00AA7309" w:rsidP="000C4EC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игрок попадает на большую ромашку с листочками, то ход передается следующему игроку.</w:t>
      </w:r>
    </w:p>
    <w:p w:rsidR="00AA7309" w:rsidRDefault="00AA7309" w:rsidP="000C4EC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игрок доходит до последнего</w:t>
      </w:r>
      <w:r w:rsidR="009D436C">
        <w:rPr>
          <w:rFonts w:ascii="Times New Roman" w:hAnsi="Times New Roman" w:cs="Times New Roman"/>
          <w:sz w:val="28"/>
          <w:szCs w:val="28"/>
        </w:rPr>
        <w:t xml:space="preserve"> домика и открывает его -</w:t>
      </w:r>
      <w:r>
        <w:rPr>
          <w:rFonts w:ascii="Times New Roman" w:hAnsi="Times New Roman" w:cs="Times New Roman"/>
          <w:sz w:val="28"/>
          <w:szCs w:val="28"/>
        </w:rPr>
        <w:t xml:space="preserve"> там он в</w:t>
      </w:r>
      <w:r w:rsidR="0088419C">
        <w:rPr>
          <w:rFonts w:ascii="Times New Roman" w:hAnsi="Times New Roman" w:cs="Times New Roman"/>
          <w:sz w:val="28"/>
          <w:szCs w:val="28"/>
        </w:rPr>
        <w:t>идит зеркало. Ведущий задает вопросы: «Какую эмоцию ты видишь в этом домике?», «П</w:t>
      </w:r>
      <w:r w:rsidR="009D436C">
        <w:rPr>
          <w:rFonts w:ascii="Times New Roman" w:hAnsi="Times New Roman" w:cs="Times New Roman"/>
          <w:sz w:val="28"/>
          <w:szCs w:val="28"/>
        </w:rPr>
        <w:t>окажи, какое у тебя сейчас наст</w:t>
      </w:r>
      <w:r w:rsidR="0088419C">
        <w:rPr>
          <w:rFonts w:ascii="Times New Roman" w:hAnsi="Times New Roman" w:cs="Times New Roman"/>
          <w:sz w:val="28"/>
          <w:szCs w:val="28"/>
        </w:rPr>
        <w:t>роение»</w:t>
      </w:r>
      <w:r w:rsidR="009162E6">
        <w:rPr>
          <w:rFonts w:ascii="Times New Roman" w:hAnsi="Times New Roman" w:cs="Times New Roman"/>
          <w:sz w:val="28"/>
          <w:szCs w:val="28"/>
        </w:rPr>
        <w:t xml:space="preserve"> и др</w:t>
      </w:r>
      <w:r w:rsidR="009D436C">
        <w:rPr>
          <w:rFonts w:ascii="Times New Roman" w:hAnsi="Times New Roman" w:cs="Times New Roman"/>
          <w:sz w:val="28"/>
          <w:szCs w:val="28"/>
        </w:rPr>
        <w:t>.</w:t>
      </w:r>
    </w:p>
    <w:p w:rsidR="00AA7309" w:rsidRDefault="009D436C" w:rsidP="009D436C">
      <w:pPr>
        <w:spacing w:line="360" w:lineRule="auto"/>
        <w:ind w:left="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усложняется стрелками возврата и ускорения. </w:t>
      </w:r>
      <w:r w:rsidR="00AA7309">
        <w:rPr>
          <w:rFonts w:ascii="Times New Roman" w:hAnsi="Times New Roman" w:cs="Times New Roman"/>
          <w:sz w:val="28"/>
          <w:szCs w:val="28"/>
        </w:rPr>
        <w:t>Побеждает тот, кто соберет больше всех звезд.</w:t>
      </w:r>
    </w:p>
    <w:p w:rsidR="00824087" w:rsidRDefault="00824087" w:rsidP="009D43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36C" w:rsidRPr="00A035CF" w:rsidRDefault="009D436C" w:rsidP="009D43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5CF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A035CF" w:rsidRDefault="00A035CF" w:rsidP="009D43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Игрок</w:t>
      </w:r>
      <w:r w:rsidR="00824087">
        <w:rPr>
          <w:rFonts w:ascii="Times New Roman" w:hAnsi="Times New Roman" w:cs="Times New Roman"/>
          <w:sz w:val="28"/>
          <w:szCs w:val="28"/>
        </w:rPr>
        <w:t xml:space="preserve"> бросае</w:t>
      </w:r>
      <w:r w:rsidR="009D436C">
        <w:rPr>
          <w:rFonts w:ascii="Times New Roman" w:hAnsi="Times New Roman" w:cs="Times New Roman"/>
          <w:sz w:val="28"/>
          <w:szCs w:val="28"/>
        </w:rPr>
        <w:t>т кубик (</w:t>
      </w:r>
      <w:r>
        <w:rPr>
          <w:rFonts w:ascii="Times New Roman" w:hAnsi="Times New Roman" w:cs="Times New Roman"/>
          <w:sz w:val="28"/>
          <w:szCs w:val="28"/>
        </w:rPr>
        <w:t>или выбирае</w:t>
      </w:r>
      <w:r w:rsidR="009D436C">
        <w:rPr>
          <w:rFonts w:ascii="Times New Roman" w:hAnsi="Times New Roman" w:cs="Times New Roman"/>
          <w:sz w:val="28"/>
          <w:szCs w:val="28"/>
        </w:rPr>
        <w:t>т бочку) и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выпавшим числом, «заходит в гости» в домик с этим же номером. </w:t>
      </w:r>
    </w:p>
    <w:p w:rsidR="00A035CF" w:rsidRDefault="00A035CF" w:rsidP="009D43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Задания:</w:t>
      </w:r>
    </w:p>
    <w:p w:rsidR="00A035CF" w:rsidRDefault="00A035CF" w:rsidP="009D43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посмотреть на выпавшую схему эмоции, называть ее;</w:t>
      </w:r>
    </w:p>
    <w:p w:rsidR="00A035CF" w:rsidRDefault="00A035CF" w:rsidP="009D43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найти фотографию с таким </w:t>
      </w:r>
      <w:r w:rsidR="00E27AC8">
        <w:rPr>
          <w:rFonts w:ascii="Times New Roman" w:hAnsi="Times New Roman" w:cs="Times New Roman"/>
          <w:sz w:val="28"/>
          <w:szCs w:val="28"/>
        </w:rPr>
        <w:t>же эмоциональным состоянием и в</w:t>
      </w:r>
      <w:r>
        <w:rPr>
          <w:rFonts w:ascii="Times New Roman" w:hAnsi="Times New Roman" w:cs="Times New Roman"/>
          <w:sz w:val="28"/>
          <w:szCs w:val="28"/>
        </w:rPr>
        <w:t xml:space="preserve">ложить ее в домик-кармашек; </w:t>
      </w:r>
    </w:p>
    <w:p w:rsidR="009D436C" w:rsidRDefault="00A035CF" w:rsidP="009D43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подобрать фотографию с сюжетом, которое могло бы вызвать та</w:t>
      </w:r>
      <w:r w:rsidR="00E27AC8">
        <w:rPr>
          <w:rFonts w:ascii="Times New Roman" w:hAnsi="Times New Roman" w:cs="Times New Roman"/>
          <w:sz w:val="28"/>
          <w:szCs w:val="28"/>
        </w:rPr>
        <w:t>кое эмоциональное состояние и в</w:t>
      </w:r>
      <w:r>
        <w:rPr>
          <w:rFonts w:ascii="Times New Roman" w:hAnsi="Times New Roman" w:cs="Times New Roman"/>
          <w:sz w:val="28"/>
          <w:szCs w:val="28"/>
        </w:rPr>
        <w:t>ложить ее в домик-кармашек;</w:t>
      </w:r>
    </w:p>
    <w:p w:rsidR="00A035CF" w:rsidRDefault="00A035CF" w:rsidP="009D43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3E40">
        <w:rPr>
          <w:rFonts w:ascii="Times New Roman" w:hAnsi="Times New Roman" w:cs="Times New Roman"/>
          <w:sz w:val="28"/>
          <w:szCs w:val="28"/>
        </w:rPr>
        <w:t>изобразить эту эмоцию, смотрясь в зеркало (находится в центральном домике) и назвать событие, которое может вызвать эту эмоцию у самого игрока.</w:t>
      </w:r>
    </w:p>
    <w:p w:rsidR="009162E6" w:rsidRDefault="00713E40" w:rsidP="00713E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Если игрок справился с заданиями – получает звезду. Побеждает тот, кто соберет больше звезд. Временные рамки устанавливаются ведущим</w:t>
      </w:r>
      <w:r w:rsidR="003E1C80">
        <w:rPr>
          <w:rFonts w:ascii="Times New Roman" w:hAnsi="Times New Roman" w:cs="Times New Roman"/>
          <w:sz w:val="28"/>
          <w:szCs w:val="28"/>
        </w:rPr>
        <w:t xml:space="preserve"> (игра заканчивается, когда все домики открыты; либо игра продолжается до тех пор, пока не будут использованы все фотографии)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47AF" w:rsidRDefault="00FE47AF" w:rsidP="00713E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62E6" w:rsidRDefault="009162E6" w:rsidP="00713E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E47AF">
        <w:rPr>
          <w:rFonts w:ascii="Times New Roman" w:hAnsi="Times New Roman" w:cs="Times New Roman"/>
          <w:sz w:val="28"/>
          <w:szCs w:val="28"/>
        </w:rPr>
        <w:t>Данное игровое пособие отличается достаточной вариативностью, например, п</w:t>
      </w:r>
      <w:r>
        <w:rPr>
          <w:rFonts w:ascii="Times New Roman" w:hAnsi="Times New Roman" w:cs="Times New Roman"/>
          <w:sz w:val="28"/>
          <w:szCs w:val="28"/>
        </w:rPr>
        <w:t>о желанию ведущего, фотографии с эмоциями людей и сюжетные фотографии могут использоваться отдельно без игрового поля</w:t>
      </w:r>
      <w:r w:rsidR="00FE47AF">
        <w:rPr>
          <w:rFonts w:ascii="Times New Roman" w:hAnsi="Times New Roman" w:cs="Times New Roman"/>
          <w:sz w:val="28"/>
          <w:szCs w:val="28"/>
        </w:rPr>
        <w:t xml:space="preserve"> для игр </w:t>
      </w:r>
      <w:r>
        <w:rPr>
          <w:rFonts w:ascii="Times New Roman" w:hAnsi="Times New Roman" w:cs="Times New Roman"/>
          <w:sz w:val="28"/>
          <w:szCs w:val="28"/>
        </w:rPr>
        <w:t xml:space="preserve">«4-й лишний», «Подбери пару», </w:t>
      </w:r>
      <w:r w:rsidR="00FE47AF">
        <w:rPr>
          <w:rFonts w:ascii="Times New Roman" w:hAnsi="Times New Roman" w:cs="Times New Roman"/>
          <w:sz w:val="28"/>
          <w:szCs w:val="28"/>
        </w:rPr>
        <w:t>«Кто быстрее», «И</w:t>
      </w:r>
      <w:r w:rsidR="00A463F4">
        <w:rPr>
          <w:rFonts w:ascii="Times New Roman" w:hAnsi="Times New Roman" w:cs="Times New Roman"/>
          <w:sz w:val="28"/>
          <w:szCs w:val="28"/>
        </w:rPr>
        <w:t>зобрази такую же эмоцию» и т.д.</w:t>
      </w:r>
    </w:p>
    <w:p w:rsidR="00822841" w:rsidRDefault="00822841" w:rsidP="00713E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22841" w:rsidSect="003E1C80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C80" w:rsidRDefault="003E1C80" w:rsidP="003E1C80">
      <w:pPr>
        <w:spacing w:after="0" w:line="240" w:lineRule="auto"/>
      </w:pPr>
      <w:r>
        <w:separator/>
      </w:r>
    </w:p>
  </w:endnote>
  <w:endnote w:type="continuationSeparator" w:id="0">
    <w:p w:rsidR="003E1C80" w:rsidRDefault="003E1C80" w:rsidP="003E1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1934780"/>
      <w:docPartObj>
        <w:docPartGallery w:val="Page Numbers (Bottom of Page)"/>
        <w:docPartUnique/>
      </w:docPartObj>
    </w:sdtPr>
    <w:sdtEndPr/>
    <w:sdtContent>
      <w:p w:rsidR="003E1C80" w:rsidRDefault="003E1C8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5C9">
          <w:rPr>
            <w:noProof/>
          </w:rPr>
          <w:t>6</w:t>
        </w:r>
        <w:r>
          <w:fldChar w:fldCharType="end"/>
        </w:r>
      </w:p>
    </w:sdtContent>
  </w:sdt>
  <w:p w:rsidR="003E1C80" w:rsidRDefault="003E1C8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C80" w:rsidRDefault="003E1C80" w:rsidP="003E1C80">
      <w:pPr>
        <w:spacing w:after="0" w:line="240" w:lineRule="auto"/>
      </w:pPr>
      <w:r>
        <w:separator/>
      </w:r>
    </w:p>
  </w:footnote>
  <w:footnote w:type="continuationSeparator" w:id="0">
    <w:p w:rsidR="003E1C80" w:rsidRDefault="003E1C80" w:rsidP="003E1C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43205"/>
    <w:multiLevelType w:val="hybridMultilevel"/>
    <w:tmpl w:val="432A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F350F8"/>
    <w:multiLevelType w:val="hybridMultilevel"/>
    <w:tmpl w:val="0108E08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58D"/>
    <w:rsid w:val="0006734E"/>
    <w:rsid w:val="000C0AE3"/>
    <w:rsid w:val="000C4ECE"/>
    <w:rsid w:val="00101244"/>
    <w:rsid w:val="001B71AA"/>
    <w:rsid w:val="002D1B84"/>
    <w:rsid w:val="00373830"/>
    <w:rsid w:val="003807BF"/>
    <w:rsid w:val="003E1C80"/>
    <w:rsid w:val="004532B8"/>
    <w:rsid w:val="00456A41"/>
    <w:rsid w:val="00485436"/>
    <w:rsid w:val="004B5213"/>
    <w:rsid w:val="004D2B99"/>
    <w:rsid w:val="005918F9"/>
    <w:rsid w:val="00700FD9"/>
    <w:rsid w:val="00713E40"/>
    <w:rsid w:val="00755B23"/>
    <w:rsid w:val="00756031"/>
    <w:rsid w:val="00795FFF"/>
    <w:rsid w:val="007E44FD"/>
    <w:rsid w:val="00822841"/>
    <w:rsid w:val="00824087"/>
    <w:rsid w:val="0088419C"/>
    <w:rsid w:val="008D2715"/>
    <w:rsid w:val="009162E6"/>
    <w:rsid w:val="00961703"/>
    <w:rsid w:val="009815A6"/>
    <w:rsid w:val="009908DA"/>
    <w:rsid w:val="009D436C"/>
    <w:rsid w:val="00A035CF"/>
    <w:rsid w:val="00A463F4"/>
    <w:rsid w:val="00AA7309"/>
    <w:rsid w:val="00BC2C09"/>
    <w:rsid w:val="00C22D14"/>
    <w:rsid w:val="00C925D0"/>
    <w:rsid w:val="00DA3F6B"/>
    <w:rsid w:val="00DC35C9"/>
    <w:rsid w:val="00E1258D"/>
    <w:rsid w:val="00E27AC8"/>
    <w:rsid w:val="00E52BD3"/>
    <w:rsid w:val="00E93E1F"/>
    <w:rsid w:val="00F022B6"/>
    <w:rsid w:val="00F45E34"/>
    <w:rsid w:val="00FE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95C0C4B-58F7-4599-85F0-48AFADA35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E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0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FD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E1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1C80"/>
  </w:style>
  <w:style w:type="paragraph" w:styleId="a8">
    <w:name w:val="footer"/>
    <w:basedOn w:val="a"/>
    <w:link w:val="a9"/>
    <w:uiPriority w:val="99"/>
    <w:unhideWhenUsed/>
    <w:rsid w:val="003E1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1C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bdou149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7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2016-04-04T06:30:00Z</cp:lastPrinted>
  <dcterms:created xsi:type="dcterms:W3CDTF">2016-03-31T16:36:00Z</dcterms:created>
  <dcterms:modified xsi:type="dcterms:W3CDTF">2018-11-12T21:38:00Z</dcterms:modified>
</cp:coreProperties>
</file>