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621" w:rsidRDefault="00022621" w:rsidP="00FD1698">
      <w:pPr>
        <w:spacing w:after="0"/>
        <w:jc w:val="right"/>
        <w:rPr>
          <w:rFonts w:ascii="Times New Roman" w:hAnsi="Times New Roman"/>
          <w:b/>
          <w:sz w:val="28"/>
          <w:szCs w:val="28"/>
          <w:lang w:val="tt-RU"/>
        </w:rPr>
      </w:pPr>
      <w:r>
        <w:rPr>
          <w:rFonts w:ascii="Times New Roman" w:hAnsi="Times New Roman"/>
          <w:sz w:val="28"/>
          <w:szCs w:val="28"/>
          <w:lang w:val="tt-RU"/>
        </w:rPr>
        <w:t xml:space="preserve">  </w:t>
      </w:r>
      <w:r w:rsidR="00FD1698">
        <w:rPr>
          <w:rFonts w:ascii="Times New Roman" w:hAnsi="Times New Roman"/>
          <w:b/>
          <w:sz w:val="28"/>
          <w:szCs w:val="28"/>
          <w:lang w:val="tt-RU"/>
        </w:rPr>
        <w:t>Закирова Наталья Валерьевна,</w:t>
      </w:r>
    </w:p>
    <w:p w:rsidR="00FD1698" w:rsidRDefault="00FD1698" w:rsidP="00FD1698">
      <w:pPr>
        <w:spacing w:after="0"/>
        <w:jc w:val="right"/>
        <w:rPr>
          <w:rFonts w:ascii="Times New Roman" w:hAnsi="Times New Roman"/>
          <w:b/>
          <w:sz w:val="28"/>
          <w:szCs w:val="28"/>
          <w:lang w:val="tt-RU"/>
        </w:rPr>
      </w:pPr>
      <w:r>
        <w:rPr>
          <w:rFonts w:ascii="Times New Roman" w:hAnsi="Times New Roman"/>
          <w:b/>
          <w:sz w:val="28"/>
          <w:szCs w:val="28"/>
          <w:lang w:val="tt-RU"/>
        </w:rPr>
        <w:t>Сабирова Гулия Ниязовна,</w:t>
      </w:r>
    </w:p>
    <w:p w:rsidR="00FD1698" w:rsidRDefault="00FD1698" w:rsidP="00FD1698">
      <w:pPr>
        <w:spacing w:after="0"/>
        <w:jc w:val="right"/>
        <w:rPr>
          <w:rFonts w:ascii="Times New Roman" w:hAnsi="Times New Roman"/>
          <w:sz w:val="28"/>
          <w:szCs w:val="28"/>
          <w:lang w:val="tt-RU"/>
        </w:rPr>
      </w:pPr>
      <w:r>
        <w:rPr>
          <w:rFonts w:ascii="Times New Roman" w:hAnsi="Times New Roman"/>
          <w:sz w:val="28"/>
          <w:szCs w:val="28"/>
          <w:lang w:val="tt-RU"/>
        </w:rPr>
        <w:t>воспитатели,</w:t>
      </w:r>
    </w:p>
    <w:p w:rsidR="00FD1698" w:rsidRDefault="00FD1698" w:rsidP="00FD1698">
      <w:pPr>
        <w:spacing w:after="0"/>
        <w:jc w:val="right"/>
        <w:rPr>
          <w:rFonts w:ascii="Times New Roman" w:hAnsi="Times New Roman"/>
          <w:sz w:val="28"/>
          <w:szCs w:val="28"/>
          <w:lang w:val="tt-RU"/>
        </w:rPr>
      </w:pPr>
      <w:r>
        <w:rPr>
          <w:rFonts w:ascii="Times New Roman" w:hAnsi="Times New Roman"/>
          <w:sz w:val="28"/>
          <w:szCs w:val="28"/>
          <w:lang w:val="tt-RU"/>
        </w:rPr>
        <w:t>МАДОУ №93,</w:t>
      </w:r>
    </w:p>
    <w:p w:rsidR="00FD1698" w:rsidRDefault="00FD1698" w:rsidP="00FD1698">
      <w:pPr>
        <w:spacing w:after="0"/>
        <w:jc w:val="right"/>
        <w:rPr>
          <w:rFonts w:ascii="Times New Roman" w:hAnsi="Times New Roman"/>
          <w:sz w:val="28"/>
          <w:szCs w:val="28"/>
          <w:lang w:val="tt-RU"/>
        </w:rPr>
      </w:pPr>
      <w:r>
        <w:rPr>
          <w:rFonts w:ascii="Times New Roman" w:hAnsi="Times New Roman"/>
          <w:sz w:val="28"/>
          <w:szCs w:val="28"/>
          <w:lang w:val="tt-RU"/>
        </w:rPr>
        <w:t>г. Нижнекамск, Республика Татарстан</w:t>
      </w:r>
    </w:p>
    <w:p w:rsidR="00FD1698" w:rsidRDefault="00FD1698" w:rsidP="00FD1698">
      <w:pPr>
        <w:spacing w:after="0"/>
        <w:jc w:val="center"/>
        <w:rPr>
          <w:rFonts w:ascii="Times New Roman" w:hAnsi="Times New Roman"/>
          <w:b/>
          <w:sz w:val="28"/>
          <w:szCs w:val="28"/>
          <w:lang w:val="tt-RU"/>
        </w:rPr>
      </w:pPr>
      <w:r>
        <w:rPr>
          <w:rFonts w:ascii="Times New Roman" w:hAnsi="Times New Roman"/>
          <w:b/>
          <w:sz w:val="28"/>
          <w:szCs w:val="28"/>
          <w:lang w:val="tt-RU"/>
        </w:rPr>
        <w:t>РАЗВИТИ</w:t>
      </w:r>
      <w:r w:rsidR="00DE527A">
        <w:rPr>
          <w:rFonts w:ascii="Times New Roman" w:hAnsi="Times New Roman"/>
          <w:b/>
          <w:sz w:val="28"/>
          <w:szCs w:val="28"/>
          <w:lang w:val="tt-RU"/>
        </w:rPr>
        <w:t xml:space="preserve">Е ИНТЕЛЛЕКТУАЛЬНЫХ СПОСОБНОСТЕЙ </w:t>
      </w:r>
      <w:r>
        <w:rPr>
          <w:rFonts w:ascii="Times New Roman" w:hAnsi="Times New Roman"/>
          <w:b/>
          <w:sz w:val="28"/>
          <w:szCs w:val="28"/>
          <w:lang w:val="tt-RU"/>
        </w:rPr>
        <w:t>ДОШКОЛЬНИКОВ</w:t>
      </w:r>
      <w:r w:rsidR="00DE527A">
        <w:rPr>
          <w:rFonts w:ascii="Times New Roman" w:hAnsi="Times New Roman"/>
          <w:b/>
          <w:sz w:val="28"/>
          <w:szCs w:val="28"/>
          <w:lang w:val="tt-RU"/>
        </w:rPr>
        <w:t xml:space="preserve"> ПОСРЕДСТВОМ ЛЕГО-КОНСТРУИРОВАНИЯ</w:t>
      </w:r>
    </w:p>
    <w:p w:rsidR="002325CE" w:rsidRDefault="00DE527A" w:rsidP="00DE527A">
      <w:pPr>
        <w:spacing w:after="0"/>
        <w:rPr>
          <w:rFonts w:ascii="Times New Roman" w:hAnsi="Times New Roman"/>
          <w:sz w:val="28"/>
          <w:szCs w:val="28"/>
          <w:lang w:val="tt-RU"/>
        </w:rPr>
      </w:pPr>
      <w:r>
        <w:rPr>
          <w:rFonts w:ascii="Times New Roman" w:hAnsi="Times New Roman"/>
          <w:sz w:val="28"/>
          <w:szCs w:val="28"/>
          <w:lang w:val="tt-RU"/>
        </w:rPr>
        <w:t xml:space="preserve">           </w:t>
      </w:r>
      <w:r w:rsidR="00D65ACA" w:rsidRPr="00D65ACA">
        <w:rPr>
          <w:rFonts w:ascii="Times New Roman" w:hAnsi="Times New Roman"/>
          <w:sz w:val="28"/>
          <w:szCs w:val="28"/>
          <w:lang w:val="tt-RU"/>
        </w:rPr>
        <w:t>Вашему вниманию мы хотим представить наше дидактическое пособие по развитию речи “В мире сказок”. Это пособие п</w:t>
      </w:r>
      <w:r w:rsidR="00D65ACA">
        <w:rPr>
          <w:rFonts w:ascii="Times New Roman" w:hAnsi="Times New Roman"/>
          <w:sz w:val="28"/>
          <w:szCs w:val="28"/>
          <w:lang w:val="tt-RU"/>
        </w:rPr>
        <w:t>редставляет  собой 5 сказок (“Колобок”, “Репка”, “Теремок”, “Курочка Ряба”, “Три медведя”). Сказки представлены в виде мнемотаблиц. Так же в п</w:t>
      </w:r>
      <w:r>
        <w:rPr>
          <w:rFonts w:ascii="Times New Roman" w:hAnsi="Times New Roman"/>
          <w:sz w:val="28"/>
          <w:szCs w:val="28"/>
          <w:lang w:val="tt-RU"/>
        </w:rPr>
        <w:t xml:space="preserve">особие входит легоконструктор с </w:t>
      </w:r>
      <w:r w:rsidR="00D65ACA">
        <w:rPr>
          <w:rFonts w:ascii="Times New Roman" w:hAnsi="Times New Roman"/>
          <w:sz w:val="28"/>
          <w:szCs w:val="28"/>
          <w:lang w:val="tt-RU"/>
        </w:rPr>
        <w:t>изображением персонажей данных сказок.</w:t>
      </w:r>
    </w:p>
    <w:p w:rsidR="00D65ACA" w:rsidRDefault="00022621" w:rsidP="00022621">
      <w:pPr>
        <w:spacing w:after="0"/>
        <w:rPr>
          <w:rFonts w:ascii="Times New Roman" w:hAnsi="Times New Roman"/>
          <w:sz w:val="28"/>
          <w:szCs w:val="28"/>
          <w:lang w:val="tt-RU"/>
        </w:rPr>
      </w:pPr>
      <w:r>
        <w:rPr>
          <w:rFonts w:ascii="Times New Roman" w:hAnsi="Times New Roman"/>
          <w:sz w:val="28"/>
          <w:szCs w:val="28"/>
          <w:lang w:val="tt-RU"/>
        </w:rPr>
        <w:t xml:space="preserve">  </w:t>
      </w:r>
      <w:r w:rsidR="00DE527A">
        <w:rPr>
          <w:rFonts w:ascii="Times New Roman" w:hAnsi="Times New Roman"/>
          <w:sz w:val="28"/>
          <w:szCs w:val="28"/>
          <w:lang w:val="tt-RU"/>
        </w:rPr>
        <w:t xml:space="preserve">         </w:t>
      </w:r>
      <w:r w:rsidR="00D65ACA" w:rsidRPr="00D65ACA">
        <w:rPr>
          <w:rFonts w:ascii="Times New Roman" w:hAnsi="Times New Roman"/>
          <w:sz w:val="28"/>
          <w:szCs w:val="28"/>
          <w:lang w:val="tt-RU"/>
        </w:rPr>
        <w:t xml:space="preserve">Не много остановимся на том, что такое </w:t>
      </w:r>
      <w:r w:rsidR="00D65ACA">
        <w:rPr>
          <w:rFonts w:ascii="Times New Roman" w:hAnsi="Times New Roman"/>
          <w:sz w:val="28"/>
          <w:szCs w:val="28"/>
          <w:lang w:val="tt-RU"/>
        </w:rPr>
        <w:t>мнемотехника (</w:t>
      </w:r>
      <w:r w:rsidR="00D65ACA" w:rsidRPr="00D65ACA">
        <w:rPr>
          <w:rFonts w:ascii="Times New Roman" w:hAnsi="Times New Roman"/>
          <w:sz w:val="28"/>
          <w:szCs w:val="28"/>
          <w:lang w:val="tt-RU"/>
        </w:rPr>
        <w:t>мнемотаблицы</w:t>
      </w:r>
      <w:r w:rsidR="00D65ACA">
        <w:rPr>
          <w:rFonts w:ascii="Times New Roman" w:hAnsi="Times New Roman"/>
          <w:sz w:val="28"/>
          <w:szCs w:val="28"/>
          <w:lang w:val="tt-RU"/>
        </w:rPr>
        <w:t>)</w:t>
      </w:r>
    </w:p>
    <w:p w:rsidR="00D65ACA" w:rsidRDefault="00022621" w:rsidP="0002262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lang w:val="tt-RU"/>
        </w:rPr>
        <w:t xml:space="preserve">  </w:t>
      </w:r>
      <w:r w:rsidR="00DE527A">
        <w:rPr>
          <w:rFonts w:ascii="Times New Roman" w:hAnsi="Times New Roman"/>
          <w:sz w:val="28"/>
          <w:szCs w:val="28"/>
          <w:lang w:val="tt-RU"/>
        </w:rPr>
        <w:t xml:space="preserve">        </w:t>
      </w:r>
      <w:r w:rsidR="00D65ACA" w:rsidRPr="00D65ACA">
        <w:rPr>
          <w:rFonts w:ascii="Times New Roman" w:hAnsi="Times New Roman"/>
          <w:b/>
          <w:bCs/>
          <w:sz w:val="28"/>
          <w:szCs w:val="28"/>
        </w:rPr>
        <w:t xml:space="preserve">Мнемотехника </w:t>
      </w:r>
      <w:r w:rsidR="00D65ACA" w:rsidRPr="00D65ACA">
        <w:rPr>
          <w:rFonts w:ascii="Times New Roman" w:hAnsi="Times New Roman"/>
          <w:sz w:val="28"/>
          <w:szCs w:val="28"/>
        </w:rPr>
        <w:t>- это система методов и приёмов, обеспечивающих эффективное запоминание, сохранение и воспроизведение информации.</w:t>
      </w:r>
    </w:p>
    <w:p w:rsidR="00CE589E" w:rsidRPr="00CE589E" w:rsidRDefault="00CE589E" w:rsidP="00CE589E">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Pr="00CE589E">
        <w:rPr>
          <w:rFonts w:ascii="Times New Roman" w:hAnsi="Times New Roman"/>
          <w:b/>
          <w:bCs/>
          <w:sz w:val="28"/>
          <w:szCs w:val="28"/>
        </w:rPr>
        <w:t xml:space="preserve">Мнемотехника </w:t>
      </w:r>
      <w:r w:rsidRPr="00CE589E">
        <w:rPr>
          <w:rFonts w:ascii="Times New Roman" w:hAnsi="Times New Roman"/>
          <w:sz w:val="28"/>
          <w:szCs w:val="28"/>
        </w:rPr>
        <w:t>– помогает развивать:</w:t>
      </w:r>
    </w:p>
    <w:p w:rsidR="00CE589E" w:rsidRPr="00CE589E" w:rsidRDefault="00CE589E" w:rsidP="00CE589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CE589E">
        <w:rPr>
          <w:rFonts w:ascii="Times New Roman" w:hAnsi="Times New Roman"/>
          <w:sz w:val="28"/>
          <w:szCs w:val="28"/>
        </w:rPr>
        <w:t>ассоциативное мышление</w:t>
      </w:r>
    </w:p>
    <w:p w:rsidR="00CE589E" w:rsidRPr="00CE589E" w:rsidRDefault="00CE589E" w:rsidP="00CE589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CE589E">
        <w:rPr>
          <w:rFonts w:ascii="Times New Roman" w:hAnsi="Times New Roman"/>
          <w:sz w:val="28"/>
          <w:szCs w:val="28"/>
        </w:rPr>
        <w:t>зрительную и слуховую память</w:t>
      </w:r>
    </w:p>
    <w:p w:rsidR="00CE589E" w:rsidRPr="00CE589E" w:rsidRDefault="00CE589E" w:rsidP="00CE589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CE589E">
        <w:rPr>
          <w:rFonts w:ascii="Times New Roman" w:hAnsi="Times New Roman"/>
          <w:sz w:val="28"/>
          <w:szCs w:val="28"/>
        </w:rPr>
        <w:t>зрительное и слуховое внимание</w:t>
      </w:r>
    </w:p>
    <w:p w:rsidR="00CE589E" w:rsidRPr="00CE589E" w:rsidRDefault="00CE589E" w:rsidP="00CE589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CE589E">
        <w:rPr>
          <w:rFonts w:ascii="Times New Roman" w:hAnsi="Times New Roman"/>
          <w:sz w:val="28"/>
          <w:szCs w:val="28"/>
        </w:rPr>
        <w:t>воображение</w:t>
      </w:r>
    </w:p>
    <w:p w:rsidR="00CE589E" w:rsidRPr="00CE589E" w:rsidRDefault="00CE589E" w:rsidP="00CE589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CE589E">
        <w:rPr>
          <w:rFonts w:ascii="Times New Roman" w:hAnsi="Times New Roman"/>
          <w:sz w:val="28"/>
          <w:szCs w:val="28"/>
        </w:rPr>
        <w:t>связную речь</w:t>
      </w:r>
    </w:p>
    <w:p w:rsidR="00CE589E" w:rsidRPr="00D65ACA" w:rsidRDefault="00CE589E" w:rsidP="00022621">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CE589E">
        <w:rPr>
          <w:rFonts w:ascii="Times New Roman" w:hAnsi="Times New Roman"/>
          <w:sz w:val="28"/>
          <w:szCs w:val="28"/>
        </w:rPr>
        <w:t>мелкую моторику рук.</w:t>
      </w:r>
    </w:p>
    <w:p w:rsidR="00D65ACA" w:rsidRDefault="00022621" w:rsidP="002325CE">
      <w:pPr>
        <w:spacing w:after="0" w:line="240" w:lineRule="auto"/>
        <w:jc w:val="both"/>
        <w:rPr>
          <w:rFonts w:ascii="Times New Roman" w:hAnsi="Times New Roman"/>
          <w:sz w:val="28"/>
          <w:szCs w:val="28"/>
        </w:rPr>
      </w:pPr>
      <w:r>
        <w:rPr>
          <w:rFonts w:ascii="Times New Roman" w:hAnsi="Times New Roman"/>
          <w:b/>
          <w:bCs/>
          <w:sz w:val="28"/>
          <w:szCs w:val="28"/>
        </w:rPr>
        <w:t xml:space="preserve">   </w:t>
      </w:r>
      <w:r w:rsidR="00DE527A">
        <w:rPr>
          <w:rFonts w:ascii="Times New Roman" w:hAnsi="Times New Roman"/>
          <w:b/>
          <w:bCs/>
          <w:sz w:val="28"/>
          <w:szCs w:val="28"/>
        </w:rPr>
        <w:t xml:space="preserve">       </w:t>
      </w:r>
      <w:r w:rsidR="00D65ACA" w:rsidRPr="00D65ACA">
        <w:rPr>
          <w:rFonts w:ascii="Times New Roman" w:hAnsi="Times New Roman"/>
          <w:b/>
          <w:bCs/>
          <w:sz w:val="28"/>
          <w:szCs w:val="28"/>
        </w:rPr>
        <w:t xml:space="preserve">Мнемотаблица – </w:t>
      </w:r>
      <w:r w:rsidR="00D65ACA" w:rsidRPr="00D65ACA">
        <w:rPr>
          <w:rFonts w:ascii="Times New Roman" w:hAnsi="Times New Roman"/>
          <w:sz w:val="28"/>
          <w:szCs w:val="28"/>
        </w:rPr>
        <w:t>это схема, в которую заложена определенная информация.</w:t>
      </w:r>
    </w:p>
    <w:p w:rsidR="00DE527A" w:rsidRDefault="00022621" w:rsidP="00022621">
      <w:pPr>
        <w:autoSpaceDE w:val="0"/>
        <w:autoSpaceDN w:val="0"/>
        <w:adjustRightInd w:val="0"/>
        <w:spacing w:after="0" w:line="240" w:lineRule="auto"/>
        <w:jc w:val="both"/>
        <w:rPr>
          <w:rFonts w:ascii="Times New Roman" w:hAnsi="Times New Roman"/>
          <w:i/>
          <w:iCs/>
          <w:sz w:val="28"/>
          <w:szCs w:val="32"/>
        </w:rPr>
      </w:pPr>
      <w:r>
        <w:rPr>
          <w:rFonts w:ascii="Times New Roman" w:hAnsi="Times New Roman"/>
          <w:sz w:val="28"/>
          <w:szCs w:val="28"/>
        </w:rPr>
        <w:t xml:space="preserve">  </w:t>
      </w:r>
      <w:r w:rsidR="00DE527A">
        <w:rPr>
          <w:rFonts w:ascii="Times New Roman" w:hAnsi="Times New Roman"/>
          <w:sz w:val="28"/>
          <w:szCs w:val="28"/>
        </w:rPr>
        <w:t xml:space="preserve">        </w:t>
      </w:r>
      <w:r w:rsidR="00D65ACA" w:rsidRPr="00D65ACA">
        <w:rPr>
          <w:rFonts w:ascii="Times New Roman" w:hAnsi="Times New Roman"/>
          <w:b/>
          <w:bCs/>
          <w:sz w:val="28"/>
          <w:szCs w:val="28"/>
        </w:rPr>
        <w:t xml:space="preserve">Суть мнемотаблиц </w:t>
      </w:r>
      <w:r w:rsidR="00D65ACA" w:rsidRPr="00D65ACA">
        <w:rPr>
          <w:rFonts w:ascii="Times New Roman" w:hAnsi="Times New Roman"/>
          <w:sz w:val="28"/>
          <w:szCs w:val="28"/>
        </w:rPr>
        <w:t>заключается</w:t>
      </w:r>
      <w:r w:rsidR="00D65ACA" w:rsidRPr="00D65ACA">
        <w:rPr>
          <w:rFonts w:ascii="Times New Roman" w:hAnsi="Times New Roman"/>
          <w:sz w:val="28"/>
          <w:szCs w:val="32"/>
        </w:rPr>
        <w:t xml:space="preserve">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ребёнок легко воспроизводит текстовую информацию</w:t>
      </w:r>
      <w:r w:rsidR="00D65ACA" w:rsidRPr="00D65ACA">
        <w:rPr>
          <w:rFonts w:ascii="Times New Roman" w:hAnsi="Times New Roman"/>
          <w:i/>
          <w:iCs/>
          <w:sz w:val="28"/>
          <w:szCs w:val="32"/>
        </w:rPr>
        <w:t>.</w:t>
      </w:r>
    </w:p>
    <w:p w:rsidR="00370500" w:rsidRDefault="00370500" w:rsidP="00022621">
      <w:pPr>
        <w:autoSpaceDE w:val="0"/>
        <w:autoSpaceDN w:val="0"/>
        <w:adjustRightInd w:val="0"/>
        <w:spacing w:after="0" w:line="240" w:lineRule="auto"/>
        <w:jc w:val="both"/>
        <w:rPr>
          <w:rFonts w:ascii="Times New Roman" w:hAnsi="Times New Roman"/>
          <w:i/>
          <w:iCs/>
          <w:sz w:val="28"/>
          <w:szCs w:val="32"/>
        </w:rPr>
      </w:pPr>
    </w:p>
    <w:p w:rsidR="002325CE" w:rsidRDefault="00022621" w:rsidP="002325CE">
      <w:pPr>
        <w:autoSpaceDE w:val="0"/>
        <w:autoSpaceDN w:val="0"/>
        <w:adjustRightInd w:val="0"/>
        <w:spacing w:after="0" w:line="240" w:lineRule="auto"/>
        <w:ind w:firstLine="708"/>
        <w:jc w:val="both"/>
        <w:rPr>
          <w:rFonts w:ascii="Times New Roman" w:hAnsi="Times New Roman"/>
          <w:i/>
          <w:iCs/>
          <w:sz w:val="28"/>
          <w:szCs w:val="32"/>
        </w:rPr>
      </w:pPr>
      <w:r>
        <w:rPr>
          <w:rFonts w:ascii="Times New Roman" w:hAnsi="Times New Roman"/>
          <w:i/>
          <w:iCs/>
          <w:noProof/>
          <w:sz w:val="28"/>
          <w:szCs w:val="32"/>
          <w:lang w:eastAsia="ru-RU"/>
        </w:rPr>
        <w:drawing>
          <wp:anchor distT="0" distB="0" distL="114300" distR="114300" simplePos="0" relativeHeight="251658240" behindDoc="0" locked="0" layoutInCell="1" allowOverlap="1" wp14:anchorId="18AA4B7B" wp14:editId="581E6820">
            <wp:simplePos x="0" y="0"/>
            <wp:positionH relativeFrom="column">
              <wp:posOffset>4652306</wp:posOffset>
            </wp:positionH>
            <wp:positionV relativeFrom="paragraph">
              <wp:posOffset>111993</wp:posOffset>
            </wp:positionV>
            <wp:extent cx="1495616" cy="1438297"/>
            <wp:effectExtent l="28575" t="47625" r="38100" b="38100"/>
            <wp:wrapNone/>
            <wp:docPr id="1" name="Рисунок 1" descr="C:\Users\User\Desktop\Screenshot_2018-10-14-18-5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18-10-14-18-55-2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744" b="25281"/>
                    <a:stretch/>
                  </pic:blipFill>
                  <pic:spPr bwMode="auto">
                    <a:xfrm rot="16200000">
                      <a:off x="0" y="0"/>
                      <a:ext cx="1493610" cy="1436367"/>
                    </a:xfrm>
                    <a:prstGeom prst="rect">
                      <a:avLst/>
                    </a:prstGeom>
                    <a:noFill/>
                    <a:ln w="28575">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iCs/>
          <w:noProof/>
          <w:sz w:val="28"/>
          <w:szCs w:val="32"/>
          <w:lang w:eastAsia="ru-RU"/>
        </w:rPr>
        <w:drawing>
          <wp:anchor distT="0" distB="0" distL="114300" distR="114300" simplePos="0" relativeHeight="251660288" behindDoc="1" locked="0" layoutInCell="1" allowOverlap="1" wp14:anchorId="4E52262C" wp14:editId="408F4EE2">
            <wp:simplePos x="0" y="0"/>
            <wp:positionH relativeFrom="column">
              <wp:posOffset>2437130</wp:posOffset>
            </wp:positionH>
            <wp:positionV relativeFrom="paragraph">
              <wp:posOffset>107950</wp:posOffset>
            </wp:positionV>
            <wp:extent cx="1513840" cy="1419860"/>
            <wp:effectExtent l="38100" t="38100" r="29210" b="46990"/>
            <wp:wrapNone/>
            <wp:docPr id="2" name="Рисунок 2" descr="C:\Users\User\Desktop\Screenshot_2018-10-14-18-5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2018-10-14-18-55-3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39" t="29091" r="5185" b="28917"/>
                    <a:stretch/>
                  </pic:blipFill>
                  <pic:spPr bwMode="auto">
                    <a:xfrm>
                      <a:off x="0" y="0"/>
                      <a:ext cx="1513840" cy="1419860"/>
                    </a:xfrm>
                    <a:prstGeom prst="rect">
                      <a:avLst/>
                    </a:prstGeom>
                    <a:noFill/>
                    <a:ln w="28575">
                      <a:solidFill>
                        <a:srgbClr val="00CC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3BBB">
        <w:rPr>
          <w:rFonts w:ascii="Times New Roman" w:hAnsi="Times New Roman"/>
          <w:i/>
          <w:iCs/>
          <w:noProof/>
          <w:color w:val="FF0000"/>
          <w:sz w:val="28"/>
          <w:szCs w:val="32"/>
          <w:lang w:eastAsia="ru-RU"/>
        </w:rPr>
        <w:drawing>
          <wp:anchor distT="0" distB="0" distL="114300" distR="114300" simplePos="0" relativeHeight="251659264" behindDoc="1" locked="0" layoutInCell="1" allowOverlap="1" wp14:anchorId="54D21954" wp14:editId="1B229491">
            <wp:simplePos x="0" y="0"/>
            <wp:positionH relativeFrom="column">
              <wp:posOffset>84455</wp:posOffset>
            </wp:positionH>
            <wp:positionV relativeFrom="paragraph">
              <wp:posOffset>107950</wp:posOffset>
            </wp:positionV>
            <wp:extent cx="1584960" cy="1449070"/>
            <wp:effectExtent l="38100" t="38100" r="34290" b="36830"/>
            <wp:wrapNone/>
            <wp:docPr id="4" name="Рисунок 4" descr="C:\Users\User\Desktop\Screenshot_2018-10-14-18-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2018-10-14-18-55-4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99" t="30389" r="7186" b="28918"/>
                    <a:stretch/>
                  </pic:blipFill>
                  <pic:spPr bwMode="auto">
                    <a:xfrm>
                      <a:off x="0" y="0"/>
                      <a:ext cx="1584960" cy="144907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7CB" w:rsidRDefault="009807CB" w:rsidP="00A61C6C">
      <w:pPr>
        <w:autoSpaceDE w:val="0"/>
        <w:autoSpaceDN w:val="0"/>
        <w:adjustRightInd w:val="0"/>
        <w:spacing w:after="0" w:line="240" w:lineRule="auto"/>
        <w:ind w:firstLine="708"/>
        <w:jc w:val="both"/>
        <w:rPr>
          <w:rFonts w:ascii="Times New Roman" w:hAnsi="Times New Roman"/>
          <w:i/>
          <w:iCs/>
          <w:sz w:val="28"/>
          <w:szCs w:val="32"/>
        </w:rPr>
      </w:pPr>
    </w:p>
    <w:p w:rsidR="009807CB" w:rsidRDefault="009807CB" w:rsidP="00A61C6C">
      <w:pPr>
        <w:autoSpaceDE w:val="0"/>
        <w:autoSpaceDN w:val="0"/>
        <w:adjustRightInd w:val="0"/>
        <w:spacing w:after="0" w:line="240" w:lineRule="auto"/>
        <w:ind w:firstLine="708"/>
        <w:jc w:val="both"/>
        <w:rPr>
          <w:rFonts w:ascii="Times New Roman" w:hAnsi="Times New Roman"/>
          <w:i/>
          <w:iCs/>
          <w:sz w:val="28"/>
          <w:szCs w:val="32"/>
        </w:rPr>
      </w:pPr>
    </w:p>
    <w:p w:rsidR="009807CB" w:rsidRPr="00D65ACA" w:rsidRDefault="009807CB" w:rsidP="00A61C6C">
      <w:pPr>
        <w:autoSpaceDE w:val="0"/>
        <w:autoSpaceDN w:val="0"/>
        <w:adjustRightInd w:val="0"/>
        <w:spacing w:after="0" w:line="240" w:lineRule="auto"/>
        <w:ind w:firstLine="708"/>
        <w:jc w:val="both"/>
        <w:rPr>
          <w:rFonts w:ascii="Times New Roman" w:hAnsi="Times New Roman"/>
          <w:i/>
          <w:iCs/>
          <w:sz w:val="28"/>
          <w:szCs w:val="32"/>
        </w:rPr>
      </w:pPr>
    </w:p>
    <w:p w:rsidR="00D65ACA" w:rsidRPr="00D65ACA" w:rsidRDefault="00D65ACA" w:rsidP="00D65ACA">
      <w:pPr>
        <w:autoSpaceDE w:val="0"/>
        <w:autoSpaceDN w:val="0"/>
        <w:adjustRightInd w:val="0"/>
        <w:spacing w:after="0" w:line="240" w:lineRule="auto"/>
        <w:jc w:val="both"/>
        <w:rPr>
          <w:rFonts w:ascii="Times New Roman" w:hAnsi="Times New Roman"/>
          <w:i/>
          <w:iCs/>
          <w:sz w:val="28"/>
          <w:szCs w:val="32"/>
        </w:rPr>
      </w:pPr>
    </w:p>
    <w:p w:rsidR="00B9107F" w:rsidRDefault="00B9107F" w:rsidP="00A61C6C">
      <w:pPr>
        <w:autoSpaceDE w:val="0"/>
        <w:autoSpaceDN w:val="0"/>
        <w:adjustRightInd w:val="0"/>
        <w:spacing w:after="0" w:line="240" w:lineRule="auto"/>
        <w:ind w:firstLine="360"/>
        <w:jc w:val="both"/>
        <w:rPr>
          <w:rFonts w:ascii="Times New Roman" w:hAnsi="Times New Roman"/>
          <w:b/>
          <w:sz w:val="28"/>
          <w:szCs w:val="32"/>
        </w:rPr>
      </w:pPr>
    </w:p>
    <w:p w:rsidR="00B9107F" w:rsidRDefault="00370500" w:rsidP="00A61C6C">
      <w:pPr>
        <w:autoSpaceDE w:val="0"/>
        <w:autoSpaceDN w:val="0"/>
        <w:adjustRightInd w:val="0"/>
        <w:spacing w:after="0" w:line="240" w:lineRule="auto"/>
        <w:ind w:firstLine="360"/>
        <w:jc w:val="both"/>
        <w:rPr>
          <w:rFonts w:ascii="Times New Roman" w:hAnsi="Times New Roman"/>
          <w:b/>
          <w:sz w:val="28"/>
          <w:szCs w:val="32"/>
        </w:rPr>
      </w:pPr>
      <w:r>
        <w:rPr>
          <w:rFonts w:ascii="Times New Roman" w:hAnsi="Times New Roman"/>
          <w:b/>
          <w:noProof/>
          <w:sz w:val="28"/>
          <w:szCs w:val="32"/>
          <w:lang w:eastAsia="ru-RU"/>
        </w:rPr>
        <w:drawing>
          <wp:anchor distT="0" distB="0" distL="114300" distR="114300" simplePos="0" relativeHeight="251662336" behindDoc="0" locked="0" layoutInCell="1" allowOverlap="1" wp14:anchorId="7A131802" wp14:editId="498D02D5">
            <wp:simplePos x="0" y="0"/>
            <wp:positionH relativeFrom="column">
              <wp:posOffset>1425575</wp:posOffset>
            </wp:positionH>
            <wp:positionV relativeFrom="paragraph">
              <wp:posOffset>95885</wp:posOffset>
            </wp:positionV>
            <wp:extent cx="1426210" cy="1474470"/>
            <wp:effectExtent l="33020" t="43180" r="35560" b="35560"/>
            <wp:wrapNone/>
            <wp:docPr id="5" name="Рисунок 5" descr="C:\Users\User\Desktop\Screenshot_2018-10-14-18-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_2018-10-14-18-55-18.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848" r="2260" b="23377"/>
                    <a:stretch/>
                  </pic:blipFill>
                  <pic:spPr bwMode="auto">
                    <a:xfrm rot="16200000">
                      <a:off x="0" y="0"/>
                      <a:ext cx="1426210" cy="1474470"/>
                    </a:xfrm>
                    <a:prstGeom prst="rect">
                      <a:avLst/>
                    </a:prstGeom>
                    <a:noFill/>
                    <a:ln w="28575">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iCs/>
          <w:noProof/>
          <w:sz w:val="28"/>
          <w:szCs w:val="32"/>
          <w:lang w:eastAsia="ru-RU"/>
        </w:rPr>
        <w:drawing>
          <wp:anchor distT="0" distB="0" distL="114300" distR="114300" simplePos="0" relativeHeight="251661312" behindDoc="0" locked="0" layoutInCell="1" allowOverlap="1" wp14:anchorId="2B46EA59" wp14:editId="5A992AFA">
            <wp:simplePos x="0" y="0"/>
            <wp:positionH relativeFrom="column">
              <wp:posOffset>3461385</wp:posOffset>
            </wp:positionH>
            <wp:positionV relativeFrom="paragraph">
              <wp:posOffset>130175</wp:posOffset>
            </wp:positionV>
            <wp:extent cx="1402080" cy="1414145"/>
            <wp:effectExtent l="38100" t="38100" r="45720" b="33655"/>
            <wp:wrapNone/>
            <wp:docPr id="3" name="Рисунок 3" descr="C:\Users\User\Desktop\Screenshot_2018-10-14-18-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2018-10-14-18-55-37.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62" t="36451" r="18884" b="37229"/>
                    <a:stretch/>
                  </pic:blipFill>
                  <pic:spPr bwMode="auto">
                    <a:xfrm>
                      <a:off x="0" y="0"/>
                      <a:ext cx="1402080" cy="1414145"/>
                    </a:xfrm>
                    <a:prstGeom prst="rect">
                      <a:avLst/>
                    </a:prstGeom>
                    <a:noFill/>
                    <a:ln w="28575">
                      <a:solidFill>
                        <a:srgbClr val="FF66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107F" w:rsidRDefault="00B9107F" w:rsidP="00A61C6C">
      <w:pPr>
        <w:autoSpaceDE w:val="0"/>
        <w:autoSpaceDN w:val="0"/>
        <w:adjustRightInd w:val="0"/>
        <w:spacing w:after="0" w:line="240" w:lineRule="auto"/>
        <w:ind w:firstLine="360"/>
        <w:jc w:val="both"/>
        <w:rPr>
          <w:rFonts w:ascii="Times New Roman" w:hAnsi="Times New Roman"/>
          <w:b/>
          <w:sz w:val="28"/>
          <w:szCs w:val="32"/>
        </w:rPr>
      </w:pPr>
    </w:p>
    <w:p w:rsidR="00B9107F" w:rsidRDefault="00B9107F" w:rsidP="00A61C6C">
      <w:pPr>
        <w:autoSpaceDE w:val="0"/>
        <w:autoSpaceDN w:val="0"/>
        <w:adjustRightInd w:val="0"/>
        <w:spacing w:after="0" w:line="240" w:lineRule="auto"/>
        <w:ind w:firstLine="360"/>
        <w:jc w:val="both"/>
        <w:rPr>
          <w:rFonts w:ascii="Times New Roman" w:hAnsi="Times New Roman"/>
          <w:b/>
          <w:sz w:val="28"/>
          <w:szCs w:val="32"/>
        </w:rPr>
      </w:pPr>
    </w:p>
    <w:p w:rsidR="00B9107F" w:rsidRDefault="00B9107F" w:rsidP="00A61C6C">
      <w:pPr>
        <w:autoSpaceDE w:val="0"/>
        <w:autoSpaceDN w:val="0"/>
        <w:adjustRightInd w:val="0"/>
        <w:spacing w:after="0" w:line="240" w:lineRule="auto"/>
        <w:ind w:firstLine="360"/>
        <w:jc w:val="both"/>
        <w:rPr>
          <w:rFonts w:ascii="Times New Roman" w:hAnsi="Times New Roman"/>
          <w:b/>
          <w:sz w:val="28"/>
          <w:szCs w:val="32"/>
        </w:rPr>
      </w:pPr>
    </w:p>
    <w:p w:rsidR="00B9107F" w:rsidRDefault="00B9107F" w:rsidP="00A61C6C">
      <w:pPr>
        <w:autoSpaceDE w:val="0"/>
        <w:autoSpaceDN w:val="0"/>
        <w:adjustRightInd w:val="0"/>
        <w:spacing w:after="0" w:line="240" w:lineRule="auto"/>
        <w:ind w:firstLine="360"/>
        <w:jc w:val="both"/>
        <w:rPr>
          <w:rFonts w:ascii="Times New Roman" w:hAnsi="Times New Roman"/>
          <w:b/>
          <w:sz w:val="28"/>
          <w:szCs w:val="32"/>
        </w:rPr>
      </w:pPr>
    </w:p>
    <w:p w:rsidR="00B9107F" w:rsidRDefault="00B9107F" w:rsidP="00A61C6C">
      <w:pPr>
        <w:autoSpaceDE w:val="0"/>
        <w:autoSpaceDN w:val="0"/>
        <w:adjustRightInd w:val="0"/>
        <w:spacing w:after="0" w:line="240" w:lineRule="auto"/>
        <w:ind w:firstLine="360"/>
        <w:jc w:val="both"/>
        <w:rPr>
          <w:rFonts w:ascii="Times New Roman" w:hAnsi="Times New Roman"/>
          <w:b/>
          <w:sz w:val="28"/>
          <w:szCs w:val="32"/>
        </w:rPr>
      </w:pPr>
    </w:p>
    <w:p w:rsidR="00DE527A" w:rsidRDefault="00DE527A" w:rsidP="00022621">
      <w:pPr>
        <w:autoSpaceDE w:val="0"/>
        <w:autoSpaceDN w:val="0"/>
        <w:adjustRightInd w:val="0"/>
        <w:spacing w:after="0" w:line="240" w:lineRule="auto"/>
        <w:jc w:val="both"/>
        <w:rPr>
          <w:rFonts w:ascii="Times New Roman" w:hAnsi="Times New Roman"/>
          <w:b/>
          <w:sz w:val="28"/>
          <w:szCs w:val="32"/>
        </w:rPr>
      </w:pPr>
    </w:p>
    <w:p w:rsidR="00370500" w:rsidRDefault="00022621" w:rsidP="00022621">
      <w:pPr>
        <w:autoSpaceDE w:val="0"/>
        <w:autoSpaceDN w:val="0"/>
        <w:adjustRightInd w:val="0"/>
        <w:spacing w:after="0" w:line="240" w:lineRule="auto"/>
        <w:jc w:val="both"/>
        <w:rPr>
          <w:rFonts w:ascii="Times New Roman" w:hAnsi="Times New Roman"/>
          <w:b/>
          <w:sz w:val="28"/>
          <w:szCs w:val="32"/>
        </w:rPr>
      </w:pPr>
      <w:r>
        <w:rPr>
          <w:rFonts w:ascii="Times New Roman" w:hAnsi="Times New Roman"/>
          <w:b/>
          <w:sz w:val="28"/>
          <w:szCs w:val="32"/>
        </w:rPr>
        <w:t xml:space="preserve">  </w:t>
      </w:r>
      <w:r w:rsidR="00DE527A">
        <w:rPr>
          <w:rFonts w:ascii="Times New Roman" w:hAnsi="Times New Roman"/>
          <w:b/>
          <w:sz w:val="28"/>
          <w:szCs w:val="32"/>
        </w:rPr>
        <w:t xml:space="preserve">         </w:t>
      </w:r>
    </w:p>
    <w:p w:rsidR="00D65ACA" w:rsidRPr="00D65ACA" w:rsidRDefault="00370500" w:rsidP="00022621">
      <w:pPr>
        <w:autoSpaceDE w:val="0"/>
        <w:autoSpaceDN w:val="0"/>
        <w:adjustRightInd w:val="0"/>
        <w:spacing w:after="0" w:line="240" w:lineRule="auto"/>
        <w:jc w:val="both"/>
        <w:rPr>
          <w:rFonts w:ascii="Times New Roman" w:hAnsi="Times New Roman"/>
          <w:b/>
          <w:sz w:val="28"/>
          <w:szCs w:val="32"/>
        </w:rPr>
      </w:pPr>
      <w:r>
        <w:rPr>
          <w:rFonts w:ascii="Times New Roman" w:hAnsi="Times New Roman"/>
          <w:b/>
          <w:sz w:val="28"/>
          <w:szCs w:val="32"/>
        </w:rPr>
        <w:lastRenderedPageBreak/>
        <w:t xml:space="preserve">            </w:t>
      </w:r>
      <w:r w:rsidR="00D65ACA" w:rsidRPr="00D65ACA">
        <w:rPr>
          <w:rFonts w:ascii="Times New Roman" w:hAnsi="Times New Roman"/>
          <w:b/>
          <w:sz w:val="28"/>
          <w:szCs w:val="32"/>
        </w:rPr>
        <w:t>Где можно использовать мнемосхемы?</w:t>
      </w:r>
      <w:r w:rsidR="004E300F" w:rsidRPr="004E300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65ACA" w:rsidRPr="00022621" w:rsidRDefault="00022621" w:rsidP="00022621">
      <w:pPr>
        <w:autoSpaceDE w:val="0"/>
        <w:autoSpaceDN w:val="0"/>
        <w:adjustRightInd w:val="0"/>
        <w:spacing w:after="0" w:line="240" w:lineRule="auto"/>
        <w:jc w:val="both"/>
        <w:rPr>
          <w:rFonts w:ascii="Times New Roman" w:hAnsi="Times New Roman"/>
          <w:sz w:val="28"/>
          <w:szCs w:val="32"/>
        </w:rPr>
      </w:pPr>
      <w:r>
        <w:rPr>
          <w:rFonts w:ascii="Times New Roman" w:hAnsi="Times New Roman"/>
          <w:sz w:val="28"/>
          <w:szCs w:val="32"/>
        </w:rPr>
        <w:t xml:space="preserve">- </w:t>
      </w:r>
      <w:r w:rsidR="00D65ACA" w:rsidRPr="00022621">
        <w:rPr>
          <w:rFonts w:ascii="Times New Roman" w:hAnsi="Times New Roman"/>
          <w:sz w:val="28"/>
          <w:szCs w:val="32"/>
        </w:rPr>
        <w:t>Обучение пересказу;</w:t>
      </w:r>
    </w:p>
    <w:p w:rsidR="00D65ACA" w:rsidRPr="00022621" w:rsidRDefault="00022621" w:rsidP="00022621">
      <w:pPr>
        <w:autoSpaceDE w:val="0"/>
        <w:autoSpaceDN w:val="0"/>
        <w:adjustRightInd w:val="0"/>
        <w:spacing w:after="0" w:line="240" w:lineRule="auto"/>
        <w:jc w:val="both"/>
        <w:rPr>
          <w:rFonts w:ascii="Times New Roman" w:hAnsi="Times New Roman"/>
          <w:sz w:val="28"/>
          <w:szCs w:val="32"/>
        </w:rPr>
      </w:pPr>
      <w:r>
        <w:rPr>
          <w:rFonts w:ascii="Times New Roman" w:hAnsi="Times New Roman"/>
          <w:sz w:val="28"/>
          <w:szCs w:val="32"/>
        </w:rPr>
        <w:t xml:space="preserve">- </w:t>
      </w:r>
      <w:r w:rsidR="00D65ACA" w:rsidRPr="00022621">
        <w:rPr>
          <w:rFonts w:ascii="Times New Roman" w:hAnsi="Times New Roman"/>
          <w:sz w:val="28"/>
          <w:szCs w:val="32"/>
        </w:rPr>
        <w:t>Составление рассказов;</w:t>
      </w:r>
    </w:p>
    <w:p w:rsidR="00D65ACA" w:rsidRPr="00022621" w:rsidRDefault="00022621" w:rsidP="00022621">
      <w:pPr>
        <w:autoSpaceDE w:val="0"/>
        <w:autoSpaceDN w:val="0"/>
        <w:adjustRightInd w:val="0"/>
        <w:spacing w:after="0" w:line="240" w:lineRule="auto"/>
        <w:jc w:val="both"/>
        <w:rPr>
          <w:rFonts w:ascii="Times New Roman" w:hAnsi="Times New Roman"/>
          <w:sz w:val="28"/>
          <w:szCs w:val="32"/>
        </w:rPr>
      </w:pPr>
      <w:r>
        <w:rPr>
          <w:rFonts w:ascii="Times New Roman" w:hAnsi="Times New Roman"/>
          <w:sz w:val="28"/>
          <w:szCs w:val="32"/>
        </w:rPr>
        <w:t xml:space="preserve">- </w:t>
      </w:r>
      <w:r w:rsidR="00D65ACA" w:rsidRPr="00022621">
        <w:rPr>
          <w:rFonts w:ascii="Times New Roman" w:hAnsi="Times New Roman"/>
          <w:sz w:val="28"/>
          <w:szCs w:val="32"/>
        </w:rPr>
        <w:t>Разучивание стихотворений, скороговорок, чистоговорок;</w:t>
      </w:r>
    </w:p>
    <w:p w:rsidR="00D65ACA" w:rsidRPr="00022621" w:rsidRDefault="00022621" w:rsidP="00DE527A">
      <w:pPr>
        <w:spacing w:after="0"/>
        <w:jc w:val="both"/>
        <w:rPr>
          <w:rFonts w:ascii="Times New Roman" w:hAnsi="Times New Roman"/>
          <w:sz w:val="28"/>
          <w:szCs w:val="32"/>
        </w:rPr>
      </w:pPr>
      <w:r>
        <w:rPr>
          <w:rFonts w:ascii="Times New Roman" w:hAnsi="Times New Roman"/>
          <w:sz w:val="28"/>
          <w:szCs w:val="32"/>
        </w:rPr>
        <w:t xml:space="preserve">- </w:t>
      </w:r>
      <w:r w:rsidR="00D65ACA" w:rsidRPr="00022621">
        <w:rPr>
          <w:rFonts w:ascii="Times New Roman" w:hAnsi="Times New Roman"/>
          <w:sz w:val="28"/>
          <w:szCs w:val="32"/>
        </w:rPr>
        <w:t>Отгадывание загадок.</w:t>
      </w:r>
    </w:p>
    <w:p w:rsidR="00D65ACA" w:rsidRDefault="00022621" w:rsidP="00DE527A">
      <w:pPr>
        <w:autoSpaceDE w:val="0"/>
        <w:autoSpaceDN w:val="0"/>
        <w:adjustRightInd w:val="0"/>
        <w:spacing w:after="0" w:line="240" w:lineRule="auto"/>
        <w:jc w:val="both"/>
        <w:rPr>
          <w:rFonts w:ascii="Times New Roman" w:hAnsi="Times New Roman"/>
          <w:sz w:val="28"/>
          <w:szCs w:val="32"/>
        </w:rPr>
      </w:pPr>
      <w:r>
        <w:rPr>
          <w:rFonts w:ascii="Times New Roman" w:hAnsi="Times New Roman"/>
          <w:sz w:val="28"/>
          <w:szCs w:val="32"/>
        </w:rPr>
        <w:t xml:space="preserve">  </w:t>
      </w:r>
      <w:r w:rsidR="00DE527A">
        <w:rPr>
          <w:rFonts w:ascii="Times New Roman" w:hAnsi="Times New Roman"/>
          <w:sz w:val="28"/>
          <w:szCs w:val="32"/>
        </w:rPr>
        <w:t xml:space="preserve">         </w:t>
      </w:r>
      <w:r w:rsidR="00D65ACA" w:rsidRPr="00D65ACA">
        <w:rPr>
          <w:rFonts w:ascii="Times New Roman" w:hAnsi="Times New Roman"/>
          <w:sz w:val="28"/>
          <w:szCs w:val="32"/>
        </w:rPr>
        <w:t>Для детей младшего и среднего дошкольного возраста необходимо давать цветные мнемотаблицы, так как в памяти у детей быстрее остаются отдельные образы: лиса</w:t>
      </w:r>
      <w:r w:rsidR="00D65ACA">
        <w:rPr>
          <w:rFonts w:ascii="Times New Roman" w:hAnsi="Times New Roman"/>
          <w:sz w:val="28"/>
          <w:szCs w:val="32"/>
        </w:rPr>
        <w:t xml:space="preserve"> </w:t>
      </w:r>
      <w:r w:rsidR="00D65ACA" w:rsidRPr="00D65ACA">
        <w:rPr>
          <w:rFonts w:ascii="Times New Roman" w:hAnsi="Times New Roman"/>
          <w:sz w:val="28"/>
          <w:szCs w:val="32"/>
        </w:rPr>
        <w:t>- рыжая, мышка</w:t>
      </w:r>
      <w:r w:rsidR="00D65ACA">
        <w:rPr>
          <w:rFonts w:ascii="Times New Roman" w:hAnsi="Times New Roman"/>
          <w:sz w:val="28"/>
          <w:szCs w:val="32"/>
        </w:rPr>
        <w:t xml:space="preserve"> </w:t>
      </w:r>
      <w:r w:rsidR="00D65ACA" w:rsidRPr="00D65ACA">
        <w:rPr>
          <w:rFonts w:ascii="Times New Roman" w:hAnsi="Times New Roman"/>
          <w:sz w:val="28"/>
          <w:szCs w:val="32"/>
        </w:rPr>
        <w:t>- серая, ёлочка</w:t>
      </w:r>
      <w:r w:rsidR="00B33EEE">
        <w:rPr>
          <w:rFonts w:ascii="Times New Roman" w:hAnsi="Times New Roman"/>
          <w:sz w:val="28"/>
          <w:szCs w:val="32"/>
        </w:rPr>
        <w:t xml:space="preserve"> </w:t>
      </w:r>
      <w:r w:rsidR="00D65ACA" w:rsidRPr="00D65ACA">
        <w:rPr>
          <w:rFonts w:ascii="Times New Roman" w:hAnsi="Times New Roman"/>
          <w:sz w:val="28"/>
          <w:szCs w:val="32"/>
        </w:rPr>
        <w:t>- зелёная.</w:t>
      </w:r>
    </w:p>
    <w:p w:rsidR="00D65ACA" w:rsidRPr="00D65ACA" w:rsidRDefault="00022621" w:rsidP="00022621">
      <w:pPr>
        <w:autoSpaceDE w:val="0"/>
        <w:autoSpaceDN w:val="0"/>
        <w:adjustRightInd w:val="0"/>
        <w:spacing w:after="0" w:line="240" w:lineRule="auto"/>
        <w:jc w:val="both"/>
        <w:rPr>
          <w:rFonts w:ascii="Times New Roman" w:hAnsi="Times New Roman"/>
          <w:sz w:val="28"/>
          <w:szCs w:val="32"/>
        </w:rPr>
      </w:pPr>
      <w:r>
        <w:rPr>
          <w:rFonts w:ascii="Times New Roman" w:hAnsi="Times New Roman"/>
          <w:sz w:val="28"/>
          <w:szCs w:val="32"/>
        </w:rPr>
        <w:t xml:space="preserve">  </w:t>
      </w:r>
      <w:r w:rsidR="009B6700">
        <w:rPr>
          <w:rFonts w:ascii="Times New Roman" w:hAnsi="Times New Roman"/>
          <w:sz w:val="28"/>
          <w:szCs w:val="32"/>
        </w:rPr>
        <w:t xml:space="preserve">          </w:t>
      </w:r>
      <w:r w:rsidR="00D65ACA" w:rsidRPr="00D65ACA">
        <w:rPr>
          <w:rFonts w:ascii="Times New Roman" w:hAnsi="Times New Roman"/>
          <w:sz w:val="28"/>
          <w:szCs w:val="32"/>
        </w:rPr>
        <w:t xml:space="preserve">Для детей </w:t>
      </w:r>
      <w:r w:rsidR="00D65ACA" w:rsidRPr="00B33EEE">
        <w:rPr>
          <w:rFonts w:ascii="Times New Roman" w:hAnsi="Times New Roman"/>
          <w:bCs/>
          <w:sz w:val="28"/>
          <w:szCs w:val="32"/>
        </w:rPr>
        <w:t>старшего возраста</w:t>
      </w:r>
      <w:r w:rsidR="00D65ACA" w:rsidRPr="00D65ACA">
        <w:rPr>
          <w:rFonts w:ascii="Times New Roman" w:hAnsi="Times New Roman"/>
          <w:b/>
          <w:bCs/>
          <w:sz w:val="28"/>
          <w:szCs w:val="32"/>
        </w:rPr>
        <w:t xml:space="preserve"> </w:t>
      </w:r>
      <w:r w:rsidR="00D65ACA" w:rsidRPr="00D65ACA">
        <w:rPr>
          <w:rFonts w:ascii="Times New Roman" w:hAnsi="Times New Roman"/>
          <w:sz w:val="28"/>
          <w:szCs w:val="32"/>
        </w:rPr>
        <w:t>схемы желательно рисовать в одном цвете, чтобы не привлекать внимание на яркость символических изображений.</w:t>
      </w:r>
    </w:p>
    <w:p w:rsidR="00D65ACA" w:rsidRPr="00D65ACA" w:rsidRDefault="00D65ACA" w:rsidP="00022621">
      <w:pPr>
        <w:autoSpaceDE w:val="0"/>
        <w:autoSpaceDN w:val="0"/>
        <w:adjustRightInd w:val="0"/>
        <w:spacing w:after="0" w:line="240" w:lineRule="auto"/>
        <w:jc w:val="both"/>
        <w:rPr>
          <w:rFonts w:ascii="Times New Roman" w:hAnsi="Times New Roman"/>
          <w:sz w:val="28"/>
          <w:szCs w:val="32"/>
        </w:rPr>
      </w:pPr>
      <w:r w:rsidRPr="00D65ACA">
        <w:rPr>
          <w:rFonts w:ascii="Times New Roman" w:hAnsi="Times New Roman"/>
          <w:b/>
          <w:bCs/>
          <w:sz w:val="28"/>
          <w:szCs w:val="32"/>
        </w:rPr>
        <w:t xml:space="preserve">1 этап: </w:t>
      </w:r>
      <w:r w:rsidRPr="00D65ACA">
        <w:rPr>
          <w:rFonts w:ascii="Times New Roman" w:hAnsi="Times New Roman"/>
          <w:sz w:val="28"/>
          <w:szCs w:val="32"/>
        </w:rPr>
        <w:t>Рассматривание таблицы и разбор того, что на ней изображено.</w:t>
      </w:r>
    </w:p>
    <w:p w:rsidR="00D65ACA" w:rsidRPr="00D65ACA" w:rsidRDefault="00D65ACA" w:rsidP="00022621">
      <w:pPr>
        <w:autoSpaceDE w:val="0"/>
        <w:autoSpaceDN w:val="0"/>
        <w:adjustRightInd w:val="0"/>
        <w:spacing w:after="0" w:line="240" w:lineRule="auto"/>
        <w:jc w:val="both"/>
        <w:rPr>
          <w:rFonts w:ascii="Times New Roman" w:hAnsi="Times New Roman"/>
          <w:sz w:val="28"/>
          <w:szCs w:val="32"/>
        </w:rPr>
      </w:pPr>
      <w:r w:rsidRPr="00D65ACA">
        <w:rPr>
          <w:rFonts w:ascii="Times New Roman" w:hAnsi="Times New Roman"/>
          <w:b/>
          <w:bCs/>
          <w:sz w:val="28"/>
          <w:szCs w:val="32"/>
        </w:rPr>
        <w:t>2 этап</w:t>
      </w:r>
      <w:r w:rsidRPr="00D65ACA">
        <w:rPr>
          <w:rFonts w:ascii="Times New Roman" w:hAnsi="Times New Roman"/>
          <w:sz w:val="28"/>
          <w:szCs w:val="32"/>
        </w:rPr>
        <w:t>: Осуществляется перекодирование информации, т.е. преобразование из абстрактных символов слов в образы.</w:t>
      </w:r>
    </w:p>
    <w:p w:rsidR="00022621" w:rsidRDefault="00D65ACA" w:rsidP="00022621">
      <w:pPr>
        <w:autoSpaceDE w:val="0"/>
        <w:autoSpaceDN w:val="0"/>
        <w:adjustRightInd w:val="0"/>
        <w:spacing w:after="0" w:line="240" w:lineRule="auto"/>
        <w:jc w:val="both"/>
        <w:rPr>
          <w:rFonts w:ascii="Times New Roman" w:hAnsi="Times New Roman"/>
          <w:sz w:val="28"/>
          <w:szCs w:val="32"/>
        </w:rPr>
      </w:pPr>
      <w:r w:rsidRPr="00D65ACA">
        <w:rPr>
          <w:rFonts w:ascii="Times New Roman" w:hAnsi="Times New Roman"/>
          <w:b/>
          <w:bCs/>
          <w:sz w:val="28"/>
          <w:szCs w:val="32"/>
        </w:rPr>
        <w:t xml:space="preserve">3 этап: </w:t>
      </w:r>
      <w:r w:rsidRPr="00D65ACA">
        <w:rPr>
          <w:rFonts w:ascii="Times New Roman" w:hAnsi="Times New Roman"/>
          <w:sz w:val="28"/>
          <w:szCs w:val="32"/>
        </w:rPr>
        <w:t>После перекодирования осуществляется пересказ сказки, рассказ по заданной теме или чтение стихотворения с опорой на символы (образы), т.е. происходит отработка метода запоминания.</w:t>
      </w:r>
      <w:r w:rsidR="00022621">
        <w:rPr>
          <w:rFonts w:ascii="Times New Roman" w:hAnsi="Times New Roman"/>
          <w:sz w:val="28"/>
          <w:szCs w:val="32"/>
        </w:rPr>
        <w:t xml:space="preserve"> </w:t>
      </w:r>
    </w:p>
    <w:p w:rsidR="00D65ACA" w:rsidRDefault="009B6700" w:rsidP="009B6700">
      <w:pPr>
        <w:autoSpaceDE w:val="0"/>
        <w:autoSpaceDN w:val="0"/>
        <w:adjustRightInd w:val="0"/>
        <w:spacing w:after="0" w:line="240" w:lineRule="auto"/>
        <w:jc w:val="both"/>
        <w:rPr>
          <w:rFonts w:ascii="Times New Roman" w:hAnsi="Times New Roman"/>
          <w:sz w:val="28"/>
          <w:szCs w:val="32"/>
        </w:rPr>
      </w:pPr>
      <w:r>
        <w:rPr>
          <w:rFonts w:ascii="Times New Roman" w:hAnsi="Times New Roman"/>
          <w:sz w:val="28"/>
          <w:szCs w:val="32"/>
        </w:rPr>
        <w:t xml:space="preserve">           </w:t>
      </w:r>
      <w:r w:rsidR="00181464">
        <w:rPr>
          <w:rFonts w:ascii="Times New Roman" w:hAnsi="Times New Roman"/>
          <w:sz w:val="28"/>
          <w:szCs w:val="32"/>
        </w:rPr>
        <w:t xml:space="preserve">После того, как мы разучили сказки при помощи мнемотаблиц мы приглашаем детей в невероятно интересный мир </w:t>
      </w:r>
      <w:r w:rsidR="00181464" w:rsidRPr="002325CE">
        <w:rPr>
          <w:rFonts w:ascii="Times New Roman" w:hAnsi="Times New Roman"/>
          <w:b/>
          <w:sz w:val="28"/>
          <w:szCs w:val="32"/>
        </w:rPr>
        <w:t>лего</w:t>
      </w:r>
      <w:r w:rsidR="00181464">
        <w:rPr>
          <w:rFonts w:ascii="Times New Roman" w:hAnsi="Times New Roman"/>
          <w:sz w:val="28"/>
          <w:szCs w:val="32"/>
        </w:rPr>
        <w:t>, который позволяет детям учиться играя и обучаться в игре.</w:t>
      </w:r>
    </w:p>
    <w:p w:rsidR="00A61C6C" w:rsidRDefault="009B6700" w:rsidP="009B6700">
      <w:pPr>
        <w:spacing w:after="0"/>
        <w:rPr>
          <w:rFonts w:ascii="Times New Roman" w:hAnsi="Times New Roman"/>
          <w:sz w:val="28"/>
          <w:szCs w:val="32"/>
        </w:rPr>
      </w:pPr>
      <w:r>
        <w:rPr>
          <w:rFonts w:ascii="Times New Roman" w:hAnsi="Times New Roman"/>
          <w:sz w:val="28"/>
          <w:szCs w:val="32"/>
        </w:rPr>
        <w:t xml:space="preserve">            </w:t>
      </w:r>
      <w:r w:rsidR="00181464">
        <w:rPr>
          <w:rFonts w:ascii="Times New Roman" w:hAnsi="Times New Roman"/>
          <w:sz w:val="28"/>
          <w:szCs w:val="32"/>
        </w:rPr>
        <w:t xml:space="preserve">Построение </w:t>
      </w:r>
      <w:r w:rsidR="00181464" w:rsidRPr="002325CE">
        <w:rPr>
          <w:rFonts w:ascii="Times New Roman" w:hAnsi="Times New Roman"/>
          <w:b/>
          <w:sz w:val="28"/>
          <w:szCs w:val="32"/>
        </w:rPr>
        <w:t>лего-персонажей</w:t>
      </w:r>
      <w:r w:rsidR="00181464">
        <w:rPr>
          <w:rFonts w:ascii="Times New Roman" w:hAnsi="Times New Roman"/>
          <w:sz w:val="28"/>
          <w:szCs w:val="32"/>
        </w:rPr>
        <w:t xml:space="preserve"> сказок и их обыгрывание очень нравятся детям. Это создает условие для развития речи, умение передавать содержание произведения. Так же занятия такого рода благотворно влияют на эмоциональную сферу ребёнка. Ребёнок становится более раскрепощённый, активно проявляются артистические способности.</w:t>
      </w:r>
    </w:p>
    <w:p w:rsidR="00132B8F" w:rsidRPr="009B6700" w:rsidRDefault="00132B8F" w:rsidP="009B6700">
      <w:pPr>
        <w:spacing w:after="0"/>
        <w:jc w:val="center"/>
        <w:rPr>
          <w:rFonts w:ascii="Times New Roman" w:hAnsi="Times New Roman"/>
          <w:b/>
          <w:sz w:val="28"/>
          <w:szCs w:val="28"/>
          <w:lang w:val="tt-RU"/>
        </w:rPr>
      </w:pPr>
      <w:r w:rsidRPr="009B6700">
        <w:rPr>
          <w:rFonts w:ascii="Times New Roman" w:hAnsi="Times New Roman"/>
          <w:b/>
          <w:sz w:val="28"/>
          <w:szCs w:val="28"/>
          <w:lang w:val="tt-RU"/>
        </w:rPr>
        <w:t>Дидактическое пособие по развитию речи</w:t>
      </w:r>
      <w:r w:rsidR="009B6700">
        <w:rPr>
          <w:rFonts w:ascii="Times New Roman" w:hAnsi="Times New Roman"/>
          <w:b/>
          <w:sz w:val="28"/>
          <w:szCs w:val="28"/>
          <w:lang w:val="tt-RU"/>
        </w:rPr>
        <w:t xml:space="preserve"> </w:t>
      </w:r>
      <w:r w:rsidRPr="009B6700">
        <w:rPr>
          <w:rFonts w:ascii="Times New Roman" w:hAnsi="Times New Roman"/>
          <w:b/>
          <w:sz w:val="28"/>
          <w:szCs w:val="28"/>
          <w:lang w:val="tt-RU"/>
        </w:rPr>
        <w:t>“ В мире сказок”.</w:t>
      </w:r>
    </w:p>
    <w:p w:rsidR="00132B8F" w:rsidRDefault="00132B8F" w:rsidP="002325CE">
      <w:pPr>
        <w:spacing w:after="0"/>
        <w:rPr>
          <w:rFonts w:ascii="Times New Roman" w:hAnsi="Times New Roman"/>
          <w:sz w:val="28"/>
          <w:szCs w:val="28"/>
          <w:lang w:val="tt-RU"/>
        </w:rPr>
      </w:pPr>
      <w:r w:rsidRPr="009B6700">
        <w:rPr>
          <w:rFonts w:ascii="Times New Roman" w:hAnsi="Times New Roman"/>
          <w:sz w:val="28"/>
          <w:szCs w:val="28"/>
          <w:lang w:val="tt-RU"/>
        </w:rPr>
        <w:t>Возраст детей :</w:t>
      </w:r>
      <w:r>
        <w:rPr>
          <w:rFonts w:ascii="Times New Roman" w:hAnsi="Times New Roman"/>
          <w:sz w:val="28"/>
          <w:szCs w:val="28"/>
          <w:lang w:val="tt-RU"/>
        </w:rPr>
        <w:t xml:space="preserve"> от 3 до 4 лет.</w:t>
      </w:r>
    </w:p>
    <w:p w:rsidR="00132B8F" w:rsidRDefault="00132B8F" w:rsidP="002325CE">
      <w:pPr>
        <w:spacing w:after="0"/>
        <w:rPr>
          <w:rFonts w:ascii="Times New Roman" w:hAnsi="Times New Roman"/>
          <w:sz w:val="28"/>
          <w:szCs w:val="28"/>
          <w:lang w:val="tt-RU"/>
        </w:rPr>
      </w:pPr>
      <w:r w:rsidRPr="009B6700">
        <w:rPr>
          <w:rFonts w:ascii="Times New Roman" w:hAnsi="Times New Roman"/>
          <w:sz w:val="28"/>
          <w:szCs w:val="28"/>
          <w:lang w:val="tt-RU"/>
        </w:rPr>
        <w:t>Цель:</w:t>
      </w:r>
      <w:r w:rsidRPr="00A33D82">
        <w:rPr>
          <w:rFonts w:ascii="Times New Roman" w:hAnsi="Times New Roman"/>
          <w:b/>
          <w:sz w:val="28"/>
          <w:szCs w:val="28"/>
          <w:lang w:val="tt-RU"/>
        </w:rPr>
        <w:t xml:space="preserve"> </w:t>
      </w:r>
      <w:r>
        <w:rPr>
          <w:rFonts w:ascii="Times New Roman" w:hAnsi="Times New Roman"/>
          <w:sz w:val="28"/>
          <w:szCs w:val="28"/>
          <w:lang w:val="tt-RU"/>
        </w:rPr>
        <w:t>Обучение детей рассказыванию русских народных сказок.</w:t>
      </w:r>
    </w:p>
    <w:p w:rsidR="00132B8F" w:rsidRPr="009B6700" w:rsidRDefault="00132B8F" w:rsidP="009B6700">
      <w:pPr>
        <w:spacing w:after="0"/>
        <w:rPr>
          <w:rFonts w:ascii="Times New Roman" w:hAnsi="Times New Roman"/>
          <w:sz w:val="28"/>
          <w:szCs w:val="28"/>
          <w:lang w:val="tt-RU"/>
        </w:rPr>
      </w:pPr>
      <w:r w:rsidRPr="009B6700">
        <w:rPr>
          <w:rFonts w:ascii="Times New Roman" w:hAnsi="Times New Roman"/>
          <w:sz w:val="28"/>
          <w:szCs w:val="28"/>
          <w:lang w:val="tt-RU"/>
        </w:rPr>
        <w:t>Задачи:</w:t>
      </w:r>
    </w:p>
    <w:p w:rsidR="00132B8F" w:rsidRPr="009B6700" w:rsidRDefault="009B6700" w:rsidP="009B6700">
      <w:pPr>
        <w:spacing w:after="0"/>
        <w:rPr>
          <w:rFonts w:ascii="Times New Roman" w:hAnsi="Times New Roman"/>
          <w:sz w:val="28"/>
          <w:szCs w:val="28"/>
          <w:lang w:val="tt-RU"/>
        </w:rPr>
      </w:pPr>
      <w:r>
        <w:rPr>
          <w:rFonts w:ascii="Times New Roman" w:hAnsi="Times New Roman"/>
          <w:sz w:val="28"/>
          <w:szCs w:val="28"/>
          <w:lang w:val="tt-RU"/>
        </w:rPr>
        <w:t xml:space="preserve">- </w:t>
      </w:r>
      <w:r w:rsidR="00132B8F" w:rsidRPr="009B6700">
        <w:rPr>
          <w:rFonts w:ascii="Times New Roman" w:hAnsi="Times New Roman"/>
          <w:sz w:val="28"/>
          <w:szCs w:val="28"/>
          <w:lang w:val="tt-RU"/>
        </w:rPr>
        <w:t xml:space="preserve">Обогащение и активация словаря детей новыми словами  </w:t>
      </w:r>
    </w:p>
    <w:p w:rsidR="00A61C6C" w:rsidRPr="009B6700" w:rsidRDefault="009B6700" w:rsidP="009B6700">
      <w:pPr>
        <w:spacing w:after="0"/>
        <w:rPr>
          <w:rFonts w:ascii="Times New Roman" w:hAnsi="Times New Roman"/>
          <w:sz w:val="28"/>
          <w:szCs w:val="28"/>
          <w:lang w:val="tt-RU"/>
        </w:rPr>
      </w:pPr>
      <w:r>
        <w:rPr>
          <w:rFonts w:ascii="Times New Roman" w:hAnsi="Times New Roman"/>
          <w:sz w:val="28"/>
          <w:szCs w:val="28"/>
          <w:lang w:val="tt-RU"/>
        </w:rPr>
        <w:t xml:space="preserve">- </w:t>
      </w:r>
      <w:r w:rsidR="00132B8F" w:rsidRPr="009B6700">
        <w:rPr>
          <w:rFonts w:ascii="Times New Roman" w:hAnsi="Times New Roman"/>
          <w:sz w:val="28"/>
          <w:szCs w:val="28"/>
          <w:lang w:val="tt-RU"/>
        </w:rPr>
        <w:t xml:space="preserve">Формировать умения детей отвечать на вопросы : “ Что это?”, “ Кто это?”, </w:t>
      </w:r>
    </w:p>
    <w:p w:rsidR="00132B8F" w:rsidRDefault="00A61C6C" w:rsidP="009B6700">
      <w:pPr>
        <w:spacing w:after="0"/>
        <w:rPr>
          <w:rFonts w:ascii="Times New Roman" w:hAnsi="Times New Roman"/>
          <w:sz w:val="28"/>
          <w:szCs w:val="28"/>
          <w:lang w:val="tt-RU"/>
        </w:rPr>
      </w:pPr>
      <w:r>
        <w:rPr>
          <w:rFonts w:ascii="Times New Roman" w:hAnsi="Times New Roman"/>
          <w:sz w:val="28"/>
          <w:szCs w:val="28"/>
          <w:lang w:val="tt-RU"/>
        </w:rPr>
        <w:t xml:space="preserve"> </w:t>
      </w:r>
      <w:r w:rsidR="00132B8F">
        <w:rPr>
          <w:rFonts w:ascii="Times New Roman" w:hAnsi="Times New Roman"/>
          <w:sz w:val="28"/>
          <w:szCs w:val="28"/>
          <w:lang w:val="tt-RU"/>
        </w:rPr>
        <w:t>“ Какого цвета ?” , “ Сколько?”,  “ Как?”,  “Где?”</w:t>
      </w:r>
    </w:p>
    <w:p w:rsidR="00132B8F" w:rsidRPr="009B6700" w:rsidRDefault="009B6700" w:rsidP="009B6700">
      <w:pPr>
        <w:spacing w:after="0"/>
        <w:rPr>
          <w:rFonts w:ascii="Times New Roman" w:hAnsi="Times New Roman"/>
          <w:sz w:val="28"/>
          <w:szCs w:val="28"/>
          <w:lang w:val="tt-RU"/>
        </w:rPr>
      </w:pPr>
      <w:r>
        <w:rPr>
          <w:rFonts w:ascii="Times New Roman" w:hAnsi="Times New Roman"/>
          <w:sz w:val="28"/>
          <w:szCs w:val="28"/>
          <w:lang w:val="tt-RU"/>
        </w:rPr>
        <w:t xml:space="preserve">- </w:t>
      </w:r>
      <w:r w:rsidR="00132B8F" w:rsidRPr="009B6700">
        <w:rPr>
          <w:rFonts w:ascii="Times New Roman" w:hAnsi="Times New Roman"/>
          <w:sz w:val="28"/>
          <w:szCs w:val="28"/>
          <w:lang w:val="tt-RU"/>
        </w:rPr>
        <w:t>Усовершенствование речи детей, как средства общения, участие в простых диалогах, обучение детей самостоятельно мыслить и запоминать.</w:t>
      </w:r>
    </w:p>
    <w:p w:rsidR="00132B8F" w:rsidRPr="009B6700" w:rsidRDefault="009B6700" w:rsidP="009B6700">
      <w:pPr>
        <w:spacing w:after="0"/>
        <w:rPr>
          <w:rFonts w:ascii="Times New Roman" w:hAnsi="Times New Roman"/>
          <w:sz w:val="28"/>
          <w:szCs w:val="28"/>
          <w:lang w:val="tt-RU"/>
        </w:rPr>
      </w:pPr>
      <w:r>
        <w:rPr>
          <w:rFonts w:ascii="Times New Roman" w:hAnsi="Times New Roman"/>
          <w:sz w:val="28"/>
          <w:szCs w:val="28"/>
          <w:lang w:val="tt-RU"/>
        </w:rPr>
        <w:t xml:space="preserve">- </w:t>
      </w:r>
      <w:r w:rsidR="00132B8F" w:rsidRPr="009B6700">
        <w:rPr>
          <w:rFonts w:ascii="Times New Roman" w:hAnsi="Times New Roman"/>
          <w:sz w:val="28"/>
          <w:szCs w:val="28"/>
          <w:lang w:val="tt-RU"/>
        </w:rPr>
        <w:t>Развитие мелкой моторики.</w:t>
      </w:r>
    </w:p>
    <w:p w:rsidR="00FE0DC0" w:rsidRPr="009B6700" w:rsidRDefault="009B6700" w:rsidP="009B6700">
      <w:pPr>
        <w:autoSpaceDE w:val="0"/>
        <w:autoSpaceDN w:val="0"/>
        <w:adjustRightInd w:val="0"/>
        <w:spacing w:after="0" w:line="240" w:lineRule="auto"/>
        <w:jc w:val="both"/>
        <w:rPr>
          <w:rFonts w:ascii="Times New Roman" w:hAnsi="Times New Roman"/>
          <w:sz w:val="28"/>
          <w:szCs w:val="28"/>
          <w:lang w:val="tt-RU"/>
        </w:rPr>
      </w:pPr>
      <w:r>
        <w:rPr>
          <w:rFonts w:ascii="Times New Roman" w:hAnsi="Times New Roman"/>
          <w:sz w:val="28"/>
          <w:szCs w:val="28"/>
          <w:lang w:val="tt-RU"/>
        </w:rPr>
        <w:t xml:space="preserve">- </w:t>
      </w:r>
      <w:r w:rsidR="00FE0DC0" w:rsidRPr="009B6700">
        <w:rPr>
          <w:rFonts w:ascii="Times New Roman" w:hAnsi="Times New Roman"/>
          <w:sz w:val="28"/>
          <w:szCs w:val="28"/>
          <w:lang w:val="tt-RU"/>
        </w:rPr>
        <w:t>Развитие психических процессов:</w:t>
      </w:r>
      <w:r w:rsidR="00FE0DC0" w:rsidRPr="009B6700">
        <w:rPr>
          <w:rFonts w:ascii="Times New Roman" w:hAnsi="Times New Roman"/>
          <w:sz w:val="28"/>
          <w:szCs w:val="28"/>
        </w:rPr>
        <w:t xml:space="preserve"> ассоциативное мышление, зрительную и слуховую память, зрительное и слуховое внимание, воображение.</w:t>
      </w:r>
    </w:p>
    <w:p w:rsidR="00132B8F" w:rsidRPr="009B6700" w:rsidRDefault="00132B8F" w:rsidP="009B6700">
      <w:pPr>
        <w:spacing w:after="0"/>
        <w:jc w:val="center"/>
        <w:rPr>
          <w:rFonts w:ascii="Times New Roman" w:hAnsi="Times New Roman"/>
          <w:b/>
          <w:sz w:val="28"/>
          <w:szCs w:val="28"/>
        </w:rPr>
      </w:pPr>
      <w:r w:rsidRPr="009B6700">
        <w:rPr>
          <w:rFonts w:ascii="Times New Roman" w:hAnsi="Times New Roman"/>
          <w:b/>
          <w:sz w:val="28"/>
          <w:szCs w:val="28"/>
        </w:rPr>
        <w:t>Варианты игр с лего</w:t>
      </w:r>
      <w:r w:rsidR="00370500">
        <w:rPr>
          <w:rFonts w:ascii="Times New Roman" w:hAnsi="Times New Roman"/>
          <w:b/>
          <w:sz w:val="28"/>
          <w:szCs w:val="28"/>
        </w:rPr>
        <w:t>-</w:t>
      </w:r>
      <w:r w:rsidRPr="009B6700">
        <w:rPr>
          <w:rFonts w:ascii="Times New Roman" w:hAnsi="Times New Roman"/>
          <w:b/>
          <w:sz w:val="28"/>
          <w:szCs w:val="28"/>
        </w:rPr>
        <w:t>конструктором</w:t>
      </w:r>
    </w:p>
    <w:p w:rsidR="00370500" w:rsidRDefault="009B6700" w:rsidP="00370500">
      <w:pPr>
        <w:spacing w:after="0" w:line="240" w:lineRule="auto"/>
        <w:ind w:firstLine="360"/>
        <w:rPr>
          <w:rFonts w:ascii="Times New Roman" w:hAnsi="Times New Roman"/>
          <w:sz w:val="28"/>
        </w:rPr>
      </w:pPr>
      <w:r w:rsidRPr="009B6700">
        <w:rPr>
          <w:rFonts w:ascii="Times New Roman" w:hAnsi="Times New Roman"/>
          <w:sz w:val="28"/>
        </w:rPr>
        <w:t xml:space="preserve">     </w:t>
      </w:r>
      <w:r w:rsidR="00132B8F" w:rsidRPr="009B6700">
        <w:rPr>
          <w:rFonts w:ascii="Times New Roman" w:hAnsi="Times New Roman"/>
          <w:sz w:val="28"/>
        </w:rPr>
        <w:t>Вариант</w:t>
      </w:r>
      <w:r w:rsidR="00A61C6C" w:rsidRPr="009B6700">
        <w:rPr>
          <w:rFonts w:ascii="Times New Roman" w:hAnsi="Times New Roman"/>
          <w:sz w:val="28"/>
        </w:rPr>
        <w:t xml:space="preserve"> </w:t>
      </w:r>
      <w:r w:rsidR="00132B8F" w:rsidRPr="009B6700">
        <w:rPr>
          <w:rFonts w:ascii="Times New Roman" w:hAnsi="Times New Roman"/>
          <w:sz w:val="28"/>
        </w:rPr>
        <w:t>1</w:t>
      </w:r>
      <w:r w:rsidRPr="009B6700">
        <w:rPr>
          <w:rFonts w:ascii="Times New Roman" w:hAnsi="Times New Roman"/>
          <w:sz w:val="28"/>
        </w:rPr>
        <w:t xml:space="preserve"> </w:t>
      </w:r>
      <w:r w:rsidR="00132B8F" w:rsidRPr="009B6700">
        <w:rPr>
          <w:rFonts w:ascii="Times New Roman" w:hAnsi="Times New Roman"/>
          <w:sz w:val="28"/>
        </w:rPr>
        <w:t>«Собери и расставь героев сказки. Расскажи ее».</w:t>
      </w:r>
    </w:p>
    <w:p w:rsidR="00A61C6C" w:rsidRPr="009B6700" w:rsidRDefault="009B6700" w:rsidP="00370500">
      <w:pPr>
        <w:spacing w:after="0" w:line="240" w:lineRule="auto"/>
        <w:rPr>
          <w:rFonts w:ascii="Times New Roman" w:hAnsi="Times New Roman"/>
          <w:sz w:val="28"/>
        </w:rPr>
      </w:pPr>
      <w:r w:rsidRPr="009B6700">
        <w:rPr>
          <w:rFonts w:ascii="Times New Roman" w:hAnsi="Times New Roman"/>
          <w:sz w:val="28"/>
        </w:rPr>
        <w:t xml:space="preserve"> </w:t>
      </w:r>
      <w:r w:rsidR="00132B8F" w:rsidRPr="009B6700">
        <w:rPr>
          <w:rFonts w:ascii="Times New Roman" w:hAnsi="Times New Roman"/>
          <w:sz w:val="28"/>
        </w:rPr>
        <w:t>Детали лего перепутаны, необходимо собрать героев сказки, разложить их в правильной последо</w:t>
      </w:r>
      <w:r w:rsidR="002325CE" w:rsidRPr="009B6700">
        <w:rPr>
          <w:rFonts w:ascii="Times New Roman" w:hAnsi="Times New Roman"/>
          <w:sz w:val="28"/>
        </w:rPr>
        <w:t>вательности и рассказать сказку.</w:t>
      </w:r>
    </w:p>
    <w:p w:rsidR="00132B8F" w:rsidRPr="009B6700" w:rsidRDefault="009B6700" w:rsidP="009B6700">
      <w:pPr>
        <w:spacing w:after="0" w:line="240" w:lineRule="auto"/>
        <w:rPr>
          <w:rFonts w:ascii="Times New Roman" w:hAnsi="Times New Roman"/>
          <w:sz w:val="28"/>
        </w:rPr>
      </w:pPr>
      <w:r w:rsidRPr="009B6700">
        <w:rPr>
          <w:rFonts w:ascii="Times New Roman" w:hAnsi="Times New Roman"/>
          <w:sz w:val="28"/>
        </w:rPr>
        <w:t xml:space="preserve">          </w:t>
      </w:r>
      <w:r w:rsidR="00132B8F" w:rsidRPr="009B6700">
        <w:rPr>
          <w:rFonts w:ascii="Times New Roman" w:hAnsi="Times New Roman"/>
          <w:sz w:val="28"/>
        </w:rPr>
        <w:t>Вариант 2</w:t>
      </w:r>
      <w:r w:rsidRPr="009B6700">
        <w:rPr>
          <w:rFonts w:ascii="Times New Roman" w:hAnsi="Times New Roman"/>
          <w:sz w:val="28"/>
        </w:rPr>
        <w:t xml:space="preserve"> </w:t>
      </w:r>
      <w:r w:rsidR="00132B8F" w:rsidRPr="009B6700">
        <w:rPr>
          <w:rFonts w:ascii="Times New Roman" w:hAnsi="Times New Roman"/>
          <w:sz w:val="28"/>
        </w:rPr>
        <w:t>«Что изменилось?»</w:t>
      </w:r>
    </w:p>
    <w:p w:rsidR="00132B8F" w:rsidRPr="009B6700" w:rsidRDefault="00132B8F" w:rsidP="009B6700">
      <w:pPr>
        <w:spacing w:after="0" w:line="240" w:lineRule="auto"/>
        <w:jc w:val="both"/>
        <w:rPr>
          <w:rFonts w:ascii="Times New Roman" w:hAnsi="Times New Roman"/>
          <w:sz w:val="28"/>
        </w:rPr>
      </w:pPr>
      <w:r w:rsidRPr="009B6700">
        <w:rPr>
          <w:rFonts w:ascii="Times New Roman" w:hAnsi="Times New Roman"/>
          <w:sz w:val="28"/>
        </w:rPr>
        <w:t>Детям предлагается найти ошибку в последовательности сказки.</w:t>
      </w:r>
    </w:p>
    <w:p w:rsidR="00370500" w:rsidRDefault="009B6700" w:rsidP="00370500">
      <w:pPr>
        <w:spacing w:after="0" w:line="240" w:lineRule="auto"/>
        <w:rPr>
          <w:rFonts w:ascii="Times New Roman" w:hAnsi="Times New Roman"/>
          <w:sz w:val="28"/>
        </w:rPr>
      </w:pPr>
      <w:r w:rsidRPr="009B6700">
        <w:rPr>
          <w:rFonts w:ascii="Times New Roman" w:hAnsi="Times New Roman"/>
          <w:sz w:val="28"/>
        </w:rPr>
        <w:lastRenderedPageBreak/>
        <w:t xml:space="preserve">          </w:t>
      </w:r>
      <w:r w:rsidR="00132B8F" w:rsidRPr="009B6700">
        <w:rPr>
          <w:rFonts w:ascii="Times New Roman" w:hAnsi="Times New Roman"/>
          <w:sz w:val="28"/>
        </w:rPr>
        <w:t>Вариант 3</w:t>
      </w:r>
      <w:r w:rsidRPr="009B6700">
        <w:rPr>
          <w:rFonts w:ascii="Times New Roman" w:hAnsi="Times New Roman"/>
          <w:sz w:val="28"/>
        </w:rPr>
        <w:t xml:space="preserve"> </w:t>
      </w:r>
      <w:r w:rsidR="00132B8F" w:rsidRPr="009B6700">
        <w:rPr>
          <w:rFonts w:ascii="Times New Roman" w:hAnsi="Times New Roman"/>
          <w:sz w:val="28"/>
        </w:rPr>
        <w:t>«Кто спрятался?»</w:t>
      </w:r>
    </w:p>
    <w:p w:rsidR="00132B8F" w:rsidRPr="009B6700" w:rsidRDefault="00132B8F" w:rsidP="00370500">
      <w:pPr>
        <w:spacing w:after="0" w:line="240" w:lineRule="auto"/>
        <w:rPr>
          <w:rFonts w:ascii="Times New Roman" w:hAnsi="Times New Roman"/>
          <w:sz w:val="28"/>
        </w:rPr>
      </w:pPr>
      <w:r w:rsidRPr="009B6700">
        <w:rPr>
          <w:rFonts w:ascii="Times New Roman" w:hAnsi="Times New Roman"/>
          <w:sz w:val="28"/>
        </w:rPr>
        <w:t>Выяснить, кого из персонажей сказки нет.</w:t>
      </w:r>
    </w:p>
    <w:p w:rsidR="00132B8F" w:rsidRPr="009B6700" w:rsidRDefault="009B6700" w:rsidP="009B6700">
      <w:pPr>
        <w:spacing w:after="0" w:line="240" w:lineRule="auto"/>
        <w:rPr>
          <w:rFonts w:ascii="Times New Roman" w:hAnsi="Times New Roman"/>
          <w:sz w:val="28"/>
        </w:rPr>
      </w:pPr>
      <w:r>
        <w:rPr>
          <w:rFonts w:ascii="Times New Roman" w:hAnsi="Times New Roman"/>
          <w:sz w:val="28"/>
        </w:rPr>
        <w:t xml:space="preserve">          </w:t>
      </w:r>
      <w:r w:rsidR="00132B8F" w:rsidRPr="009B6700">
        <w:rPr>
          <w:rFonts w:ascii="Times New Roman" w:hAnsi="Times New Roman"/>
          <w:sz w:val="28"/>
        </w:rPr>
        <w:t>Вариант 4</w:t>
      </w:r>
      <w:r>
        <w:rPr>
          <w:rFonts w:ascii="Times New Roman" w:hAnsi="Times New Roman"/>
          <w:sz w:val="28"/>
        </w:rPr>
        <w:t xml:space="preserve"> </w:t>
      </w:r>
      <w:r w:rsidR="00132B8F" w:rsidRPr="009B6700">
        <w:rPr>
          <w:rFonts w:ascii="Times New Roman" w:hAnsi="Times New Roman"/>
          <w:sz w:val="28"/>
        </w:rPr>
        <w:t>«Кто лишний?»</w:t>
      </w:r>
    </w:p>
    <w:p w:rsidR="00370500" w:rsidRDefault="00132B8F" w:rsidP="00CE589E">
      <w:pPr>
        <w:spacing w:after="0" w:line="240" w:lineRule="auto"/>
        <w:jc w:val="both"/>
        <w:rPr>
          <w:rFonts w:ascii="Times New Roman" w:hAnsi="Times New Roman"/>
          <w:sz w:val="28"/>
        </w:rPr>
      </w:pPr>
      <w:r w:rsidRPr="009B6700">
        <w:rPr>
          <w:rFonts w:ascii="Times New Roman" w:hAnsi="Times New Roman"/>
          <w:sz w:val="28"/>
        </w:rPr>
        <w:t>Найти лишнего героя, который не является персонажем данной сказки.</w:t>
      </w:r>
    </w:p>
    <w:p w:rsidR="00370500" w:rsidRDefault="00370500" w:rsidP="00370500">
      <w:pPr>
        <w:spacing w:after="0" w:line="240" w:lineRule="auto"/>
        <w:rPr>
          <w:rFonts w:ascii="Times New Roman" w:hAnsi="Times New Roman"/>
          <w:sz w:val="28"/>
        </w:rPr>
      </w:pPr>
      <w:r>
        <w:rPr>
          <w:rFonts w:ascii="Times New Roman" w:hAnsi="Times New Roman"/>
          <w:sz w:val="28"/>
        </w:rPr>
        <w:t xml:space="preserve">          </w:t>
      </w:r>
      <w:r w:rsidR="00FE0DC0" w:rsidRPr="009B6700">
        <w:rPr>
          <w:rFonts w:ascii="Times New Roman" w:hAnsi="Times New Roman"/>
          <w:sz w:val="28"/>
        </w:rPr>
        <w:t>Вариант 5</w:t>
      </w:r>
      <w:r w:rsidR="009B6700">
        <w:rPr>
          <w:rFonts w:ascii="Times New Roman" w:hAnsi="Times New Roman"/>
          <w:sz w:val="28"/>
        </w:rPr>
        <w:t xml:space="preserve"> </w:t>
      </w:r>
      <w:r w:rsidR="00FE0DC0" w:rsidRPr="009B6700">
        <w:rPr>
          <w:rFonts w:ascii="Times New Roman" w:hAnsi="Times New Roman"/>
          <w:sz w:val="28"/>
        </w:rPr>
        <w:t>«Путаница»</w:t>
      </w:r>
    </w:p>
    <w:p w:rsidR="00370500" w:rsidRDefault="00FE0DC0" w:rsidP="00370500">
      <w:pPr>
        <w:spacing w:after="0" w:line="240" w:lineRule="auto"/>
        <w:rPr>
          <w:rFonts w:ascii="Times New Roman" w:hAnsi="Times New Roman"/>
          <w:sz w:val="28"/>
        </w:rPr>
      </w:pPr>
      <w:r>
        <w:rPr>
          <w:rFonts w:ascii="Times New Roman" w:hAnsi="Times New Roman"/>
          <w:sz w:val="28"/>
        </w:rPr>
        <w:t xml:space="preserve">Персонажи нескольких сказок перепутаны, необходимо разделить их так, чтобы </w:t>
      </w:r>
      <w:r w:rsidR="00370500">
        <w:rPr>
          <w:rFonts w:ascii="Times New Roman" w:hAnsi="Times New Roman"/>
          <w:sz w:val="28"/>
        </w:rPr>
        <w:t>получилось две отдельные сказки.</w:t>
      </w:r>
    </w:p>
    <w:p w:rsidR="00370500" w:rsidRDefault="00370500" w:rsidP="00370500">
      <w:pPr>
        <w:spacing w:after="0" w:line="240" w:lineRule="auto"/>
        <w:rPr>
          <w:rFonts w:ascii="Times New Roman" w:hAnsi="Times New Roman"/>
          <w:sz w:val="28"/>
        </w:rPr>
      </w:pPr>
      <w:r>
        <w:rPr>
          <w:rFonts w:ascii="Times New Roman" w:hAnsi="Times New Roman"/>
          <w:sz w:val="28"/>
        </w:rPr>
        <w:t xml:space="preserve">          </w:t>
      </w:r>
      <w:r w:rsidR="00FE0DC0" w:rsidRPr="00370500">
        <w:rPr>
          <w:rFonts w:ascii="Times New Roman" w:hAnsi="Times New Roman"/>
          <w:sz w:val="28"/>
        </w:rPr>
        <w:t>Вариант 6</w:t>
      </w:r>
      <w:r>
        <w:rPr>
          <w:rFonts w:ascii="Times New Roman" w:hAnsi="Times New Roman"/>
          <w:sz w:val="28"/>
        </w:rPr>
        <w:t xml:space="preserve"> «Придумай свою новую сказку»</w:t>
      </w:r>
    </w:p>
    <w:p w:rsidR="00FE0DC0" w:rsidRDefault="00FE0DC0" w:rsidP="00370500">
      <w:pPr>
        <w:spacing w:after="0" w:line="240" w:lineRule="auto"/>
        <w:rPr>
          <w:rFonts w:ascii="Times New Roman" w:hAnsi="Times New Roman"/>
          <w:sz w:val="28"/>
        </w:rPr>
      </w:pPr>
      <w:r>
        <w:rPr>
          <w:rFonts w:ascii="Times New Roman" w:hAnsi="Times New Roman"/>
          <w:sz w:val="28"/>
        </w:rPr>
        <w:t>С данными героями, придумай свою новую сказку.</w:t>
      </w:r>
    </w:p>
    <w:p w:rsidR="00370500" w:rsidRPr="00FE0DC0" w:rsidRDefault="00370500" w:rsidP="00370500">
      <w:pPr>
        <w:spacing w:after="0" w:line="240" w:lineRule="auto"/>
        <w:rPr>
          <w:rFonts w:ascii="Times New Roman" w:hAnsi="Times New Roman"/>
          <w:sz w:val="28"/>
        </w:rPr>
      </w:pPr>
    </w:p>
    <w:p w:rsidR="00743417" w:rsidRDefault="004E2558" w:rsidP="002325CE">
      <w:pPr>
        <w:spacing w:after="0"/>
        <w:ind w:firstLine="360"/>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64384" behindDoc="0" locked="0" layoutInCell="1" allowOverlap="1" wp14:anchorId="1432C2AF" wp14:editId="7A637C2D">
            <wp:simplePos x="0" y="0"/>
            <wp:positionH relativeFrom="column">
              <wp:posOffset>2642235</wp:posOffset>
            </wp:positionH>
            <wp:positionV relativeFrom="paragraph">
              <wp:posOffset>81915</wp:posOffset>
            </wp:positionV>
            <wp:extent cx="2238375" cy="1791335"/>
            <wp:effectExtent l="38100" t="38100" r="47625" b="37465"/>
            <wp:wrapNone/>
            <wp:docPr id="7" name="Рисунок 7" descr="C:\Users\User\Desktop\20181011_090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81011_0907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791335"/>
                    </a:xfrm>
                    <a:prstGeom prst="rect">
                      <a:avLst/>
                    </a:prstGeom>
                    <a:noFill/>
                    <a:ln w="28575">
                      <a:solidFill>
                        <a:srgbClr val="FF0000"/>
                      </a:solidFill>
                    </a:ln>
                  </pic:spPr>
                </pic:pic>
              </a:graphicData>
            </a:graphic>
            <wp14:sizeRelH relativeFrom="page">
              <wp14:pctWidth>0</wp14:pctWidth>
            </wp14:sizeRelH>
            <wp14:sizeRelV relativeFrom="page">
              <wp14:pctHeight>0</wp14:pctHeight>
            </wp14:sizeRelV>
          </wp:anchor>
        </w:drawing>
      </w:r>
      <w:r w:rsidR="00743417">
        <w:rPr>
          <w:rFonts w:ascii="Times New Roman" w:hAnsi="Times New Roman"/>
          <w:noProof/>
          <w:sz w:val="28"/>
          <w:lang w:eastAsia="ru-RU"/>
        </w:rPr>
        <w:drawing>
          <wp:anchor distT="0" distB="0" distL="114300" distR="114300" simplePos="0" relativeHeight="251665408" behindDoc="1" locked="0" layoutInCell="1" allowOverlap="1" wp14:anchorId="0EFDD134" wp14:editId="3A4F6DC4">
            <wp:simplePos x="0" y="0"/>
            <wp:positionH relativeFrom="column">
              <wp:posOffset>19050</wp:posOffset>
            </wp:positionH>
            <wp:positionV relativeFrom="paragraph">
              <wp:posOffset>80010</wp:posOffset>
            </wp:positionV>
            <wp:extent cx="2228850" cy="1670615"/>
            <wp:effectExtent l="38100" t="38100" r="38100" b="44450"/>
            <wp:wrapNone/>
            <wp:docPr id="8" name="Рисунок 8" descr="C:\Users\User\Desktop\20181011_09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81011_0924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670615"/>
                    </a:xfrm>
                    <a:prstGeom prst="rect">
                      <a:avLst/>
                    </a:prstGeom>
                    <a:noFill/>
                    <a:ln w="28575">
                      <a:solidFill>
                        <a:srgbClr val="0000FF"/>
                      </a:solidFill>
                    </a:ln>
                  </pic:spPr>
                </pic:pic>
              </a:graphicData>
            </a:graphic>
            <wp14:sizeRelH relativeFrom="page">
              <wp14:pctWidth>0</wp14:pctWidth>
            </wp14:sizeRelH>
            <wp14:sizeRelV relativeFrom="page">
              <wp14:pctHeight>0</wp14:pctHeight>
            </wp14:sizeRelV>
          </wp:anchor>
        </w:drawing>
      </w:r>
    </w:p>
    <w:p w:rsidR="00743417" w:rsidRPr="00743417" w:rsidRDefault="00743417" w:rsidP="00743417">
      <w:pPr>
        <w:rPr>
          <w:rFonts w:ascii="Times New Roman" w:hAnsi="Times New Roman"/>
          <w:sz w:val="28"/>
        </w:rPr>
      </w:pPr>
    </w:p>
    <w:p w:rsidR="00743417" w:rsidRPr="00743417" w:rsidRDefault="00743417" w:rsidP="00743417">
      <w:pPr>
        <w:rPr>
          <w:rFonts w:ascii="Times New Roman" w:hAnsi="Times New Roman"/>
          <w:sz w:val="28"/>
        </w:rPr>
      </w:pPr>
    </w:p>
    <w:p w:rsidR="00743417" w:rsidRPr="00743417" w:rsidRDefault="00743417" w:rsidP="00743417">
      <w:pPr>
        <w:rPr>
          <w:rFonts w:ascii="Times New Roman" w:hAnsi="Times New Roman"/>
          <w:sz w:val="28"/>
        </w:rPr>
      </w:pPr>
    </w:p>
    <w:p w:rsidR="00743417" w:rsidRPr="00743417" w:rsidRDefault="004E2558" w:rsidP="00743417">
      <w:pPr>
        <w:rPr>
          <w:rFonts w:ascii="Times New Roman" w:hAnsi="Times New Roman"/>
          <w:sz w:val="28"/>
        </w:rPr>
      </w:pPr>
      <w:r>
        <w:rPr>
          <w:rFonts w:ascii="Times New Roman" w:hAnsi="Times New Roman"/>
          <w:noProof/>
          <w:sz w:val="28"/>
          <w:lang w:eastAsia="ru-RU"/>
        </w:rPr>
        <w:drawing>
          <wp:anchor distT="0" distB="0" distL="114300" distR="114300" simplePos="0" relativeHeight="251666432" behindDoc="0" locked="0" layoutInCell="1" allowOverlap="1" wp14:anchorId="6A07E350" wp14:editId="4BA873D1">
            <wp:simplePos x="0" y="0"/>
            <wp:positionH relativeFrom="column">
              <wp:posOffset>851535</wp:posOffset>
            </wp:positionH>
            <wp:positionV relativeFrom="paragraph">
              <wp:posOffset>255905</wp:posOffset>
            </wp:positionV>
            <wp:extent cx="2419350" cy="2067116"/>
            <wp:effectExtent l="38100" t="38100" r="38100" b="47625"/>
            <wp:wrapNone/>
            <wp:docPr id="9" name="Рисунок 9" descr="C:\Users\User\Desktop\20181011_090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81011_09084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1768" cy="2069182"/>
                    </a:xfrm>
                    <a:prstGeom prst="rect">
                      <a:avLst/>
                    </a:prstGeom>
                    <a:noFill/>
                    <a:ln w="28575">
                      <a:solidFill>
                        <a:srgbClr val="FFFF00"/>
                      </a:solidFill>
                    </a:ln>
                  </pic:spPr>
                </pic:pic>
              </a:graphicData>
            </a:graphic>
            <wp14:sizeRelH relativeFrom="page">
              <wp14:pctWidth>0</wp14:pctWidth>
            </wp14:sizeRelH>
            <wp14:sizeRelV relativeFrom="page">
              <wp14:pctHeight>0</wp14:pctHeight>
            </wp14:sizeRelV>
          </wp:anchor>
        </w:drawing>
      </w:r>
    </w:p>
    <w:p w:rsidR="00743417" w:rsidRPr="00743417" w:rsidRDefault="004E2558" w:rsidP="00743417">
      <w:pPr>
        <w:rPr>
          <w:rFonts w:ascii="Times New Roman" w:hAnsi="Times New Roman"/>
          <w:sz w:val="28"/>
        </w:rPr>
      </w:pPr>
      <w:r>
        <w:rPr>
          <w:rFonts w:ascii="Times New Roman" w:hAnsi="Times New Roman"/>
          <w:noProof/>
          <w:sz w:val="28"/>
          <w:lang w:eastAsia="ru-RU"/>
        </w:rPr>
        <w:drawing>
          <wp:anchor distT="0" distB="0" distL="114300" distR="114300" simplePos="0" relativeHeight="251663360" behindDoc="0" locked="0" layoutInCell="1" allowOverlap="1" wp14:anchorId="46156D13" wp14:editId="3F06515D">
            <wp:simplePos x="0" y="0"/>
            <wp:positionH relativeFrom="column">
              <wp:posOffset>3653977</wp:posOffset>
            </wp:positionH>
            <wp:positionV relativeFrom="paragraph">
              <wp:posOffset>122555</wp:posOffset>
            </wp:positionV>
            <wp:extent cx="2381250" cy="1838960"/>
            <wp:effectExtent l="38100" t="38100" r="38100" b="46990"/>
            <wp:wrapNone/>
            <wp:docPr id="6" name="Рисунок 6" descr="C:\Users\User\Desktop\20181011_09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81011_0907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838960"/>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743417" w:rsidRDefault="00743417" w:rsidP="00743417">
      <w:pPr>
        <w:rPr>
          <w:rFonts w:ascii="Times New Roman" w:hAnsi="Times New Roman"/>
          <w:sz w:val="28"/>
        </w:rPr>
      </w:pPr>
    </w:p>
    <w:p w:rsidR="00CE589E" w:rsidRDefault="00CE589E" w:rsidP="00743417">
      <w:pPr>
        <w:ind w:firstLine="708"/>
        <w:rPr>
          <w:rFonts w:ascii="Times New Roman" w:hAnsi="Times New Roman"/>
          <w:sz w:val="28"/>
        </w:rPr>
      </w:pPr>
    </w:p>
    <w:p w:rsidR="00CE589E" w:rsidRPr="00CE589E" w:rsidRDefault="00CE589E" w:rsidP="00CE589E">
      <w:pPr>
        <w:rPr>
          <w:rFonts w:ascii="Times New Roman" w:hAnsi="Times New Roman"/>
          <w:sz w:val="28"/>
        </w:rPr>
      </w:pPr>
    </w:p>
    <w:p w:rsidR="00CE589E" w:rsidRDefault="00CE589E" w:rsidP="00CE589E">
      <w:pPr>
        <w:rPr>
          <w:rFonts w:ascii="Times New Roman" w:hAnsi="Times New Roman"/>
          <w:sz w:val="28"/>
        </w:rPr>
      </w:pPr>
    </w:p>
    <w:p w:rsidR="00FE0DC0" w:rsidRDefault="00FE0DC0" w:rsidP="00CE589E">
      <w:pPr>
        <w:jc w:val="right"/>
        <w:rPr>
          <w:rFonts w:ascii="Times New Roman" w:hAnsi="Times New Roman"/>
          <w:sz w:val="28"/>
        </w:rPr>
      </w:pPr>
    </w:p>
    <w:p w:rsidR="00CE589E" w:rsidRPr="00CE589E" w:rsidRDefault="00CE589E" w:rsidP="00CE589E">
      <w:pPr>
        <w:spacing w:after="0"/>
        <w:jc w:val="both"/>
        <w:rPr>
          <w:rFonts w:ascii="Times New Roman" w:eastAsiaTheme="minorHAnsi" w:hAnsi="Times New Roman"/>
          <w:b/>
          <w:sz w:val="28"/>
          <w:szCs w:val="28"/>
        </w:rPr>
      </w:pPr>
      <w:r>
        <w:rPr>
          <w:rFonts w:ascii="Times New Roman" w:eastAsiaTheme="minorHAnsi" w:hAnsi="Times New Roman"/>
          <w:b/>
          <w:sz w:val="28"/>
          <w:szCs w:val="28"/>
        </w:rPr>
        <w:t xml:space="preserve">          </w:t>
      </w:r>
      <w:r w:rsidRPr="00CE589E">
        <w:rPr>
          <w:rFonts w:ascii="Times New Roman" w:eastAsiaTheme="minorHAnsi" w:hAnsi="Times New Roman"/>
          <w:b/>
          <w:sz w:val="28"/>
          <w:szCs w:val="28"/>
        </w:rPr>
        <w:t>Результаты:</w:t>
      </w:r>
    </w:p>
    <w:p w:rsidR="00CE589E" w:rsidRPr="00CE589E" w:rsidRDefault="00CE589E" w:rsidP="00CE589E">
      <w:pPr>
        <w:spacing w:after="0"/>
        <w:jc w:val="both"/>
        <w:rPr>
          <w:rFonts w:ascii="Times New Roman" w:eastAsiaTheme="minorHAnsi" w:hAnsi="Times New Roman"/>
          <w:b/>
          <w:sz w:val="28"/>
          <w:szCs w:val="28"/>
        </w:rPr>
      </w:pPr>
      <w:r w:rsidRPr="00CE589E">
        <w:rPr>
          <w:rFonts w:ascii="Times New Roman" w:eastAsiaTheme="minorHAnsi" w:hAnsi="Times New Roman"/>
          <w:sz w:val="28"/>
          <w:szCs w:val="28"/>
        </w:rPr>
        <w:t>У детей:</w:t>
      </w:r>
    </w:p>
    <w:p w:rsidR="00CE589E" w:rsidRPr="00CE589E" w:rsidRDefault="00CE589E" w:rsidP="00CE589E">
      <w:pPr>
        <w:autoSpaceDE w:val="0"/>
        <w:autoSpaceDN w:val="0"/>
        <w:adjustRightInd w:val="0"/>
        <w:spacing w:after="0" w:line="240" w:lineRule="auto"/>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CE589E">
        <w:rPr>
          <w:rFonts w:ascii="Times New Roman" w:eastAsiaTheme="minorHAnsi" w:hAnsi="Times New Roman"/>
          <w:sz w:val="28"/>
          <w:szCs w:val="28"/>
        </w:rPr>
        <w:t>расширяется круг знаний об окружающем мире;</w:t>
      </w:r>
    </w:p>
    <w:p w:rsidR="00CE589E" w:rsidRPr="00CE589E" w:rsidRDefault="00CE589E" w:rsidP="00CE589E">
      <w:pPr>
        <w:autoSpaceDE w:val="0"/>
        <w:autoSpaceDN w:val="0"/>
        <w:adjustRightInd w:val="0"/>
        <w:spacing w:after="0" w:line="240" w:lineRule="auto"/>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CE589E">
        <w:rPr>
          <w:rFonts w:ascii="Times New Roman" w:eastAsiaTheme="minorHAnsi" w:hAnsi="Times New Roman"/>
          <w:sz w:val="28"/>
          <w:szCs w:val="28"/>
        </w:rPr>
        <w:t>появляется желание пересказывать тексты, придумывать интересные истории;</w:t>
      </w:r>
    </w:p>
    <w:p w:rsidR="00CE589E" w:rsidRPr="00CE589E" w:rsidRDefault="00CE589E" w:rsidP="00CE589E">
      <w:pPr>
        <w:autoSpaceDE w:val="0"/>
        <w:autoSpaceDN w:val="0"/>
        <w:adjustRightInd w:val="0"/>
        <w:spacing w:after="0" w:line="240" w:lineRule="auto"/>
        <w:contextualSpacing/>
        <w:jc w:val="both"/>
        <w:rPr>
          <w:rFonts w:ascii="Times New Roman" w:eastAsiaTheme="minorHAnsi" w:hAnsi="Times New Roman"/>
          <w:sz w:val="28"/>
          <w:szCs w:val="28"/>
        </w:rPr>
      </w:pPr>
      <w:r>
        <w:rPr>
          <w:rFonts w:ascii="Times New Roman" w:eastAsiaTheme="minorHAnsi" w:hAnsi="Times New Roman"/>
          <w:sz w:val="28"/>
          <w:szCs w:val="28"/>
        </w:rPr>
        <w:t>- активизируется словарный запас</w:t>
      </w:r>
      <w:r w:rsidRPr="00CE589E">
        <w:rPr>
          <w:rFonts w:ascii="Times New Roman" w:eastAsiaTheme="minorHAnsi" w:hAnsi="Times New Roman"/>
          <w:sz w:val="28"/>
          <w:szCs w:val="28"/>
        </w:rPr>
        <w:t>;</w:t>
      </w:r>
    </w:p>
    <w:p w:rsidR="00F51135" w:rsidRDefault="00CE589E" w:rsidP="00CE589E">
      <w:pPr>
        <w:autoSpaceDE w:val="0"/>
        <w:autoSpaceDN w:val="0"/>
        <w:adjustRightInd w:val="0"/>
        <w:spacing w:after="0" w:line="240" w:lineRule="auto"/>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CE589E">
        <w:rPr>
          <w:rFonts w:ascii="Times New Roman" w:eastAsiaTheme="minorHAnsi" w:hAnsi="Times New Roman"/>
          <w:sz w:val="28"/>
          <w:szCs w:val="28"/>
        </w:rPr>
        <w:t xml:space="preserve">дети преодолевают робость, застенчивость, учатся свободно держаться </w:t>
      </w:r>
      <w:r w:rsidR="00F51135">
        <w:rPr>
          <w:rFonts w:ascii="Times New Roman" w:eastAsiaTheme="minorHAnsi" w:hAnsi="Times New Roman"/>
          <w:sz w:val="28"/>
          <w:szCs w:val="28"/>
        </w:rPr>
        <w:t>перед аудиторией.</w:t>
      </w:r>
    </w:p>
    <w:p w:rsidR="00CE589E" w:rsidRPr="00CE589E" w:rsidRDefault="00F51135" w:rsidP="00CE589E">
      <w:pPr>
        <w:autoSpaceDE w:val="0"/>
        <w:autoSpaceDN w:val="0"/>
        <w:adjustRightInd w:val="0"/>
        <w:spacing w:after="0" w:line="240" w:lineRule="auto"/>
        <w:contextualSpacing/>
        <w:jc w:val="both"/>
        <w:rPr>
          <w:rFonts w:ascii="Times New Roman" w:eastAsiaTheme="minorHAnsi" w:hAnsi="Times New Roman"/>
          <w:sz w:val="28"/>
          <w:szCs w:val="28"/>
        </w:rPr>
      </w:pPr>
      <w:r>
        <w:rPr>
          <w:rFonts w:ascii="Times New Roman" w:eastAsiaTheme="minorHAnsi" w:hAnsi="Times New Roman"/>
          <w:sz w:val="28"/>
          <w:szCs w:val="28"/>
        </w:rPr>
        <w:t xml:space="preserve">         Ч</w:t>
      </w:r>
      <w:r w:rsidR="00CE589E" w:rsidRPr="00CE589E">
        <w:rPr>
          <w:rFonts w:ascii="Times New Roman" w:eastAsiaTheme="minorHAnsi" w:hAnsi="Times New Roman"/>
          <w:sz w:val="28"/>
          <w:szCs w:val="28"/>
        </w:rPr>
        <w:t>ем раньше мы будем учить детей рассказывать или пер</w:t>
      </w:r>
      <w:r>
        <w:rPr>
          <w:rFonts w:ascii="Times New Roman" w:eastAsiaTheme="minorHAnsi" w:hAnsi="Times New Roman"/>
          <w:sz w:val="28"/>
          <w:szCs w:val="28"/>
        </w:rPr>
        <w:t xml:space="preserve">есказывать, </w:t>
      </w:r>
      <w:r w:rsidR="00CE589E" w:rsidRPr="00CE589E">
        <w:rPr>
          <w:rFonts w:ascii="Times New Roman" w:eastAsiaTheme="minorHAnsi" w:hAnsi="Times New Roman"/>
          <w:sz w:val="28"/>
          <w:szCs w:val="28"/>
        </w:rPr>
        <w:t>тем лучше подготовим их к школе, так как связная речь является важным</w:t>
      </w:r>
      <w:r>
        <w:rPr>
          <w:rFonts w:ascii="Times New Roman" w:eastAsiaTheme="minorHAnsi" w:hAnsi="Times New Roman"/>
          <w:sz w:val="28"/>
          <w:szCs w:val="28"/>
        </w:rPr>
        <w:t xml:space="preserve"> </w:t>
      </w:r>
      <w:bookmarkStart w:id="0" w:name="_GoBack"/>
      <w:bookmarkEnd w:id="0"/>
      <w:r w:rsidR="00CE589E" w:rsidRPr="00CE589E">
        <w:rPr>
          <w:rFonts w:ascii="Times New Roman" w:eastAsiaTheme="minorHAnsi" w:hAnsi="Times New Roman"/>
          <w:sz w:val="28"/>
          <w:szCs w:val="28"/>
        </w:rPr>
        <w:t>показателем умственных способностей ребёнка и готовности его к школьному обучению.</w:t>
      </w:r>
    </w:p>
    <w:p w:rsidR="00CE589E" w:rsidRPr="00CE589E" w:rsidRDefault="00CE589E" w:rsidP="00CE589E">
      <w:pPr>
        <w:spacing w:after="0"/>
        <w:rPr>
          <w:rFonts w:ascii="Times New Roman" w:hAnsi="Times New Roman"/>
          <w:sz w:val="28"/>
          <w:szCs w:val="28"/>
        </w:rPr>
      </w:pPr>
    </w:p>
    <w:sectPr w:rsidR="00CE589E" w:rsidRPr="00CE589E" w:rsidSect="0002262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128CA"/>
    <w:multiLevelType w:val="hybridMultilevel"/>
    <w:tmpl w:val="E53CEC7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29808B3"/>
    <w:multiLevelType w:val="hybridMultilevel"/>
    <w:tmpl w:val="4D3A2526"/>
    <w:lvl w:ilvl="0" w:tplc="3710F29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6A2863"/>
    <w:multiLevelType w:val="hybridMultilevel"/>
    <w:tmpl w:val="026E9D0C"/>
    <w:lvl w:ilvl="0" w:tplc="D7E4C1C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CE377E"/>
    <w:multiLevelType w:val="hybridMultilevel"/>
    <w:tmpl w:val="D3D075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6040C6"/>
    <w:multiLevelType w:val="hybridMultilevel"/>
    <w:tmpl w:val="3302470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2B6C0107"/>
    <w:multiLevelType w:val="hybridMultilevel"/>
    <w:tmpl w:val="497697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1F5324"/>
    <w:multiLevelType w:val="hybridMultilevel"/>
    <w:tmpl w:val="8B248836"/>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
    <w:nsid w:val="48E66DBA"/>
    <w:multiLevelType w:val="hybridMultilevel"/>
    <w:tmpl w:val="93DE2C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9F4D2E"/>
    <w:multiLevelType w:val="hybridMultilevel"/>
    <w:tmpl w:val="D1FA231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4510858"/>
    <w:multiLevelType w:val="hybridMultilevel"/>
    <w:tmpl w:val="9E50F20E"/>
    <w:lvl w:ilvl="0" w:tplc="250EE70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7676E5B"/>
    <w:multiLevelType w:val="hybridMultilevel"/>
    <w:tmpl w:val="8B248836"/>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1">
    <w:nsid w:val="7A9D1ADE"/>
    <w:multiLevelType w:val="hybridMultilevel"/>
    <w:tmpl w:val="E662BC9E"/>
    <w:lvl w:ilvl="0" w:tplc="E0603C48">
      <w:start w:val="1"/>
      <w:numFmt w:val="decimal"/>
      <w:lvlText w:val="%1."/>
      <w:lvlJc w:val="left"/>
      <w:pPr>
        <w:ind w:left="1637" w:hanging="360"/>
      </w:pPr>
      <w:rPr>
        <w:rFonts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7AB967FE"/>
    <w:multiLevelType w:val="hybridMultilevel"/>
    <w:tmpl w:val="68DE8540"/>
    <w:lvl w:ilvl="0" w:tplc="9194526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7"/>
  </w:num>
  <w:num w:numId="4">
    <w:abstractNumId w:val="8"/>
  </w:num>
  <w:num w:numId="5">
    <w:abstractNumId w:val="3"/>
  </w:num>
  <w:num w:numId="6">
    <w:abstractNumId w:val="5"/>
  </w:num>
  <w:num w:numId="7">
    <w:abstractNumId w:val="10"/>
  </w:num>
  <w:num w:numId="8">
    <w:abstractNumId w:val="0"/>
  </w:num>
  <w:num w:numId="9">
    <w:abstractNumId w:val="4"/>
  </w:num>
  <w:num w:numId="10">
    <w:abstractNumId w:val="2"/>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1C4"/>
    <w:rsid w:val="00022621"/>
    <w:rsid w:val="00054A09"/>
    <w:rsid w:val="00104965"/>
    <w:rsid w:val="00132B8F"/>
    <w:rsid w:val="00181464"/>
    <w:rsid w:val="001A3BBB"/>
    <w:rsid w:val="001A6994"/>
    <w:rsid w:val="002325CE"/>
    <w:rsid w:val="00326526"/>
    <w:rsid w:val="00370500"/>
    <w:rsid w:val="004354DE"/>
    <w:rsid w:val="004B0650"/>
    <w:rsid w:val="004D5D8B"/>
    <w:rsid w:val="004E2558"/>
    <w:rsid w:val="004E300F"/>
    <w:rsid w:val="00515BAB"/>
    <w:rsid w:val="00584303"/>
    <w:rsid w:val="00660E71"/>
    <w:rsid w:val="0067793E"/>
    <w:rsid w:val="00695E1A"/>
    <w:rsid w:val="00743417"/>
    <w:rsid w:val="009807CB"/>
    <w:rsid w:val="009A5BF8"/>
    <w:rsid w:val="009B6700"/>
    <w:rsid w:val="009F53B6"/>
    <w:rsid w:val="00A61C6C"/>
    <w:rsid w:val="00B33EEE"/>
    <w:rsid w:val="00B9107F"/>
    <w:rsid w:val="00B95DAF"/>
    <w:rsid w:val="00BF66A6"/>
    <w:rsid w:val="00CE589E"/>
    <w:rsid w:val="00D65ACA"/>
    <w:rsid w:val="00D951C4"/>
    <w:rsid w:val="00DE527A"/>
    <w:rsid w:val="00DE7ADA"/>
    <w:rsid w:val="00F51135"/>
    <w:rsid w:val="00FA630A"/>
    <w:rsid w:val="00FD1698"/>
    <w:rsid w:val="00FE0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ACA"/>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ACA"/>
    <w:pPr>
      <w:ind w:left="720"/>
      <w:contextualSpacing/>
    </w:pPr>
    <w:rPr>
      <w:rFonts w:asciiTheme="minorHAnsi" w:eastAsiaTheme="minorHAnsi" w:hAnsiTheme="minorHAnsi" w:cstheme="minorBidi"/>
    </w:rPr>
  </w:style>
  <w:style w:type="paragraph" w:styleId="a4">
    <w:name w:val="Balloon Text"/>
    <w:basedOn w:val="a"/>
    <w:link w:val="a5"/>
    <w:uiPriority w:val="99"/>
    <w:semiHidden/>
    <w:unhideWhenUsed/>
    <w:rsid w:val="001A69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99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ACA"/>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ACA"/>
    <w:pPr>
      <w:ind w:left="720"/>
      <w:contextualSpacing/>
    </w:pPr>
    <w:rPr>
      <w:rFonts w:asciiTheme="minorHAnsi" w:eastAsiaTheme="minorHAnsi" w:hAnsiTheme="minorHAnsi" w:cstheme="minorBidi"/>
    </w:rPr>
  </w:style>
  <w:style w:type="paragraph" w:styleId="a4">
    <w:name w:val="Balloon Text"/>
    <w:basedOn w:val="a"/>
    <w:link w:val="a5"/>
    <w:uiPriority w:val="99"/>
    <w:semiHidden/>
    <w:unhideWhenUsed/>
    <w:rsid w:val="001A69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99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71214-2F6A-4A1F-87C9-E895AD24C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687</Words>
  <Characters>3921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2018-10-25T14:31:00Z</cp:lastPrinted>
  <dcterms:created xsi:type="dcterms:W3CDTF">2019-04-14T15:44:00Z</dcterms:created>
  <dcterms:modified xsi:type="dcterms:W3CDTF">2019-04-14T15:44:00Z</dcterms:modified>
</cp:coreProperties>
</file>