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78" w:rsidRPr="00D56385" w:rsidRDefault="00AB6E3C" w:rsidP="0009487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385">
        <w:rPr>
          <w:rFonts w:ascii="Times New Roman" w:hAnsi="Times New Roman" w:cs="Times New Roman"/>
          <w:b/>
          <w:sz w:val="24"/>
          <w:szCs w:val="24"/>
        </w:rPr>
        <w:t>Расширения словарного запаса детей среднего дошкольного возраста посредством художественной литературы</w:t>
      </w:r>
    </w:p>
    <w:p w:rsidR="00D56385" w:rsidRPr="00D56385" w:rsidRDefault="00D56385" w:rsidP="00D56385">
      <w:pPr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b/>
          <w:sz w:val="24"/>
          <w:szCs w:val="24"/>
        </w:rPr>
        <w:t xml:space="preserve">Разработали воспитатели: </w:t>
      </w:r>
      <w:r w:rsidRPr="00D56385">
        <w:rPr>
          <w:rFonts w:ascii="Times New Roman" w:hAnsi="Times New Roman" w:cs="Times New Roman"/>
          <w:sz w:val="24"/>
          <w:szCs w:val="24"/>
        </w:rPr>
        <w:t xml:space="preserve">Назипова </w:t>
      </w:r>
      <w:proofErr w:type="spellStart"/>
      <w:r w:rsidRPr="00D56385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D5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385">
        <w:rPr>
          <w:rFonts w:ascii="Times New Roman" w:hAnsi="Times New Roman" w:cs="Times New Roman"/>
          <w:sz w:val="24"/>
          <w:szCs w:val="24"/>
        </w:rPr>
        <w:t>Ильнуровна</w:t>
      </w:r>
      <w:proofErr w:type="spellEnd"/>
    </w:p>
    <w:p w:rsidR="00D56385" w:rsidRPr="00D56385" w:rsidRDefault="00D56385" w:rsidP="00D56385">
      <w:pPr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sz w:val="24"/>
          <w:szCs w:val="24"/>
        </w:rPr>
        <w:t xml:space="preserve">Назипова </w:t>
      </w:r>
      <w:proofErr w:type="spellStart"/>
      <w:r w:rsidRPr="00D56385">
        <w:rPr>
          <w:rFonts w:ascii="Times New Roman" w:hAnsi="Times New Roman" w:cs="Times New Roman"/>
          <w:sz w:val="24"/>
          <w:szCs w:val="24"/>
        </w:rPr>
        <w:t>Гульгена</w:t>
      </w:r>
      <w:proofErr w:type="spellEnd"/>
      <w:r w:rsidRPr="00D5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385">
        <w:rPr>
          <w:rFonts w:ascii="Times New Roman" w:hAnsi="Times New Roman" w:cs="Times New Roman"/>
          <w:sz w:val="24"/>
          <w:szCs w:val="24"/>
        </w:rPr>
        <w:t>Ильнуровна</w:t>
      </w:r>
      <w:proofErr w:type="spellEnd"/>
    </w:p>
    <w:p w:rsidR="00AB6E3C" w:rsidRPr="00D56385" w:rsidRDefault="00AB6E3C" w:rsidP="0009487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F39" w:rsidRPr="00D56385" w:rsidRDefault="00AF6F39" w:rsidP="00094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D56385">
        <w:rPr>
          <w:rFonts w:ascii="Times New Roman" w:hAnsi="Times New Roman" w:cs="Times New Roman"/>
          <w:sz w:val="24"/>
          <w:szCs w:val="24"/>
        </w:rPr>
        <w:t>:</w:t>
      </w:r>
      <w:r w:rsidR="00437132" w:rsidRPr="00D56385">
        <w:rPr>
          <w:rFonts w:ascii="Times New Roman" w:hAnsi="Times New Roman" w:cs="Times New Roman"/>
          <w:sz w:val="24"/>
          <w:szCs w:val="24"/>
        </w:rPr>
        <w:t xml:space="preserve"> Предоставленная  </w:t>
      </w:r>
      <w:r w:rsidRPr="00D56385">
        <w:rPr>
          <w:rFonts w:ascii="Times New Roman" w:hAnsi="Times New Roman" w:cs="Times New Roman"/>
          <w:sz w:val="24"/>
          <w:szCs w:val="24"/>
        </w:rPr>
        <w:t>р</w:t>
      </w:r>
      <w:r w:rsidR="00437132" w:rsidRPr="00D56385">
        <w:rPr>
          <w:rFonts w:ascii="Times New Roman" w:hAnsi="Times New Roman" w:cs="Times New Roman"/>
          <w:sz w:val="24"/>
          <w:szCs w:val="24"/>
        </w:rPr>
        <w:t>абота направлена на изучение</w:t>
      </w:r>
      <w:r w:rsidRPr="00D56385">
        <w:rPr>
          <w:rFonts w:ascii="Times New Roman" w:hAnsi="Times New Roman" w:cs="Times New Roman"/>
          <w:sz w:val="24"/>
          <w:szCs w:val="24"/>
        </w:rPr>
        <w:t xml:space="preserve"> в области расширения активного и пассивного словаря среднего дош</w:t>
      </w:r>
      <w:r w:rsidR="00437132" w:rsidRPr="00D56385">
        <w:rPr>
          <w:rFonts w:ascii="Times New Roman" w:hAnsi="Times New Roman" w:cs="Times New Roman"/>
          <w:sz w:val="24"/>
          <w:szCs w:val="24"/>
        </w:rPr>
        <w:t xml:space="preserve">кольного возраста. </w:t>
      </w:r>
      <w:r w:rsidR="00520EFC" w:rsidRPr="00D56385">
        <w:rPr>
          <w:rFonts w:ascii="Times New Roman" w:hAnsi="Times New Roman" w:cs="Times New Roman"/>
          <w:sz w:val="24"/>
          <w:szCs w:val="24"/>
        </w:rPr>
        <w:t>Уровень развития речи определяется от качества и количества словарного запаса</w:t>
      </w:r>
      <w:proofErr w:type="gramStart"/>
      <w:r w:rsidR="00520EFC" w:rsidRPr="00D5638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20EFC" w:rsidRPr="00D56385">
        <w:rPr>
          <w:rFonts w:ascii="Times New Roman" w:hAnsi="Times New Roman" w:cs="Times New Roman"/>
          <w:sz w:val="24"/>
          <w:szCs w:val="24"/>
        </w:rPr>
        <w:t xml:space="preserve">Одним из основных </w:t>
      </w:r>
      <w:r w:rsidR="008E71D2" w:rsidRPr="00D56385">
        <w:rPr>
          <w:rFonts w:ascii="Times New Roman" w:hAnsi="Times New Roman" w:cs="Times New Roman"/>
          <w:sz w:val="24"/>
          <w:szCs w:val="24"/>
        </w:rPr>
        <w:t>направлений речевого развития дошкольников является формирование и расширение словаря.</w:t>
      </w:r>
      <w:r w:rsidR="006F6CB3" w:rsidRPr="00D56385">
        <w:rPr>
          <w:rFonts w:ascii="Times New Roman" w:hAnsi="Times New Roman" w:cs="Times New Roman"/>
          <w:sz w:val="24"/>
          <w:szCs w:val="24"/>
        </w:rPr>
        <w:t xml:space="preserve"> </w:t>
      </w:r>
      <w:r w:rsidR="008E71D2" w:rsidRPr="00D56385">
        <w:rPr>
          <w:rFonts w:ascii="Times New Roman" w:hAnsi="Times New Roman" w:cs="Times New Roman"/>
          <w:sz w:val="24"/>
          <w:szCs w:val="24"/>
        </w:rPr>
        <w:t>Данная тема является предметом исследований на протяжении  многих десятилетий.</w:t>
      </w:r>
    </w:p>
    <w:p w:rsidR="00094878" w:rsidRPr="00D56385" w:rsidRDefault="00094878" w:rsidP="00094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sz w:val="24"/>
          <w:szCs w:val="24"/>
        </w:rPr>
        <w:t xml:space="preserve">Ключевые слова: Развитие речи, словарь ребёнка, художественная литература, сказки, дошкольный возраст. </w:t>
      </w:r>
    </w:p>
    <w:p w:rsidR="00AF6F39" w:rsidRPr="00D56385" w:rsidRDefault="00B06B1A" w:rsidP="00B06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sz w:val="24"/>
          <w:szCs w:val="24"/>
        </w:rPr>
        <w:t xml:space="preserve">Богатая развитая речь </w:t>
      </w:r>
      <w:r w:rsidR="0028707A" w:rsidRPr="00D56385">
        <w:rPr>
          <w:rFonts w:ascii="Times New Roman" w:hAnsi="Times New Roman" w:cs="Times New Roman"/>
          <w:sz w:val="24"/>
          <w:szCs w:val="24"/>
        </w:rPr>
        <w:t>является</w:t>
      </w:r>
      <w:r w:rsidRPr="00D56385">
        <w:rPr>
          <w:rFonts w:ascii="Times New Roman" w:hAnsi="Times New Roman" w:cs="Times New Roman"/>
          <w:sz w:val="24"/>
          <w:szCs w:val="24"/>
        </w:rPr>
        <w:t xml:space="preserve"> хорошим источником для общения и развит</w:t>
      </w:r>
      <w:r w:rsidR="0028707A" w:rsidRPr="00D56385">
        <w:rPr>
          <w:rFonts w:ascii="Times New Roman" w:hAnsi="Times New Roman" w:cs="Times New Roman"/>
          <w:sz w:val="24"/>
          <w:szCs w:val="24"/>
        </w:rPr>
        <w:t>и</w:t>
      </w:r>
      <w:r w:rsidRPr="00D56385">
        <w:rPr>
          <w:rFonts w:ascii="Times New Roman" w:hAnsi="Times New Roman" w:cs="Times New Roman"/>
          <w:sz w:val="24"/>
          <w:szCs w:val="24"/>
        </w:rPr>
        <w:t>я и дошкольного возраста.</w:t>
      </w:r>
      <w:r w:rsidR="0028707A" w:rsidRPr="00D56385">
        <w:rPr>
          <w:rFonts w:ascii="Times New Roman" w:hAnsi="Times New Roman" w:cs="Times New Roman"/>
          <w:sz w:val="24"/>
          <w:szCs w:val="24"/>
        </w:rPr>
        <w:t xml:space="preserve"> Необходимым условием для развития коммуникативных умений является </w:t>
      </w:r>
      <w:r w:rsidR="006F6CB3" w:rsidRPr="00D56385">
        <w:rPr>
          <w:rFonts w:ascii="Times New Roman" w:hAnsi="Times New Roman" w:cs="Times New Roman"/>
          <w:sz w:val="24"/>
          <w:szCs w:val="24"/>
        </w:rPr>
        <w:t>пополнение</w:t>
      </w:r>
      <w:r w:rsidR="0028707A" w:rsidRPr="00D56385">
        <w:rPr>
          <w:rFonts w:ascii="Times New Roman" w:hAnsi="Times New Roman" w:cs="Times New Roman"/>
          <w:sz w:val="24"/>
          <w:szCs w:val="24"/>
        </w:rPr>
        <w:t xml:space="preserve"> словарного запаса детей дошкольного возраста. На сегодняшний день</w:t>
      </w:r>
      <w:r w:rsidRPr="00D56385">
        <w:rPr>
          <w:rFonts w:ascii="Times New Roman" w:hAnsi="Times New Roman" w:cs="Times New Roman"/>
          <w:sz w:val="24"/>
          <w:szCs w:val="24"/>
        </w:rPr>
        <w:t xml:space="preserve"> </w:t>
      </w:r>
      <w:r w:rsidR="00AF6F39" w:rsidRPr="00D56385">
        <w:rPr>
          <w:rFonts w:ascii="Times New Roman" w:hAnsi="Times New Roman" w:cs="Times New Roman"/>
          <w:sz w:val="24"/>
          <w:szCs w:val="24"/>
        </w:rPr>
        <w:t xml:space="preserve">Проблема расширения </w:t>
      </w:r>
      <w:r w:rsidR="0028707A" w:rsidRPr="00D56385">
        <w:rPr>
          <w:rFonts w:ascii="Times New Roman" w:hAnsi="Times New Roman" w:cs="Times New Roman"/>
          <w:sz w:val="24"/>
          <w:szCs w:val="24"/>
        </w:rPr>
        <w:t xml:space="preserve">активного и пассивного </w:t>
      </w:r>
      <w:r w:rsidR="00AF6F39" w:rsidRPr="00D56385">
        <w:rPr>
          <w:rFonts w:ascii="Times New Roman" w:hAnsi="Times New Roman" w:cs="Times New Roman"/>
          <w:sz w:val="24"/>
          <w:szCs w:val="24"/>
        </w:rPr>
        <w:t>сло</w:t>
      </w:r>
      <w:r w:rsidR="0028707A" w:rsidRPr="00D56385">
        <w:rPr>
          <w:rFonts w:ascii="Times New Roman" w:hAnsi="Times New Roman" w:cs="Times New Roman"/>
          <w:sz w:val="24"/>
          <w:szCs w:val="24"/>
        </w:rPr>
        <w:t xml:space="preserve">варного запаса занимает важное место в развитии </w:t>
      </w:r>
      <w:r w:rsidR="006C4384" w:rsidRPr="00D56385">
        <w:rPr>
          <w:rFonts w:ascii="Times New Roman" w:hAnsi="Times New Roman" w:cs="Times New Roman"/>
          <w:sz w:val="24"/>
          <w:szCs w:val="24"/>
        </w:rPr>
        <w:t>речи. Данная</w:t>
      </w:r>
      <w:r w:rsidR="0028707A" w:rsidRPr="00D56385">
        <w:rPr>
          <w:rFonts w:ascii="Times New Roman" w:hAnsi="Times New Roman" w:cs="Times New Roman"/>
          <w:sz w:val="24"/>
          <w:szCs w:val="24"/>
        </w:rPr>
        <w:t xml:space="preserve"> тема является </w:t>
      </w:r>
      <w:r w:rsidR="006C4384" w:rsidRPr="00D56385">
        <w:rPr>
          <w:rFonts w:ascii="Times New Roman" w:hAnsi="Times New Roman" w:cs="Times New Roman"/>
          <w:sz w:val="24"/>
          <w:szCs w:val="24"/>
        </w:rPr>
        <w:t>актуальной, так</w:t>
      </w:r>
      <w:r w:rsidR="0028707A" w:rsidRPr="00D56385">
        <w:rPr>
          <w:rFonts w:ascii="Times New Roman" w:hAnsi="Times New Roman" w:cs="Times New Roman"/>
          <w:sz w:val="24"/>
          <w:szCs w:val="24"/>
        </w:rPr>
        <w:t xml:space="preserve"> как современная поколение больше времени уделяет на </w:t>
      </w:r>
      <w:proofErr w:type="spellStart"/>
      <w:r w:rsidR="0028707A" w:rsidRPr="00D56385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="0028707A" w:rsidRPr="00D56385">
        <w:rPr>
          <w:rFonts w:ascii="Times New Roman" w:hAnsi="Times New Roman" w:cs="Times New Roman"/>
          <w:sz w:val="24"/>
          <w:szCs w:val="24"/>
        </w:rPr>
        <w:t xml:space="preserve"> и компьютерным играм, а художественная литература остается во втором</w:t>
      </w:r>
      <w:r w:rsidR="006F6CB3" w:rsidRPr="00D56385">
        <w:rPr>
          <w:rFonts w:ascii="Times New Roman" w:hAnsi="Times New Roman" w:cs="Times New Roman"/>
          <w:sz w:val="24"/>
          <w:szCs w:val="24"/>
        </w:rPr>
        <w:t xml:space="preserve"> плане</w:t>
      </w:r>
      <w:r w:rsidR="006C4384" w:rsidRPr="00D56385">
        <w:rPr>
          <w:rFonts w:ascii="Times New Roman" w:hAnsi="Times New Roman" w:cs="Times New Roman"/>
          <w:sz w:val="24"/>
          <w:szCs w:val="24"/>
        </w:rPr>
        <w:t>. Многие родители позволяют своим детям пользоваться смартфонами, и у детей пропадают ин</w:t>
      </w:r>
      <w:r w:rsidR="006F6CB3" w:rsidRPr="00D56385">
        <w:rPr>
          <w:rFonts w:ascii="Times New Roman" w:hAnsi="Times New Roman" w:cs="Times New Roman"/>
          <w:sz w:val="24"/>
          <w:szCs w:val="24"/>
        </w:rPr>
        <w:t>терес к книгам</w:t>
      </w:r>
      <w:r w:rsidR="006C4384" w:rsidRPr="00D56385">
        <w:rPr>
          <w:rFonts w:ascii="Times New Roman" w:hAnsi="Times New Roman" w:cs="Times New Roman"/>
          <w:sz w:val="24"/>
          <w:szCs w:val="24"/>
        </w:rPr>
        <w:t>.</w:t>
      </w:r>
      <w:r w:rsidR="006F6CB3" w:rsidRPr="00D56385">
        <w:rPr>
          <w:rFonts w:ascii="Times New Roman" w:hAnsi="Times New Roman" w:cs="Times New Roman"/>
          <w:sz w:val="24"/>
          <w:szCs w:val="24"/>
        </w:rPr>
        <w:t xml:space="preserve"> Надо правильно распределять время на </w:t>
      </w:r>
      <w:proofErr w:type="spellStart"/>
      <w:proofErr w:type="gramStart"/>
      <w:r w:rsidR="006F6CB3" w:rsidRPr="00D56385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proofErr w:type="gramEnd"/>
      <w:r w:rsidR="006F6CB3" w:rsidRPr="00D56385">
        <w:rPr>
          <w:rFonts w:ascii="Times New Roman" w:hAnsi="Times New Roman" w:cs="Times New Roman"/>
          <w:sz w:val="24"/>
          <w:szCs w:val="24"/>
        </w:rPr>
        <w:t xml:space="preserve"> чтобы  осталось время на художественную литературу.</w:t>
      </w:r>
    </w:p>
    <w:p w:rsidR="00AF6F39" w:rsidRPr="00D56385" w:rsidRDefault="006F49CC" w:rsidP="00D563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sz w:val="24"/>
          <w:szCs w:val="24"/>
        </w:rPr>
        <w:t>П</w:t>
      </w:r>
      <w:r w:rsidR="00AF6F39" w:rsidRPr="00D56385">
        <w:rPr>
          <w:rFonts w:ascii="Times New Roman" w:hAnsi="Times New Roman" w:cs="Times New Roman"/>
          <w:sz w:val="24"/>
          <w:szCs w:val="24"/>
        </w:rPr>
        <w:t xml:space="preserve">олноценному </w:t>
      </w:r>
      <w:r w:rsidRPr="00D56385">
        <w:rPr>
          <w:rFonts w:ascii="Times New Roman" w:hAnsi="Times New Roman" w:cs="Times New Roman"/>
          <w:sz w:val="24"/>
          <w:szCs w:val="24"/>
        </w:rPr>
        <w:t xml:space="preserve">общению ребенка со сверстниками </w:t>
      </w:r>
      <w:r w:rsidR="00AF6F39" w:rsidRPr="00D56385">
        <w:rPr>
          <w:rFonts w:ascii="Times New Roman" w:hAnsi="Times New Roman" w:cs="Times New Roman"/>
          <w:sz w:val="24"/>
          <w:szCs w:val="24"/>
        </w:rPr>
        <w:t>и общему развитию дошко</w:t>
      </w:r>
      <w:r w:rsidRPr="00D56385">
        <w:rPr>
          <w:rFonts w:ascii="Times New Roman" w:hAnsi="Times New Roman" w:cs="Times New Roman"/>
          <w:sz w:val="24"/>
          <w:szCs w:val="24"/>
        </w:rPr>
        <w:t>льника,</w:t>
      </w:r>
      <w:r w:rsidR="00AF6F39" w:rsidRPr="00D56385">
        <w:rPr>
          <w:rFonts w:ascii="Times New Roman" w:hAnsi="Times New Roman" w:cs="Times New Roman"/>
          <w:sz w:val="24"/>
          <w:szCs w:val="24"/>
        </w:rPr>
        <w:t xml:space="preserve"> </w:t>
      </w:r>
      <w:r w:rsidRPr="00D56385">
        <w:rPr>
          <w:rFonts w:ascii="Times New Roman" w:hAnsi="Times New Roman" w:cs="Times New Roman"/>
          <w:sz w:val="24"/>
          <w:szCs w:val="24"/>
        </w:rPr>
        <w:t xml:space="preserve">мешает Бедность словаря. Богато развитая речь способствует активизация словаря и является высоким показателем умственного </w:t>
      </w:r>
      <w:proofErr w:type="spellStart"/>
      <w:r w:rsidRPr="00D56385">
        <w:rPr>
          <w:rFonts w:ascii="Times New Roman" w:hAnsi="Times New Roman" w:cs="Times New Roman"/>
          <w:sz w:val="24"/>
          <w:szCs w:val="24"/>
        </w:rPr>
        <w:t>развития</w:t>
      </w:r>
      <w:proofErr w:type="gramStart"/>
      <w:r w:rsidRPr="00D56385">
        <w:rPr>
          <w:rFonts w:ascii="Times New Roman" w:hAnsi="Times New Roman" w:cs="Times New Roman"/>
          <w:sz w:val="24"/>
          <w:szCs w:val="24"/>
        </w:rPr>
        <w:t>.</w:t>
      </w:r>
      <w:r w:rsidR="00766C86" w:rsidRPr="00D5638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F6F39" w:rsidRPr="00D5638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AF6F39" w:rsidRPr="00D56385">
        <w:rPr>
          <w:rFonts w:ascii="Times New Roman" w:hAnsi="Times New Roman" w:cs="Times New Roman"/>
          <w:sz w:val="24"/>
          <w:szCs w:val="24"/>
        </w:rPr>
        <w:t xml:space="preserve"> из важных факторов подготовки к школьному </w:t>
      </w:r>
      <w:r w:rsidRPr="00D56385">
        <w:rPr>
          <w:rFonts w:ascii="Times New Roman" w:hAnsi="Times New Roman" w:cs="Times New Roman"/>
          <w:sz w:val="24"/>
          <w:szCs w:val="24"/>
        </w:rPr>
        <w:t xml:space="preserve">этапу является </w:t>
      </w:r>
      <w:r w:rsidR="00766C86" w:rsidRPr="00D56385">
        <w:rPr>
          <w:rFonts w:ascii="Times New Roman" w:hAnsi="Times New Roman" w:cs="Times New Roman"/>
          <w:sz w:val="24"/>
          <w:szCs w:val="24"/>
        </w:rPr>
        <w:t>своевременное пополнение словаря.</w:t>
      </w:r>
    </w:p>
    <w:p w:rsidR="00AF6F39" w:rsidRPr="00D56385" w:rsidRDefault="00766C86" w:rsidP="00094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sz w:val="24"/>
          <w:szCs w:val="24"/>
        </w:rPr>
        <w:t xml:space="preserve">Средний возраст является  как переходный </w:t>
      </w:r>
      <w:proofErr w:type="gramStart"/>
      <w:r w:rsidRPr="00D56385">
        <w:rPr>
          <w:rFonts w:ascii="Times New Roman" w:hAnsi="Times New Roman" w:cs="Times New Roman"/>
          <w:sz w:val="24"/>
          <w:szCs w:val="24"/>
        </w:rPr>
        <w:t>возраст</w:t>
      </w:r>
      <w:proofErr w:type="gramEnd"/>
      <w:r w:rsidRPr="00D56385">
        <w:rPr>
          <w:rFonts w:ascii="Times New Roman" w:hAnsi="Times New Roman" w:cs="Times New Roman"/>
          <w:sz w:val="24"/>
          <w:szCs w:val="24"/>
        </w:rPr>
        <w:t xml:space="preserve"> когда ребенок и не большой и не </w:t>
      </w:r>
      <w:proofErr w:type="spellStart"/>
      <w:r w:rsidRPr="00D56385">
        <w:rPr>
          <w:rFonts w:ascii="Times New Roman" w:hAnsi="Times New Roman" w:cs="Times New Roman"/>
          <w:sz w:val="24"/>
          <w:szCs w:val="24"/>
        </w:rPr>
        <w:t>мальнький</w:t>
      </w:r>
      <w:proofErr w:type="spellEnd"/>
      <w:r w:rsidRPr="00D56385">
        <w:rPr>
          <w:rFonts w:ascii="Times New Roman" w:hAnsi="Times New Roman" w:cs="Times New Roman"/>
          <w:sz w:val="24"/>
          <w:szCs w:val="24"/>
        </w:rPr>
        <w:t xml:space="preserve">. В этом этапе у </w:t>
      </w:r>
      <w:r w:rsidR="00AF6F39" w:rsidRPr="00D56385">
        <w:rPr>
          <w:rFonts w:ascii="Times New Roman" w:hAnsi="Times New Roman" w:cs="Times New Roman"/>
          <w:sz w:val="24"/>
          <w:szCs w:val="24"/>
        </w:rPr>
        <w:t xml:space="preserve">ребёнка происходят </w:t>
      </w:r>
      <w:r w:rsidRPr="00D56385">
        <w:rPr>
          <w:rFonts w:ascii="Times New Roman" w:hAnsi="Times New Roman" w:cs="Times New Roman"/>
          <w:sz w:val="24"/>
          <w:szCs w:val="24"/>
        </w:rPr>
        <w:t xml:space="preserve">сильные </w:t>
      </w:r>
      <w:r w:rsidR="00AF6F39" w:rsidRPr="00D56385">
        <w:rPr>
          <w:rFonts w:ascii="Times New Roman" w:hAnsi="Times New Roman" w:cs="Times New Roman"/>
          <w:sz w:val="24"/>
          <w:szCs w:val="24"/>
        </w:rPr>
        <w:t xml:space="preserve">изменения во всём психическом развитии. </w:t>
      </w:r>
      <w:r w:rsidRPr="00D56385">
        <w:rPr>
          <w:rFonts w:ascii="Times New Roman" w:hAnsi="Times New Roman" w:cs="Times New Roman"/>
          <w:sz w:val="24"/>
          <w:szCs w:val="24"/>
        </w:rPr>
        <w:t xml:space="preserve">Ребенок начинает </w:t>
      </w:r>
      <w:proofErr w:type="spellStart"/>
      <w:r w:rsidRPr="00D56385">
        <w:rPr>
          <w:rFonts w:ascii="Times New Roman" w:hAnsi="Times New Roman" w:cs="Times New Roman"/>
          <w:sz w:val="24"/>
          <w:szCs w:val="24"/>
        </w:rPr>
        <w:t>позновательно</w:t>
      </w:r>
      <w:proofErr w:type="spellEnd"/>
      <w:r w:rsidRPr="00D56385">
        <w:rPr>
          <w:rFonts w:ascii="Times New Roman" w:hAnsi="Times New Roman" w:cs="Times New Roman"/>
          <w:sz w:val="24"/>
          <w:szCs w:val="24"/>
        </w:rPr>
        <w:t xml:space="preserve"> относиться к окружающему миру,</w:t>
      </w:r>
      <w:r w:rsidR="00AF6F39" w:rsidRPr="00D56385">
        <w:rPr>
          <w:rFonts w:ascii="Times New Roman" w:hAnsi="Times New Roman" w:cs="Times New Roman"/>
          <w:sz w:val="24"/>
          <w:szCs w:val="24"/>
        </w:rPr>
        <w:t xml:space="preserve"> развивается восприятие, наглядное мышление, появляются зачатки логического мышления.</w:t>
      </w:r>
    </w:p>
    <w:p w:rsidR="00AF6F39" w:rsidRPr="00D56385" w:rsidRDefault="00AF6F39" w:rsidP="00094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sz w:val="24"/>
          <w:szCs w:val="24"/>
        </w:rPr>
        <w:t>По мнению М.М. Алексеевой, расширения словаря детей  – это длительный процесс количественного накопления слов, освоения их значений и формирование умения использовать их в конкретных условиях общения           [3, с. 89].</w:t>
      </w:r>
    </w:p>
    <w:p w:rsidR="00AF6F39" w:rsidRPr="00D56385" w:rsidRDefault="008F720E" w:rsidP="00094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sz w:val="24"/>
          <w:szCs w:val="24"/>
        </w:rPr>
        <w:lastRenderedPageBreak/>
        <w:t>Художественная</w:t>
      </w:r>
      <w:r w:rsidR="00766C86" w:rsidRPr="00D56385">
        <w:rPr>
          <w:rFonts w:ascii="Times New Roman" w:hAnsi="Times New Roman" w:cs="Times New Roman"/>
          <w:sz w:val="24"/>
          <w:szCs w:val="24"/>
        </w:rPr>
        <w:t xml:space="preserve"> литература </w:t>
      </w:r>
      <w:r w:rsidRPr="00D56385">
        <w:rPr>
          <w:rFonts w:ascii="Times New Roman" w:hAnsi="Times New Roman" w:cs="Times New Roman"/>
          <w:sz w:val="24"/>
          <w:szCs w:val="24"/>
        </w:rPr>
        <w:t>открывает</w:t>
      </w:r>
      <w:r w:rsidR="00766C86" w:rsidRPr="00D56385">
        <w:rPr>
          <w:rFonts w:ascii="Times New Roman" w:hAnsi="Times New Roman" w:cs="Times New Roman"/>
          <w:sz w:val="24"/>
          <w:szCs w:val="24"/>
        </w:rPr>
        <w:t xml:space="preserve"> и объясняет мир ребенку </w:t>
      </w:r>
      <w:r w:rsidR="00AF6F39" w:rsidRPr="00D56385">
        <w:rPr>
          <w:rFonts w:ascii="Times New Roman" w:hAnsi="Times New Roman" w:cs="Times New Roman"/>
          <w:sz w:val="24"/>
          <w:szCs w:val="24"/>
        </w:rPr>
        <w:t>жизнь общества и природы, мир человеч</w:t>
      </w:r>
      <w:r w:rsidRPr="00D56385">
        <w:rPr>
          <w:rFonts w:ascii="Times New Roman" w:hAnsi="Times New Roman" w:cs="Times New Roman"/>
          <w:sz w:val="24"/>
          <w:szCs w:val="24"/>
        </w:rPr>
        <w:t xml:space="preserve">еских чувств и взаимоотношений. Огромная роль художественной литературы – это развитие мышления и воображения детей. Через сказки у ребенка </w:t>
      </w:r>
      <w:r w:rsidR="00AF6F39" w:rsidRPr="00D56385">
        <w:rPr>
          <w:rFonts w:ascii="Times New Roman" w:hAnsi="Times New Roman" w:cs="Times New Roman"/>
          <w:sz w:val="24"/>
          <w:szCs w:val="24"/>
        </w:rPr>
        <w:t>обогащает</w:t>
      </w:r>
      <w:r w:rsidRPr="00D56385">
        <w:rPr>
          <w:rFonts w:ascii="Times New Roman" w:hAnsi="Times New Roman" w:cs="Times New Roman"/>
          <w:sz w:val="24"/>
          <w:szCs w:val="24"/>
        </w:rPr>
        <w:t>ся</w:t>
      </w:r>
      <w:r w:rsidR="00AF6F39" w:rsidRPr="00D56385">
        <w:rPr>
          <w:rFonts w:ascii="Times New Roman" w:hAnsi="Times New Roman" w:cs="Times New Roman"/>
          <w:sz w:val="24"/>
          <w:szCs w:val="24"/>
        </w:rPr>
        <w:t xml:space="preserve"> эмоции, дает прекрасные образцы русского литературного языка. </w:t>
      </w:r>
      <w:r w:rsidRPr="00D56385">
        <w:rPr>
          <w:rFonts w:ascii="Times New Roman" w:hAnsi="Times New Roman" w:cs="Times New Roman"/>
          <w:sz w:val="24"/>
          <w:szCs w:val="24"/>
        </w:rPr>
        <w:t xml:space="preserve">Художественная литература дает ребенку </w:t>
      </w:r>
      <w:proofErr w:type="spellStart"/>
      <w:r w:rsidRPr="00D56385">
        <w:rPr>
          <w:rFonts w:ascii="Times New Roman" w:hAnsi="Times New Roman" w:cs="Times New Roman"/>
          <w:sz w:val="24"/>
          <w:szCs w:val="24"/>
        </w:rPr>
        <w:t>эститеческое</w:t>
      </w:r>
      <w:proofErr w:type="spellEnd"/>
      <w:r w:rsidRPr="00D56385">
        <w:rPr>
          <w:rFonts w:ascii="Times New Roman" w:hAnsi="Times New Roman" w:cs="Times New Roman"/>
          <w:sz w:val="24"/>
          <w:szCs w:val="24"/>
        </w:rPr>
        <w:t xml:space="preserve"> восприятие</w:t>
      </w:r>
      <w:proofErr w:type="gramStart"/>
      <w:r w:rsidRPr="00D563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6385">
        <w:rPr>
          <w:rFonts w:ascii="Times New Roman" w:hAnsi="Times New Roman" w:cs="Times New Roman"/>
          <w:sz w:val="24"/>
          <w:szCs w:val="24"/>
        </w:rPr>
        <w:t xml:space="preserve"> спо</w:t>
      </w:r>
      <w:r w:rsidR="00750958" w:rsidRPr="00D56385">
        <w:rPr>
          <w:rFonts w:ascii="Times New Roman" w:hAnsi="Times New Roman" w:cs="Times New Roman"/>
          <w:sz w:val="24"/>
          <w:szCs w:val="24"/>
        </w:rPr>
        <w:t>собствует умственному развитию.</w:t>
      </w:r>
    </w:p>
    <w:p w:rsidR="00750958" w:rsidRPr="00D56385" w:rsidRDefault="00750958" w:rsidP="00094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sz w:val="24"/>
          <w:szCs w:val="24"/>
        </w:rPr>
        <w:t>К</w:t>
      </w:r>
      <w:r w:rsidR="00AF6F39" w:rsidRPr="00D56385">
        <w:rPr>
          <w:rFonts w:ascii="Times New Roman" w:hAnsi="Times New Roman" w:cs="Times New Roman"/>
          <w:sz w:val="24"/>
          <w:szCs w:val="24"/>
        </w:rPr>
        <w:t xml:space="preserve"> </w:t>
      </w:r>
      <w:r w:rsidRPr="00D56385">
        <w:rPr>
          <w:rFonts w:ascii="Times New Roman" w:hAnsi="Times New Roman" w:cs="Times New Roman"/>
          <w:sz w:val="24"/>
          <w:szCs w:val="24"/>
        </w:rPr>
        <w:t xml:space="preserve">4-5 </w:t>
      </w:r>
      <w:proofErr w:type="spellStart"/>
      <w:r w:rsidRPr="00D56385">
        <w:rPr>
          <w:rFonts w:ascii="Times New Roman" w:hAnsi="Times New Roman" w:cs="Times New Roman"/>
          <w:sz w:val="24"/>
          <w:szCs w:val="24"/>
        </w:rPr>
        <w:t>годпам</w:t>
      </w:r>
      <w:proofErr w:type="spellEnd"/>
      <w:r w:rsidRPr="00D56385">
        <w:rPr>
          <w:rFonts w:ascii="Times New Roman" w:hAnsi="Times New Roman" w:cs="Times New Roman"/>
          <w:sz w:val="24"/>
          <w:szCs w:val="24"/>
        </w:rPr>
        <w:t xml:space="preserve"> у ребенка </w:t>
      </w:r>
      <w:r w:rsidR="00AF6F39" w:rsidRPr="00D56385">
        <w:rPr>
          <w:rFonts w:ascii="Times New Roman" w:hAnsi="Times New Roman" w:cs="Times New Roman"/>
          <w:sz w:val="24"/>
          <w:szCs w:val="24"/>
        </w:rPr>
        <w:t xml:space="preserve">улучшается произношение звуков и </w:t>
      </w:r>
      <w:proofErr w:type="spellStart"/>
      <w:r w:rsidR="00AF6F39" w:rsidRPr="00D56385">
        <w:rPr>
          <w:rFonts w:ascii="Times New Roman" w:hAnsi="Times New Roman" w:cs="Times New Roman"/>
          <w:sz w:val="24"/>
          <w:szCs w:val="24"/>
        </w:rPr>
        <w:t>дикция</w:t>
      </w:r>
      <w:proofErr w:type="gramStart"/>
      <w:r w:rsidR="00AF6F39" w:rsidRPr="00D56385">
        <w:rPr>
          <w:rFonts w:ascii="Times New Roman" w:hAnsi="Times New Roman" w:cs="Times New Roman"/>
          <w:sz w:val="24"/>
          <w:szCs w:val="24"/>
        </w:rPr>
        <w:t>.</w:t>
      </w:r>
      <w:r w:rsidRPr="00D5638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56385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D5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385">
        <w:rPr>
          <w:rFonts w:ascii="Times New Roman" w:hAnsi="Times New Roman" w:cs="Times New Roman"/>
          <w:sz w:val="24"/>
          <w:szCs w:val="24"/>
        </w:rPr>
        <w:t>становяться</w:t>
      </w:r>
      <w:proofErr w:type="spellEnd"/>
      <w:r w:rsidRPr="00D56385">
        <w:rPr>
          <w:rFonts w:ascii="Times New Roman" w:hAnsi="Times New Roman" w:cs="Times New Roman"/>
          <w:sz w:val="24"/>
          <w:szCs w:val="24"/>
        </w:rPr>
        <w:t xml:space="preserve"> активнее </w:t>
      </w:r>
      <w:proofErr w:type="spellStart"/>
      <w:r w:rsidRPr="00D56385">
        <w:rPr>
          <w:rFonts w:ascii="Times New Roman" w:hAnsi="Times New Roman" w:cs="Times New Roman"/>
          <w:sz w:val="24"/>
          <w:szCs w:val="24"/>
        </w:rPr>
        <w:t>блягодаря</w:t>
      </w:r>
      <w:proofErr w:type="spellEnd"/>
      <w:r w:rsidRPr="00D56385">
        <w:rPr>
          <w:rFonts w:ascii="Times New Roman" w:hAnsi="Times New Roman" w:cs="Times New Roman"/>
          <w:sz w:val="24"/>
          <w:szCs w:val="24"/>
        </w:rPr>
        <w:t xml:space="preserve"> речи</w:t>
      </w:r>
      <w:r w:rsidR="00AF6F39" w:rsidRPr="00D56385">
        <w:rPr>
          <w:rFonts w:ascii="Times New Roman" w:hAnsi="Times New Roman" w:cs="Times New Roman"/>
          <w:sz w:val="24"/>
          <w:szCs w:val="24"/>
        </w:rPr>
        <w:t xml:space="preserve">. Они </w:t>
      </w:r>
      <w:r w:rsidRPr="00D56385">
        <w:rPr>
          <w:rFonts w:ascii="Times New Roman" w:hAnsi="Times New Roman" w:cs="Times New Roman"/>
          <w:sz w:val="24"/>
          <w:szCs w:val="24"/>
        </w:rPr>
        <w:t>начинают имитировать голоса зверей</w:t>
      </w:r>
      <w:r w:rsidR="00AF6F39" w:rsidRPr="00D56385">
        <w:rPr>
          <w:rFonts w:ascii="Times New Roman" w:hAnsi="Times New Roman" w:cs="Times New Roman"/>
          <w:sz w:val="24"/>
          <w:szCs w:val="24"/>
        </w:rPr>
        <w:t xml:space="preserve">, </w:t>
      </w:r>
      <w:r w:rsidRPr="00D56385">
        <w:rPr>
          <w:rFonts w:ascii="Times New Roman" w:hAnsi="Times New Roman" w:cs="Times New Roman"/>
          <w:sz w:val="24"/>
          <w:szCs w:val="24"/>
        </w:rPr>
        <w:t xml:space="preserve">с эмоциями </w:t>
      </w:r>
      <w:r w:rsidR="00AF6F39" w:rsidRPr="00D56385">
        <w:rPr>
          <w:rFonts w:ascii="Times New Roman" w:hAnsi="Times New Roman" w:cs="Times New Roman"/>
          <w:sz w:val="24"/>
          <w:szCs w:val="24"/>
        </w:rPr>
        <w:t xml:space="preserve">выделяют речь тех или иных персонажей. </w:t>
      </w:r>
      <w:r w:rsidRPr="00D56385">
        <w:rPr>
          <w:rFonts w:ascii="Times New Roman" w:hAnsi="Times New Roman" w:cs="Times New Roman"/>
          <w:sz w:val="24"/>
          <w:szCs w:val="24"/>
        </w:rPr>
        <w:t xml:space="preserve">С интересом берет на себя роль разных героев. </w:t>
      </w:r>
      <w:proofErr w:type="gramStart"/>
      <w:r w:rsidRPr="00D5638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56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385">
        <w:rPr>
          <w:rFonts w:ascii="Times New Roman" w:hAnsi="Times New Roman" w:cs="Times New Roman"/>
          <w:sz w:val="24"/>
          <w:szCs w:val="24"/>
        </w:rPr>
        <w:t>художественной</w:t>
      </w:r>
      <w:proofErr w:type="gramEnd"/>
      <w:r w:rsidRPr="00D56385">
        <w:rPr>
          <w:rFonts w:ascii="Times New Roman" w:hAnsi="Times New Roman" w:cs="Times New Roman"/>
          <w:sz w:val="24"/>
          <w:szCs w:val="24"/>
        </w:rPr>
        <w:t xml:space="preserve"> литературы расширяется грамматическая основа речи</w:t>
      </w:r>
      <w:r w:rsidR="00AF6F39" w:rsidRPr="00D56385">
        <w:rPr>
          <w:rFonts w:ascii="Times New Roman" w:hAnsi="Times New Roman" w:cs="Times New Roman"/>
          <w:sz w:val="24"/>
          <w:szCs w:val="24"/>
        </w:rPr>
        <w:t xml:space="preserve">. </w:t>
      </w:r>
      <w:r w:rsidRPr="00D56385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D56385">
        <w:rPr>
          <w:rFonts w:ascii="Times New Roman" w:hAnsi="Times New Roman" w:cs="Times New Roman"/>
          <w:sz w:val="24"/>
          <w:szCs w:val="24"/>
        </w:rPr>
        <w:t>четерым</w:t>
      </w:r>
      <w:proofErr w:type="spellEnd"/>
      <w:r w:rsidRPr="00D56385">
        <w:rPr>
          <w:rFonts w:ascii="Times New Roman" w:hAnsi="Times New Roman" w:cs="Times New Roman"/>
          <w:sz w:val="24"/>
          <w:szCs w:val="24"/>
        </w:rPr>
        <w:t xml:space="preserve"> годам начинается новый уровень:</w:t>
      </w:r>
    </w:p>
    <w:p w:rsidR="00FC306B" w:rsidRPr="00D56385" w:rsidRDefault="00FC306B" w:rsidP="00094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sz w:val="24"/>
          <w:szCs w:val="24"/>
        </w:rPr>
        <w:t>-</w:t>
      </w:r>
      <w:r w:rsidR="00AF6F39" w:rsidRPr="00D56385">
        <w:rPr>
          <w:rFonts w:ascii="Times New Roman" w:hAnsi="Times New Roman" w:cs="Times New Roman"/>
          <w:sz w:val="24"/>
          <w:szCs w:val="24"/>
        </w:rPr>
        <w:t xml:space="preserve"> начинает высказывать простейшие суждения о предметах и явлениях окружающей его действительности,</w:t>
      </w:r>
    </w:p>
    <w:p w:rsidR="00FC306B" w:rsidRPr="00D56385" w:rsidRDefault="00FC306B" w:rsidP="00094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sz w:val="24"/>
          <w:szCs w:val="24"/>
        </w:rPr>
        <w:t>-</w:t>
      </w:r>
      <w:r w:rsidR="00AF6F39" w:rsidRPr="00D56385">
        <w:rPr>
          <w:rFonts w:ascii="Times New Roman" w:hAnsi="Times New Roman" w:cs="Times New Roman"/>
          <w:sz w:val="24"/>
          <w:szCs w:val="24"/>
        </w:rPr>
        <w:t xml:space="preserve"> устанавливать зависимость между ними, </w:t>
      </w:r>
    </w:p>
    <w:p w:rsidR="00AF6F39" w:rsidRPr="00D56385" w:rsidRDefault="00FC306B" w:rsidP="00D56385">
      <w:pPr>
        <w:tabs>
          <w:tab w:val="center" w:pos="503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sz w:val="24"/>
          <w:szCs w:val="24"/>
        </w:rPr>
        <w:t>-</w:t>
      </w:r>
      <w:r w:rsidR="00AF6F39" w:rsidRPr="00D56385">
        <w:rPr>
          <w:rFonts w:ascii="Times New Roman" w:hAnsi="Times New Roman" w:cs="Times New Roman"/>
          <w:sz w:val="24"/>
          <w:szCs w:val="24"/>
        </w:rPr>
        <w:t>делать умозаключения.</w:t>
      </w:r>
      <w:r w:rsidR="00D56385" w:rsidRPr="00D56385">
        <w:rPr>
          <w:rFonts w:ascii="Times New Roman" w:hAnsi="Times New Roman" w:cs="Times New Roman"/>
          <w:sz w:val="24"/>
          <w:szCs w:val="24"/>
        </w:rPr>
        <w:tab/>
      </w:r>
    </w:p>
    <w:p w:rsidR="00FC306B" w:rsidRPr="00D56385" w:rsidRDefault="00FC306B" w:rsidP="00D563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sz w:val="24"/>
          <w:szCs w:val="24"/>
        </w:rPr>
        <w:t>Словарная работа занимает серьезное место в обучении речи:</w:t>
      </w:r>
      <w:r w:rsidR="00AF6F39" w:rsidRPr="00D56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06B" w:rsidRPr="00D56385" w:rsidRDefault="00FC306B" w:rsidP="00094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sz w:val="24"/>
          <w:szCs w:val="24"/>
        </w:rPr>
        <w:t>-</w:t>
      </w:r>
      <w:r w:rsidR="00AF6F39" w:rsidRPr="00D56385">
        <w:rPr>
          <w:rFonts w:ascii="Times New Roman" w:hAnsi="Times New Roman" w:cs="Times New Roman"/>
          <w:sz w:val="24"/>
          <w:szCs w:val="24"/>
        </w:rPr>
        <w:t xml:space="preserve">расширение словаря, </w:t>
      </w:r>
    </w:p>
    <w:p w:rsidR="00FC306B" w:rsidRPr="00D56385" w:rsidRDefault="00FC306B" w:rsidP="00094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sz w:val="24"/>
          <w:szCs w:val="24"/>
        </w:rPr>
        <w:t>-</w:t>
      </w:r>
      <w:r w:rsidR="00AF6F39" w:rsidRPr="00D56385">
        <w:rPr>
          <w:rFonts w:ascii="Times New Roman" w:hAnsi="Times New Roman" w:cs="Times New Roman"/>
          <w:sz w:val="24"/>
          <w:szCs w:val="24"/>
        </w:rPr>
        <w:t xml:space="preserve">уточнение значений слов, </w:t>
      </w:r>
    </w:p>
    <w:p w:rsidR="00FC306B" w:rsidRPr="00D56385" w:rsidRDefault="00FC306B" w:rsidP="00094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sz w:val="24"/>
          <w:szCs w:val="24"/>
        </w:rPr>
        <w:t>-</w:t>
      </w:r>
      <w:r w:rsidR="00AF6F39" w:rsidRPr="00D56385">
        <w:rPr>
          <w:rFonts w:ascii="Times New Roman" w:hAnsi="Times New Roman" w:cs="Times New Roman"/>
          <w:sz w:val="24"/>
          <w:szCs w:val="24"/>
        </w:rPr>
        <w:t>активизация пассивного словарного запаса.</w:t>
      </w:r>
    </w:p>
    <w:p w:rsidR="00614395" w:rsidRPr="00D56385" w:rsidRDefault="00614395" w:rsidP="00094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sz w:val="24"/>
          <w:szCs w:val="24"/>
        </w:rPr>
        <w:t xml:space="preserve">При работе с детьми надо </w:t>
      </w:r>
      <w:proofErr w:type="gramStart"/>
      <w:r w:rsidRPr="00D56385">
        <w:rPr>
          <w:rFonts w:ascii="Times New Roman" w:hAnsi="Times New Roman" w:cs="Times New Roman"/>
          <w:sz w:val="24"/>
          <w:szCs w:val="24"/>
        </w:rPr>
        <w:t>помнить</w:t>
      </w:r>
      <w:proofErr w:type="gramEnd"/>
      <w:r w:rsidRPr="00D56385">
        <w:rPr>
          <w:rFonts w:ascii="Times New Roman" w:hAnsi="Times New Roman" w:cs="Times New Roman"/>
          <w:sz w:val="24"/>
          <w:szCs w:val="24"/>
        </w:rPr>
        <w:t xml:space="preserve"> что ведущим видом деятельности детей </w:t>
      </w:r>
      <w:proofErr w:type="spellStart"/>
      <w:r w:rsidRPr="00D56385">
        <w:rPr>
          <w:rFonts w:ascii="Times New Roman" w:hAnsi="Times New Roman" w:cs="Times New Roman"/>
          <w:sz w:val="24"/>
          <w:szCs w:val="24"/>
        </w:rPr>
        <w:t>являеться</w:t>
      </w:r>
      <w:proofErr w:type="spellEnd"/>
      <w:r w:rsidRPr="00D56385">
        <w:rPr>
          <w:rFonts w:ascii="Times New Roman" w:hAnsi="Times New Roman" w:cs="Times New Roman"/>
          <w:sz w:val="24"/>
          <w:szCs w:val="24"/>
        </w:rPr>
        <w:t xml:space="preserve"> игра, надо</w:t>
      </w:r>
      <w:r w:rsidR="00AF6F39" w:rsidRPr="00D56385">
        <w:rPr>
          <w:rFonts w:ascii="Times New Roman" w:hAnsi="Times New Roman" w:cs="Times New Roman"/>
          <w:sz w:val="24"/>
          <w:szCs w:val="24"/>
        </w:rPr>
        <w:t xml:space="preserve"> реализовывать игровые формы: </w:t>
      </w:r>
    </w:p>
    <w:p w:rsidR="00614395" w:rsidRPr="00D56385" w:rsidRDefault="00614395" w:rsidP="00094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sz w:val="24"/>
          <w:szCs w:val="24"/>
        </w:rPr>
        <w:t>-</w:t>
      </w:r>
      <w:r w:rsidR="00AF6F39" w:rsidRPr="00D56385">
        <w:rPr>
          <w:rFonts w:ascii="Times New Roman" w:hAnsi="Times New Roman" w:cs="Times New Roman"/>
          <w:sz w:val="24"/>
          <w:szCs w:val="24"/>
        </w:rPr>
        <w:t>игровые упражнения с лексическим материалом,</w:t>
      </w:r>
    </w:p>
    <w:p w:rsidR="00614395" w:rsidRPr="00D56385" w:rsidRDefault="00614395" w:rsidP="00094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sz w:val="24"/>
          <w:szCs w:val="24"/>
        </w:rPr>
        <w:t>-</w:t>
      </w:r>
      <w:r w:rsidR="00AF6F39" w:rsidRPr="00D56385">
        <w:rPr>
          <w:rFonts w:ascii="Times New Roman" w:hAnsi="Times New Roman" w:cs="Times New Roman"/>
          <w:sz w:val="24"/>
          <w:szCs w:val="24"/>
        </w:rPr>
        <w:t xml:space="preserve"> дидактические игры, </w:t>
      </w:r>
    </w:p>
    <w:p w:rsidR="00614395" w:rsidRPr="00D56385" w:rsidRDefault="00614395" w:rsidP="00094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F6F39" w:rsidRPr="00D56385">
        <w:rPr>
          <w:rFonts w:ascii="Times New Roman" w:hAnsi="Times New Roman" w:cs="Times New Roman"/>
          <w:sz w:val="24"/>
          <w:szCs w:val="24"/>
        </w:rPr>
        <w:t>побуждающие</w:t>
      </w:r>
      <w:proofErr w:type="gramEnd"/>
      <w:r w:rsidR="00AF6F39" w:rsidRPr="00D56385">
        <w:rPr>
          <w:rFonts w:ascii="Times New Roman" w:hAnsi="Times New Roman" w:cs="Times New Roman"/>
          <w:sz w:val="24"/>
          <w:szCs w:val="24"/>
        </w:rPr>
        <w:t xml:space="preserve"> детей думать,</w:t>
      </w:r>
    </w:p>
    <w:p w:rsidR="00614395" w:rsidRPr="00D56385" w:rsidRDefault="00614395" w:rsidP="00094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sz w:val="24"/>
          <w:szCs w:val="24"/>
        </w:rPr>
        <w:t>-</w:t>
      </w:r>
      <w:r w:rsidR="00AF6F39" w:rsidRPr="00D56385">
        <w:rPr>
          <w:rFonts w:ascii="Times New Roman" w:hAnsi="Times New Roman" w:cs="Times New Roman"/>
          <w:sz w:val="24"/>
          <w:szCs w:val="24"/>
        </w:rPr>
        <w:t xml:space="preserve"> логически рассуждать,</w:t>
      </w:r>
    </w:p>
    <w:p w:rsidR="00AF6F39" w:rsidRPr="00D56385" w:rsidRDefault="00614395" w:rsidP="00094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sz w:val="24"/>
          <w:szCs w:val="24"/>
        </w:rPr>
        <w:t>-</w:t>
      </w:r>
      <w:r w:rsidR="00AF6F39" w:rsidRPr="00D56385">
        <w:rPr>
          <w:rFonts w:ascii="Times New Roman" w:hAnsi="Times New Roman" w:cs="Times New Roman"/>
          <w:sz w:val="24"/>
          <w:szCs w:val="24"/>
        </w:rPr>
        <w:t xml:space="preserve"> искать пути решения задач.</w:t>
      </w:r>
    </w:p>
    <w:p w:rsidR="00094878" w:rsidRPr="00D56385" w:rsidRDefault="00094878" w:rsidP="00094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sz w:val="24"/>
          <w:szCs w:val="24"/>
        </w:rPr>
        <w:t xml:space="preserve">В работе с детьми дошкольного возраста необходимо соблюдать ряд условий: </w:t>
      </w:r>
    </w:p>
    <w:p w:rsidR="00094878" w:rsidRPr="00D56385" w:rsidRDefault="00094878" w:rsidP="00094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sz w:val="24"/>
          <w:szCs w:val="24"/>
        </w:rPr>
        <w:t>1) произведения выбирать с учетом доступности и в соответствии с тематическим планированием;</w:t>
      </w:r>
    </w:p>
    <w:p w:rsidR="00094878" w:rsidRPr="00D56385" w:rsidRDefault="00094878" w:rsidP="00094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sz w:val="24"/>
          <w:szCs w:val="24"/>
        </w:rPr>
        <w:t xml:space="preserve">2) подбирать иллюстрации и картинки к произведениям; </w:t>
      </w:r>
    </w:p>
    <w:p w:rsidR="00094878" w:rsidRPr="00D56385" w:rsidRDefault="00094878" w:rsidP="00094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sz w:val="24"/>
          <w:szCs w:val="24"/>
        </w:rPr>
        <w:t xml:space="preserve">3) организовывать драматизации, инсценировки; </w:t>
      </w:r>
    </w:p>
    <w:p w:rsidR="00094878" w:rsidRPr="00D56385" w:rsidRDefault="00094878" w:rsidP="00094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sz w:val="24"/>
          <w:szCs w:val="24"/>
        </w:rPr>
        <w:t xml:space="preserve">4)  проводить словарную работу; </w:t>
      </w:r>
      <w:r w:rsidRPr="00D56385">
        <w:rPr>
          <w:rFonts w:ascii="Times New Roman" w:hAnsi="Times New Roman" w:cs="Times New Roman"/>
          <w:sz w:val="24"/>
          <w:szCs w:val="24"/>
        </w:rPr>
        <w:tab/>
      </w:r>
    </w:p>
    <w:p w:rsidR="00094878" w:rsidRPr="00D56385" w:rsidRDefault="00094878" w:rsidP="00094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sz w:val="24"/>
          <w:szCs w:val="24"/>
        </w:rPr>
        <w:t xml:space="preserve">5) адаптировать тексты по лексическому и грамматическому строю, с учетом уровня речевого развития ребенка; </w:t>
      </w:r>
    </w:p>
    <w:p w:rsidR="00094878" w:rsidRPr="00D56385" w:rsidRDefault="00094878" w:rsidP="00094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56385">
        <w:rPr>
          <w:rFonts w:ascii="Times New Roman" w:hAnsi="Times New Roman" w:cs="Times New Roman"/>
          <w:sz w:val="24"/>
          <w:szCs w:val="24"/>
        </w:rPr>
        <w:t>6)  предлагать детям отвечать на вопросы и т.д.</w:t>
      </w:r>
    </w:p>
    <w:p w:rsidR="004A71D0" w:rsidRPr="00D56385" w:rsidRDefault="004A71D0" w:rsidP="00094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56385">
        <w:rPr>
          <w:rFonts w:ascii="Times New Roman" w:hAnsi="Times New Roman" w:cs="Times New Roman"/>
          <w:sz w:val="24"/>
          <w:szCs w:val="24"/>
          <w:lang w:val="tt-RU"/>
        </w:rPr>
        <w:lastRenderedPageBreak/>
        <w:t>Мы предлогаем вам список сказок:</w:t>
      </w:r>
    </w:p>
    <w:p w:rsidR="004A71D0" w:rsidRPr="00D56385" w:rsidRDefault="004A71D0" w:rsidP="004A7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56385">
        <w:rPr>
          <w:rFonts w:ascii="Times New Roman" w:hAnsi="Times New Roman" w:cs="Times New Roman"/>
          <w:sz w:val="24"/>
          <w:szCs w:val="24"/>
          <w:lang w:val="tt-RU"/>
        </w:rPr>
        <w:t>Сестрица Аленушка и братец Иванушка (А.Н. Толстой)</w:t>
      </w:r>
    </w:p>
    <w:p w:rsidR="004A71D0" w:rsidRPr="00D56385" w:rsidRDefault="004A71D0" w:rsidP="004A7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56385">
        <w:rPr>
          <w:rFonts w:ascii="Times New Roman" w:hAnsi="Times New Roman" w:cs="Times New Roman"/>
          <w:sz w:val="24"/>
          <w:szCs w:val="24"/>
          <w:lang w:val="tt-RU"/>
        </w:rPr>
        <w:t>Жихарка (И. Михалков)</w:t>
      </w:r>
    </w:p>
    <w:p w:rsidR="004A71D0" w:rsidRPr="00D56385" w:rsidRDefault="004A71D0" w:rsidP="004A7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56385">
        <w:rPr>
          <w:rFonts w:ascii="Times New Roman" w:hAnsi="Times New Roman" w:cs="Times New Roman"/>
          <w:sz w:val="24"/>
          <w:szCs w:val="24"/>
          <w:lang w:val="tt-RU"/>
        </w:rPr>
        <w:t>Украинские сказки для детей средней группы</w:t>
      </w:r>
    </w:p>
    <w:p w:rsidR="004A71D0" w:rsidRPr="00D56385" w:rsidRDefault="004A71D0" w:rsidP="004A7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56385">
        <w:rPr>
          <w:rFonts w:ascii="Times New Roman" w:hAnsi="Times New Roman" w:cs="Times New Roman"/>
          <w:sz w:val="24"/>
          <w:szCs w:val="24"/>
          <w:lang w:val="tt-RU"/>
        </w:rPr>
        <w:t>Кологок (с. Могилевский)</w:t>
      </w:r>
    </w:p>
    <w:p w:rsidR="004A71D0" w:rsidRPr="00D56385" w:rsidRDefault="004A71D0" w:rsidP="004A7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56385">
        <w:rPr>
          <w:rFonts w:ascii="Times New Roman" w:hAnsi="Times New Roman" w:cs="Times New Roman"/>
          <w:sz w:val="24"/>
          <w:szCs w:val="24"/>
          <w:lang w:val="tt-RU"/>
        </w:rPr>
        <w:t>3 поросенка (С. Михалков)</w:t>
      </w:r>
    </w:p>
    <w:p w:rsidR="004A71D0" w:rsidRPr="00D56385" w:rsidRDefault="004A71D0" w:rsidP="004A7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56385">
        <w:rPr>
          <w:rFonts w:ascii="Times New Roman" w:hAnsi="Times New Roman" w:cs="Times New Roman"/>
          <w:sz w:val="24"/>
          <w:szCs w:val="24"/>
          <w:lang w:val="tt-RU"/>
        </w:rPr>
        <w:t>Сказки русских писателей</w:t>
      </w:r>
    </w:p>
    <w:p w:rsidR="004A71D0" w:rsidRPr="00D56385" w:rsidRDefault="004A71D0" w:rsidP="004A7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56385">
        <w:rPr>
          <w:rFonts w:ascii="Times New Roman" w:hAnsi="Times New Roman" w:cs="Times New Roman"/>
          <w:sz w:val="24"/>
          <w:szCs w:val="24"/>
          <w:lang w:val="tt-RU"/>
        </w:rPr>
        <w:t>Журавль и цапля (В. Даль)</w:t>
      </w:r>
    </w:p>
    <w:p w:rsidR="004A71D0" w:rsidRPr="00D56385" w:rsidRDefault="004A71D0" w:rsidP="004A7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56385">
        <w:rPr>
          <w:rFonts w:ascii="Times New Roman" w:hAnsi="Times New Roman" w:cs="Times New Roman"/>
          <w:sz w:val="24"/>
          <w:szCs w:val="24"/>
          <w:lang w:val="tt-RU"/>
        </w:rPr>
        <w:t>Чудесные лапоточки (Н. Колпакова)</w:t>
      </w:r>
    </w:p>
    <w:p w:rsidR="004A71D0" w:rsidRPr="00D56385" w:rsidRDefault="004A71D0" w:rsidP="004A7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56385">
        <w:rPr>
          <w:rFonts w:ascii="Times New Roman" w:hAnsi="Times New Roman" w:cs="Times New Roman"/>
          <w:sz w:val="24"/>
          <w:szCs w:val="24"/>
          <w:lang w:val="tt-RU"/>
        </w:rPr>
        <w:t>А. С. Пушкин «Сказка о рыбаке и рыбке»</w:t>
      </w:r>
    </w:p>
    <w:p w:rsidR="004A71D0" w:rsidRPr="00D56385" w:rsidRDefault="004A71D0" w:rsidP="004A7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56385">
        <w:rPr>
          <w:rFonts w:ascii="Times New Roman" w:hAnsi="Times New Roman" w:cs="Times New Roman"/>
          <w:sz w:val="24"/>
          <w:szCs w:val="24"/>
          <w:lang w:val="tt-RU"/>
        </w:rPr>
        <w:t>В. Бианки «Первая охота. Подкидыш»</w:t>
      </w:r>
    </w:p>
    <w:p w:rsidR="004A71D0" w:rsidRPr="00D56385" w:rsidRDefault="004A71D0" w:rsidP="004A7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56385">
        <w:rPr>
          <w:rFonts w:ascii="Times New Roman" w:hAnsi="Times New Roman" w:cs="Times New Roman"/>
          <w:sz w:val="24"/>
          <w:szCs w:val="24"/>
          <w:lang w:val="tt-RU"/>
        </w:rPr>
        <w:t>Л. Воронкова «Как Алена разбила зеркало»</w:t>
      </w:r>
    </w:p>
    <w:p w:rsidR="004A71D0" w:rsidRPr="00D56385" w:rsidRDefault="004A71D0" w:rsidP="004A7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56385">
        <w:rPr>
          <w:rFonts w:ascii="Times New Roman" w:hAnsi="Times New Roman" w:cs="Times New Roman"/>
          <w:sz w:val="24"/>
          <w:szCs w:val="24"/>
          <w:lang w:val="tt-RU"/>
        </w:rPr>
        <w:t>Сказки разных народов мира для средней группы</w:t>
      </w:r>
    </w:p>
    <w:p w:rsidR="004A71D0" w:rsidRPr="00D56385" w:rsidRDefault="004A71D0" w:rsidP="004A7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56385">
        <w:rPr>
          <w:rFonts w:ascii="Times New Roman" w:hAnsi="Times New Roman" w:cs="Times New Roman"/>
          <w:sz w:val="24"/>
          <w:szCs w:val="24"/>
          <w:lang w:val="tt-RU"/>
        </w:rPr>
        <w:t>Ш. Перро «Красная шапочка» ( А. Введенский)</w:t>
      </w:r>
    </w:p>
    <w:p w:rsidR="004A71D0" w:rsidRPr="00D56385" w:rsidRDefault="004A71D0" w:rsidP="004A7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56385">
        <w:rPr>
          <w:rFonts w:ascii="Times New Roman" w:hAnsi="Times New Roman" w:cs="Times New Roman"/>
          <w:sz w:val="24"/>
          <w:szCs w:val="24"/>
          <w:lang w:val="tt-RU"/>
        </w:rPr>
        <w:t>Бр. Гримм «Заяц и еж»</w:t>
      </w:r>
    </w:p>
    <w:p w:rsidR="004A71D0" w:rsidRPr="00D56385" w:rsidRDefault="004A71D0" w:rsidP="004A7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56385">
        <w:rPr>
          <w:rFonts w:ascii="Times New Roman" w:hAnsi="Times New Roman" w:cs="Times New Roman"/>
          <w:sz w:val="24"/>
          <w:szCs w:val="24"/>
          <w:lang w:val="tt-RU"/>
        </w:rPr>
        <w:t>Э. Байтон «Знаменитый утенок Тим»</w:t>
      </w:r>
    </w:p>
    <w:p w:rsidR="004A71D0" w:rsidRPr="00D56385" w:rsidRDefault="004A71D0" w:rsidP="00094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094878" w:rsidRPr="00D56385" w:rsidRDefault="00094878" w:rsidP="00094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sz w:val="24"/>
          <w:szCs w:val="24"/>
        </w:rPr>
        <w:t>В заключении хотим сказать, расширение и активизацию словаря необходимо начинать с самого раннего возраста ребенка. А в дальнейшем нужно еще более усовершенствовать его и увеличивать. Только у ребенка, обладающего богатым словарным запасом, может сформироваться правильная грамотная речь [26].</w:t>
      </w:r>
    </w:p>
    <w:p w:rsidR="00094878" w:rsidRPr="00D56385" w:rsidRDefault="00094878" w:rsidP="0009487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385">
        <w:rPr>
          <w:rFonts w:ascii="Times New Roman" w:hAnsi="Times New Roman" w:cs="Times New Roman"/>
          <w:b/>
          <w:sz w:val="24"/>
          <w:szCs w:val="24"/>
        </w:rPr>
        <w:t xml:space="preserve">Список литературы: </w:t>
      </w:r>
    </w:p>
    <w:p w:rsidR="00094878" w:rsidRPr="00D56385" w:rsidRDefault="00094878" w:rsidP="00094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sz w:val="24"/>
          <w:szCs w:val="24"/>
        </w:rPr>
        <w:t xml:space="preserve">1. Воронкова Н. В. Роль </w:t>
      </w:r>
      <w:proofErr w:type="spellStart"/>
      <w:r w:rsidRPr="00D56385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D56385">
        <w:rPr>
          <w:rFonts w:ascii="Times New Roman" w:hAnsi="Times New Roman" w:cs="Times New Roman"/>
          <w:sz w:val="24"/>
          <w:szCs w:val="24"/>
        </w:rPr>
        <w:t xml:space="preserve"> в формировании эмоциональной сферы дошкольников / Н. В. Воронкова, Т. И. Силина // Вопросы дошкольной педагогики. – 2022. –  № 9 (36). –  С. 33-35. </w:t>
      </w:r>
    </w:p>
    <w:p w:rsidR="00094878" w:rsidRPr="00D56385" w:rsidRDefault="00094878" w:rsidP="00094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sz w:val="24"/>
          <w:szCs w:val="24"/>
        </w:rPr>
        <w:t>2.</w:t>
      </w:r>
      <w:r w:rsidRPr="00D563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6385">
        <w:rPr>
          <w:rFonts w:ascii="Times New Roman" w:hAnsi="Times New Roman" w:cs="Times New Roman"/>
          <w:sz w:val="24"/>
          <w:szCs w:val="24"/>
        </w:rPr>
        <w:t>Ворошнина</w:t>
      </w:r>
      <w:proofErr w:type="spellEnd"/>
      <w:r w:rsidRPr="00D56385">
        <w:rPr>
          <w:rFonts w:ascii="Times New Roman" w:hAnsi="Times New Roman" w:cs="Times New Roman"/>
          <w:sz w:val="24"/>
          <w:szCs w:val="24"/>
        </w:rPr>
        <w:t xml:space="preserve"> Л. В. Развитие речи и общения детей дошкольного возраста в 2 ч. Часть 1. Младшая и средняя группы: </w:t>
      </w:r>
      <w:proofErr w:type="spellStart"/>
      <w:r w:rsidRPr="00D56385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D56385">
        <w:rPr>
          <w:rFonts w:ascii="Times New Roman" w:hAnsi="Times New Roman" w:cs="Times New Roman"/>
          <w:sz w:val="24"/>
          <w:szCs w:val="24"/>
        </w:rPr>
        <w:t xml:space="preserve">. пособие для </w:t>
      </w:r>
      <w:proofErr w:type="gramStart"/>
      <w:r w:rsidRPr="00D56385">
        <w:rPr>
          <w:rFonts w:ascii="Times New Roman" w:hAnsi="Times New Roman" w:cs="Times New Roman"/>
          <w:sz w:val="24"/>
          <w:szCs w:val="24"/>
        </w:rPr>
        <w:t>академического</w:t>
      </w:r>
      <w:proofErr w:type="gramEnd"/>
      <w:r w:rsidRPr="00D56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38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56385">
        <w:rPr>
          <w:rFonts w:ascii="Times New Roman" w:hAnsi="Times New Roman" w:cs="Times New Roman"/>
          <w:sz w:val="24"/>
          <w:szCs w:val="24"/>
        </w:rPr>
        <w:t xml:space="preserve"> / Л. В. </w:t>
      </w:r>
      <w:proofErr w:type="spellStart"/>
      <w:r w:rsidRPr="00D56385">
        <w:rPr>
          <w:rFonts w:ascii="Times New Roman" w:hAnsi="Times New Roman" w:cs="Times New Roman"/>
          <w:sz w:val="24"/>
          <w:szCs w:val="24"/>
        </w:rPr>
        <w:t>Ворошнина</w:t>
      </w:r>
      <w:proofErr w:type="spellEnd"/>
      <w:r w:rsidRPr="00D56385">
        <w:rPr>
          <w:rFonts w:ascii="Times New Roman" w:hAnsi="Times New Roman" w:cs="Times New Roman"/>
          <w:sz w:val="24"/>
          <w:szCs w:val="24"/>
        </w:rPr>
        <w:t xml:space="preserve">. –   2-е изд., </w:t>
      </w:r>
      <w:proofErr w:type="spellStart"/>
      <w:r w:rsidRPr="00D5638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56385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D5638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56385">
        <w:rPr>
          <w:rFonts w:ascii="Times New Roman" w:hAnsi="Times New Roman" w:cs="Times New Roman"/>
          <w:sz w:val="24"/>
          <w:szCs w:val="24"/>
        </w:rPr>
        <w:t>, 2022. –  396 с.</w:t>
      </w:r>
    </w:p>
    <w:p w:rsidR="00094878" w:rsidRPr="00D56385" w:rsidRDefault="00094878" w:rsidP="000948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85">
        <w:rPr>
          <w:rFonts w:ascii="Times New Roman" w:hAnsi="Times New Roman" w:cs="Times New Roman"/>
          <w:sz w:val="24"/>
          <w:szCs w:val="24"/>
        </w:rPr>
        <w:t>3.</w:t>
      </w:r>
      <w:r w:rsidRPr="00D563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56385">
        <w:rPr>
          <w:rFonts w:ascii="Times New Roman" w:hAnsi="Times New Roman" w:cs="Times New Roman"/>
          <w:sz w:val="24"/>
          <w:szCs w:val="24"/>
        </w:rPr>
        <w:t>Гришкина</w:t>
      </w:r>
      <w:proofErr w:type="gramEnd"/>
      <w:r w:rsidRPr="00D56385">
        <w:rPr>
          <w:rFonts w:ascii="Times New Roman" w:hAnsi="Times New Roman" w:cs="Times New Roman"/>
          <w:sz w:val="24"/>
          <w:szCs w:val="24"/>
        </w:rPr>
        <w:t xml:space="preserve"> Н. В. Особенности развития активного словаря у детей среднего дошкольного возраста в условиях дошкольного образовательного учреждения / Н. В. Гришкина// Молодой ученый. –  2022. –  № 13 (408). – С. 105-107.</w:t>
      </w:r>
    </w:p>
    <w:sectPr w:rsidR="00094878" w:rsidRPr="00D56385" w:rsidSect="002B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F39"/>
    <w:rsid w:val="00094878"/>
    <w:rsid w:val="002520BB"/>
    <w:rsid w:val="0028707A"/>
    <w:rsid w:val="002B7EBD"/>
    <w:rsid w:val="00413BFD"/>
    <w:rsid w:val="00437132"/>
    <w:rsid w:val="004A71D0"/>
    <w:rsid w:val="00520EFC"/>
    <w:rsid w:val="00614395"/>
    <w:rsid w:val="006C4384"/>
    <w:rsid w:val="006F49CC"/>
    <w:rsid w:val="006F6CB3"/>
    <w:rsid w:val="00750958"/>
    <w:rsid w:val="00766C86"/>
    <w:rsid w:val="008E71D2"/>
    <w:rsid w:val="008F720E"/>
    <w:rsid w:val="00AB6E3C"/>
    <w:rsid w:val="00AF6F39"/>
    <w:rsid w:val="00B06B1A"/>
    <w:rsid w:val="00D56385"/>
    <w:rsid w:val="00E751E4"/>
    <w:rsid w:val="00FC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4</cp:revision>
  <dcterms:created xsi:type="dcterms:W3CDTF">2023-11-18T18:41:00Z</dcterms:created>
  <dcterms:modified xsi:type="dcterms:W3CDTF">2024-04-22T13:53:00Z</dcterms:modified>
</cp:coreProperties>
</file>