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C6A" w:rsidRDefault="00900C6A" w:rsidP="00900C6A">
      <w:pPr>
        <w:widowControl w:val="0"/>
        <w:autoSpaceDE w:val="0"/>
        <w:autoSpaceDN w:val="0"/>
        <w:spacing w:before="74"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F4274">
        <w:rPr>
          <w:rFonts w:ascii="Times New Roman" w:eastAsia="Times New Roman" w:hAnsi="Times New Roman" w:cs="Times New Roman"/>
          <w:sz w:val="28"/>
          <w:szCs w:val="28"/>
        </w:rPr>
        <w:t>МУНИЦИПАЛЬНОЕ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F4274">
        <w:rPr>
          <w:rFonts w:ascii="Times New Roman" w:eastAsia="Times New Roman" w:hAnsi="Times New Roman" w:cs="Times New Roman"/>
          <w:sz w:val="28"/>
          <w:szCs w:val="28"/>
        </w:rPr>
        <w:t>БЮДЖЕТНОЕ ДОШКОЛ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ЬНОЕ ОБРАЗОВАТЕЛЬНО УЧРЕЖДЕНИЕ  </w:t>
      </w:r>
    </w:p>
    <w:p w:rsidR="007F4274" w:rsidRPr="007F4274" w:rsidRDefault="00900C6A" w:rsidP="00900C6A">
      <w:pPr>
        <w:widowControl w:val="0"/>
        <w:autoSpaceDE w:val="0"/>
        <w:autoSpaceDN w:val="0"/>
        <w:spacing w:before="74"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7F4274">
        <w:rPr>
          <w:rFonts w:ascii="Times New Roman" w:eastAsia="Times New Roman" w:hAnsi="Times New Roman" w:cs="Times New Roman"/>
          <w:sz w:val="28"/>
          <w:szCs w:val="28"/>
        </w:rPr>
        <w:t>ЕТСКИЙ САД № 7 «РАДУГА»</w:t>
      </w:r>
    </w:p>
    <w:p w:rsidR="007F4274" w:rsidRPr="007F4274" w:rsidRDefault="007F4274" w:rsidP="007F4274">
      <w:pPr>
        <w:widowControl w:val="0"/>
        <w:autoSpaceDE w:val="0"/>
        <w:autoSpaceDN w:val="0"/>
        <w:spacing w:after="0" w:line="240" w:lineRule="auto"/>
        <w:ind w:left="-142"/>
        <w:rPr>
          <w:rFonts w:ascii="Times New Roman" w:eastAsia="Times New Roman" w:hAnsi="Times New Roman" w:cs="Times New Roman"/>
          <w:sz w:val="34"/>
          <w:szCs w:val="32"/>
        </w:rPr>
      </w:pPr>
    </w:p>
    <w:p w:rsidR="007F4274" w:rsidRPr="007F4274" w:rsidRDefault="007F4274" w:rsidP="007F427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4"/>
          <w:szCs w:val="32"/>
        </w:rPr>
      </w:pPr>
    </w:p>
    <w:p w:rsidR="007F4274" w:rsidRPr="007F4274" w:rsidRDefault="007F4274" w:rsidP="007F427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4"/>
          <w:szCs w:val="32"/>
        </w:rPr>
      </w:pPr>
    </w:p>
    <w:p w:rsidR="007F4274" w:rsidRPr="007F4274" w:rsidRDefault="007F4274" w:rsidP="007F4274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96"/>
          <w:szCs w:val="32"/>
        </w:rPr>
      </w:pPr>
    </w:p>
    <w:p w:rsidR="007F4274" w:rsidRPr="007F4274" w:rsidRDefault="007F4274" w:rsidP="007F427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7F4274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28"/>
          <w:lang w:eastAsia="ru-RU"/>
        </w:rPr>
        <w:t xml:space="preserve">МЕТОДИЧЕСКАЯ РАЗРАБОТКА </w:t>
      </w:r>
    </w:p>
    <w:p w:rsidR="007F4274" w:rsidRPr="003C3EE0" w:rsidRDefault="007F4274" w:rsidP="007F42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28"/>
          <w:lang w:eastAsia="ru-RU"/>
        </w:rPr>
      </w:pPr>
      <w:r w:rsidRPr="003C3EE0"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28"/>
          <w:lang w:eastAsia="ru-RU"/>
        </w:rPr>
        <w:t xml:space="preserve"> «ИСПОЛЬЗОВАНИЕ ПЕРЧАТОЧНОГО ТЕАТРА В КАЧЕСТВЕ СРЕДСТВА Р</w:t>
      </w:r>
      <w:r w:rsidR="003C3EE0" w:rsidRPr="003C3EE0"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28"/>
          <w:lang w:eastAsia="ru-RU"/>
        </w:rPr>
        <w:t>АЗВИТИЯ И ВОСПИТАНИЯ ДОШКОЛЬНИКОВ</w:t>
      </w:r>
      <w:r w:rsidRPr="003C3EE0"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28"/>
          <w:lang w:eastAsia="ru-RU"/>
        </w:rPr>
        <w:t>»</w:t>
      </w:r>
    </w:p>
    <w:p w:rsidR="003C3EE0" w:rsidRDefault="003C3EE0" w:rsidP="007F42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28"/>
          <w:lang w:eastAsia="ru-RU"/>
        </w:rPr>
      </w:pPr>
    </w:p>
    <w:p w:rsidR="003C3EE0" w:rsidRPr="007F4274" w:rsidRDefault="003C3EE0" w:rsidP="007F42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7F4274" w:rsidRPr="007F4274" w:rsidRDefault="003C3EE0" w:rsidP="003C3EE0">
      <w:pPr>
        <w:widowControl w:val="0"/>
        <w:tabs>
          <w:tab w:val="left" w:pos="3960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32"/>
        </w:rPr>
      </w:pPr>
      <w:r w:rsidRPr="003C3EE0">
        <w:rPr>
          <w:rFonts w:ascii="Times New Roman" w:eastAsia="Times New Roman" w:hAnsi="Times New Roman" w:cs="Times New Roman"/>
          <w:noProof/>
          <w:sz w:val="44"/>
          <w:szCs w:val="32"/>
          <w:lang w:eastAsia="ru-RU"/>
        </w:rPr>
        <w:drawing>
          <wp:inline distT="0" distB="0" distL="0" distR="0">
            <wp:extent cx="1874520" cy="1874520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068" cy="187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EE0" w:rsidRDefault="003C3EE0" w:rsidP="003C3EE0">
      <w:pPr>
        <w:widowControl w:val="0"/>
        <w:autoSpaceDE w:val="0"/>
        <w:autoSpaceDN w:val="0"/>
        <w:spacing w:after="0" w:line="240" w:lineRule="auto"/>
        <w:ind w:left="6477" w:right="533"/>
        <w:rPr>
          <w:rFonts w:ascii="Times New Roman" w:eastAsia="Times New Roman" w:hAnsi="Times New Roman" w:cs="Times New Roman"/>
          <w:sz w:val="28"/>
          <w:szCs w:val="28"/>
        </w:rPr>
      </w:pPr>
    </w:p>
    <w:p w:rsidR="003C3EE0" w:rsidRDefault="003C3EE0" w:rsidP="003C3EE0">
      <w:pPr>
        <w:widowControl w:val="0"/>
        <w:autoSpaceDE w:val="0"/>
        <w:autoSpaceDN w:val="0"/>
        <w:spacing w:after="0" w:line="240" w:lineRule="auto"/>
        <w:ind w:left="6477" w:right="533"/>
        <w:rPr>
          <w:rFonts w:ascii="Times New Roman" w:eastAsia="Times New Roman" w:hAnsi="Times New Roman" w:cs="Times New Roman"/>
          <w:sz w:val="28"/>
          <w:szCs w:val="28"/>
        </w:rPr>
      </w:pPr>
    </w:p>
    <w:p w:rsidR="003C3EE0" w:rsidRDefault="003C3EE0" w:rsidP="003C3EE0">
      <w:pPr>
        <w:widowControl w:val="0"/>
        <w:autoSpaceDE w:val="0"/>
        <w:autoSpaceDN w:val="0"/>
        <w:spacing w:after="0" w:line="240" w:lineRule="auto"/>
        <w:ind w:left="6477" w:right="533"/>
        <w:rPr>
          <w:rFonts w:ascii="Times New Roman" w:eastAsia="Times New Roman" w:hAnsi="Times New Roman" w:cs="Times New Roman"/>
          <w:sz w:val="28"/>
          <w:szCs w:val="28"/>
        </w:rPr>
      </w:pPr>
    </w:p>
    <w:p w:rsidR="003C3EE0" w:rsidRDefault="003C3EE0" w:rsidP="003C3EE0">
      <w:pPr>
        <w:widowControl w:val="0"/>
        <w:autoSpaceDE w:val="0"/>
        <w:autoSpaceDN w:val="0"/>
        <w:spacing w:after="0" w:line="240" w:lineRule="auto"/>
        <w:ind w:left="6477" w:right="533"/>
        <w:rPr>
          <w:rFonts w:ascii="Times New Roman" w:eastAsia="Times New Roman" w:hAnsi="Times New Roman" w:cs="Times New Roman"/>
          <w:sz w:val="28"/>
          <w:szCs w:val="28"/>
        </w:rPr>
      </w:pPr>
    </w:p>
    <w:p w:rsidR="007F4274" w:rsidRPr="007F4274" w:rsidRDefault="007F4274" w:rsidP="003C3EE0">
      <w:pPr>
        <w:widowControl w:val="0"/>
        <w:autoSpaceDE w:val="0"/>
        <w:autoSpaceDN w:val="0"/>
        <w:spacing w:after="0" w:line="240" w:lineRule="auto"/>
        <w:ind w:left="6477" w:right="533"/>
        <w:rPr>
          <w:rFonts w:ascii="Times New Roman" w:eastAsia="Times New Roman" w:hAnsi="Times New Roman" w:cs="Times New Roman"/>
          <w:sz w:val="28"/>
          <w:szCs w:val="28"/>
        </w:rPr>
      </w:pPr>
      <w:r w:rsidRPr="007F4274">
        <w:rPr>
          <w:rFonts w:ascii="Times New Roman" w:eastAsia="Times New Roman" w:hAnsi="Times New Roman" w:cs="Times New Roman"/>
          <w:sz w:val="28"/>
          <w:szCs w:val="28"/>
        </w:rPr>
        <w:br/>
      </w:r>
      <w:r w:rsidR="003C3EE0">
        <w:rPr>
          <w:rFonts w:ascii="Times New Roman" w:eastAsia="Times New Roman" w:hAnsi="Times New Roman" w:cs="Times New Roman"/>
          <w:sz w:val="28"/>
          <w:szCs w:val="28"/>
        </w:rPr>
        <w:t>Автор:</w:t>
      </w:r>
      <w:r w:rsidRPr="007F4274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3C3EE0">
        <w:rPr>
          <w:rFonts w:ascii="Times New Roman" w:eastAsia="Times New Roman" w:hAnsi="Times New Roman" w:cs="Times New Roman"/>
          <w:sz w:val="28"/>
          <w:szCs w:val="28"/>
        </w:rPr>
        <w:t xml:space="preserve">    в</w:t>
      </w:r>
      <w:r w:rsidRPr="007F4274">
        <w:rPr>
          <w:rFonts w:ascii="Times New Roman" w:eastAsia="Times New Roman" w:hAnsi="Times New Roman" w:cs="Times New Roman"/>
          <w:sz w:val="28"/>
          <w:szCs w:val="28"/>
        </w:rPr>
        <w:t>оспитатель</w:t>
      </w:r>
    </w:p>
    <w:p w:rsidR="007F4274" w:rsidRPr="003C3EE0" w:rsidRDefault="003C3EE0" w:rsidP="003C3EE0">
      <w:pPr>
        <w:widowControl w:val="0"/>
        <w:autoSpaceDE w:val="0"/>
        <w:autoSpaceDN w:val="0"/>
        <w:spacing w:after="0" w:line="240" w:lineRule="auto"/>
        <w:ind w:left="6477" w:right="53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Чаринцева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Дарья Алексеевна</w:t>
      </w:r>
    </w:p>
    <w:p w:rsidR="007F4274" w:rsidRDefault="007F4274" w:rsidP="007F427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4"/>
          <w:szCs w:val="32"/>
        </w:rPr>
      </w:pPr>
    </w:p>
    <w:p w:rsidR="003C3EE0" w:rsidRPr="007F4274" w:rsidRDefault="003C3EE0" w:rsidP="007F427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4"/>
          <w:szCs w:val="32"/>
        </w:rPr>
      </w:pPr>
    </w:p>
    <w:p w:rsidR="007F4274" w:rsidRDefault="007F4274" w:rsidP="003C3EE0">
      <w:pPr>
        <w:widowControl w:val="0"/>
        <w:autoSpaceDE w:val="0"/>
        <w:autoSpaceDN w:val="0"/>
        <w:spacing w:before="2" w:after="0" w:line="240" w:lineRule="auto"/>
        <w:jc w:val="center"/>
        <w:rPr>
          <w:rFonts w:ascii="Times New Roman" w:eastAsia="Times New Roman" w:hAnsi="Times New Roman" w:cs="Times New Roman"/>
          <w:sz w:val="45"/>
          <w:szCs w:val="32"/>
        </w:rPr>
      </w:pPr>
    </w:p>
    <w:p w:rsidR="003C3EE0" w:rsidRPr="007F4274" w:rsidRDefault="003C3EE0" w:rsidP="003C3EE0">
      <w:pPr>
        <w:widowControl w:val="0"/>
        <w:autoSpaceDE w:val="0"/>
        <w:autoSpaceDN w:val="0"/>
        <w:spacing w:before="2" w:after="0" w:line="240" w:lineRule="auto"/>
        <w:jc w:val="center"/>
        <w:rPr>
          <w:rFonts w:ascii="Times New Roman" w:eastAsia="Times New Roman" w:hAnsi="Times New Roman" w:cs="Times New Roman"/>
          <w:sz w:val="45"/>
          <w:szCs w:val="32"/>
        </w:rPr>
      </w:pPr>
    </w:p>
    <w:p w:rsidR="007F4274" w:rsidRPr="007F4274" w:rsidRDefault="007F4274" w:rsidP="003C3EE0">
      <w:pPr>
        <w:widowControl w:val="0"/>
        <w:autoSpaceDE w:val="0"/>
        <w:autoSpaceDN w:val="0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7F4274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7F427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Приморско-Ахтарск</w:t>
      </w:r>
    </w:p>
    <w:p w:rsidR="003C3EE0" w:rsidRPr="007E66F1" w:rsidRDefault="007F4274" w:rsidP="007E66F1">
      <w:pPr>
        <w:shd w:val="clear" w:color="auto" w:fill="FFFFFF"/>
        <w:spacing w:after="150" w:line="240" w:lineRule="auto"/>
        <w:ind w:right="-2"/>
        <w:jc w:val="center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7F4274">
        <w:rPr>
          <w:rFonts w:ascii="Times New Roman" w:eastAsia="Times New Roman" w:hAnsi="Times New Roman" w:cs="Times New Roman"/>
          <w:spacing w:val="-4"/>
          <w:sz w:val="28"/>
          <w:szCs w:val="28"/>
        </w:rPr>
        <w:t>2023</w:t>
      </w:r>
    </w:p>
    <w:p w:rsidR="003C3EE0" w:rsidRPr="003C3EE0" w:rsidRDefault="003C3EE0" w:rsidP="007E66F1">
      <w:pPr>
        <w:tabs>
          <w:tab w:val="right" w:leader="dot" w:pos="9344"/>
        </w:tabs>
        <w:spacing w:after="0" w:line="360" w:lineRule="auto"/>
        <w:ind w:left="227" w:hanging="227"/>
        <w:jc w:val="center"/>
        <w:rPr>
          <w:rFonts w:ascii="Times New Roman" w:hAnsi="Times New Roman" w:cs="Times New Roman"/>
          <w:sz w:val="28"/>
          <w:szCs w:val="28"/>
        </w:rPr>
      </w:pPr>
      <w:r w:rsidRPr="003C3EE0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Style w:val="a9"/>
        <w:tblW w:w="0" w:type="auto"/>
        <w:tblInd w:w="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0"/>
        <w:gridCol w:w="8647"/>
        <w:gridCol w:w="815"/>
      </w:tblGrid>
      <w:tr w:rsidR="00951A3A" w:rsidTr="000863AD">
        <w:tc>
          <w:tcPr>
            <w:tcW w:w="590" w:type="dxa"/>
          </w:tcPr>
          <w:p w:rsidR="00951A3A" w:rsidRPr="00951A3A" w:rsidRDefault="00951A3A" w:rsidP="007F4274">
            <w:pPr>
              <w:tabs>
                <w:tab w:val="right" w:leader="dot" w:pos="934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:rsidR="00951A3A" w:rsidRPr="00951A3A" w:rsidRDefault="00951A3A" w:rsidP="007F4274">
            <w:pPr>
              <w:tabs>
                <w:tab w:val="right" w:leader="dot" w:pos="934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1A3A">
              <w:rPr>
                <w:rFonts w:ascii="Times New Roman" w:hAnsi="Times New Roman" w:cs="Times New Roman"/>
                <w:sz w:val="28"/>
                <w:szCs w:val="28"/>
              </w:rPr>
              <w:t>Аннотация</w:t>
            </w:r>
            <w:r w:rsidR="000863A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………………………………………………………………….</w:t>
            </w:r>
          </w:p>
        </w:tc>
        <w:tc>
          <w:tcPr>
            <w:tcW w:w="815" w:type="dxa"/>
          </w:tcPr>
          <w:p w:rsidR="00951A3A" w:rsidRPr="00951A3A" w:rsidRDefault="00900C6A" w:rsidP="007F4274">
            <w:pPr>
              <w:tabs>
                <w:tab w:val="right" w:leader="dot" w:pos="934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51A3A" w:rsidTr="000863AD">
        <w:tc>
          <w:tcPr>
            <w:tcW w:w="590" w:type="dxa"/>
          </w:tcPr>
          <w:p w:rsidR="00951A3A" w:rsidRPr="00951A3A" w:rsidRDefault="00951A3A" w:rsidP="007F4274">
            <w:pPr>
              <w:tabs>
                <w:tab w:val="right" w:leader="dot" w:pos="934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:rsidR="00951A3A" w:rsidRPr="00951A3A" w:rsidRDefault="00951A3A" w:rsidP="007F4274">
            <w:pPr>
              <w:tabs>
                <w:tab w:val="right" w:leader="dot" w:pos="934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1A3A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  <w:r w:rsidR="000863A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815" w:type="dxa"/>
          </w:tcPr>
          <w:p w:rsidR="00951A3A" w:rsidRPr="00951A3A" w:rsidRDefault="00900C6A" w:rsidP="007F4274">
            <w:pPr>
              <w:tabs>
                <w:tab w:val="right" w:leader="dot" w:pos="934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51A3A" w:rsidTr="000863AD">
        <w:tc>
          <w:tcPr>
            <w:tcW w:w="590" w:type="dxa"/>
          </w:tcPr>
          <w:p w:rsidR="00951A3A" w:rsidRPr="00951A3A" w:rsidRDefault="00951A3A" w:rsidP="007F4274">
            <w:pPr>
              <w:tabs>
                <w:tab w:val="right" w:leader="dot" w:pos="934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:rsidR="00951A3A" w:rsidRPr="00951A3A" w:rsidRDefault="00951A3A" w:rsidP="007F4274">
            <w:pPr>
              <w:tabs>
                <w:tab w:val="right" w:leader="dot" w:pos="934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Основная часть </w:t>
            </w:r>
            <w:r w:rsidR="000863A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</w:t>
            </w:r>
          </w:p>
        </w:tc>
        <w:tc>
          <w:tcPr>
            <w:tcW w:w="815" w:type="dxa"/>
          </w:tcPr>
          <w:p w:rsidR="00951A3A" w:rsidRPr="00951A3A" w:rsidRDefault="000863AD" w:rsidP="007F4274">
            <w:pPr>
              <w:tabs>
                <w:tab w:val="right" w:leader="dot" w:pos="934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51A3A" w:rsidTr="000863AD">
        <w:tc>
          <w:tcPr>
            <w:tcW w:w="590" w:type="dxa"/>
          </w:tcPr>
          <w:p w:rsidR="00951A3A" w:rsidRPr="00951A3A" w:rsidRDefault="00951A3A" w:rsidP="007F4274">
            <w:pPr>
              <w:tabs>
                <w:tab w:val="right" w:leader="dot" w:pos="934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:rsidR="00951A3A" w:rsidRPr="00951A3A" w:rsidRDefault="00951A3A" w:rsidP="007F4274">
            <w:pPr>
              <w:tabs>
                <w:tab w:val="right" w:leader="dot" w:pos="934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1A3A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  <w:r w:rsidR="000863A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………………………………………………………………..</w:t>
            </w:r>
          </w:p>
        </w:tc>
        <w:tc>
          <w:tcPr>
            <w:tcW w:w="815" w:type="dxa"/>
          </w:tcPr>
          <w:p w:rsidR="00951A3A" w:rsidRPr="00951A3A" w:rsidRDefault="00900C6A" w:rsidP="007F4274">
            <w:pPr>
              <w:tabs>
                <w:tab w:val="right" w:leader="dot" w:pos="934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951A3A" w:rsidTr="000863AD">
        <w:tc>
          <w:tcPr>
            <w:tcW w:w="590" w:type="dxa"/>
          </w:tcPr>
          <w:p w:rsidR="00951A3A" w:rsidRPr="00951A3A" w:rsidRDefault="00951A3A" w:rsidP="007F4274">
            <w:pPr>
              <w:tabs>
                <w:tab w:val="right" w:leader="dot" w:pos="934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:rsidR="00951A3A" w:rsidRPr="00951A3A" w:rsidRDefault="00951A3A" w:rsidP="007F4274">
            <w:pPr>
              <w:tabs>
                <w:tab w:val="right" w:leader="dot" w:pos="934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1A3A">
              <w:rPr>
                <w:rFonts w:ascii="Times New Roman" w:hAnsi="Times New Roman" w:cs="Times New Roman"/>
                <w:sz w:val="28"/>
                <w:szCs w:val="28"/>
              </w:rPr>
              <w:t>Список используемой литературы</w:t>
            </w:r>
            <w:r w:rsidR="000863A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……………………………………….</w:t>
            </w:r>
          </w:p>
        </w:tc>
        <w:tc>
          <w:tcPr>
            <w:tcW w:w="815" w:type="dxa"/>
          </w:tcPr>
          <w:p w:rsidR="00951A3A" w:rsidRPr="00951A3A" w:rsidRDefault="00900C6A" w:rsidP="007F4274">
            <w:pPr>
              <w:tabs>
                <w:tab w:val="right" w:leader="dot" w:pos="934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51A3A" w:rsidTr="000863AD">
        <w:tc>
          <w:tcPr>
            <w:tcW w:w="590" w:type="dxa"/>
          </w:tcPr>
          <w:p w:rsidR="00951A3A" w:rsidRPr="00951A3A" w:rsidRDefault="00951A3A" w:rsidP="007F4274">
            <w:pPr>
              <w:tabs>
                <w:tab w:val="right" w:leader="dot" w:pos="934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1A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647" w:type="dxa"/>
          </w:tcPr>
          <w:p w:rsidR="00951A3A" w:rsidRPr="00951A3A" w:rsidRDefault="00951A3A" w:rsidP="007F4274">
            <w:pPr>
              <w:tabs>
                <w:tab w:val="right" w:leader="dot" w:pos="934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1A3A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0863A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……………………………………………………………….</w:t>
            </w:r>
          </w:p>
        </w:tc>
        <w:tc>
          <w:tcPr>
            <w:tcW w:w="815" w:type="dxa"/>
          </w:tcPr>
          <w:p w:rsidR="00951A3A" w:rsidRPr="00951A3A" w:rsidRDefault="00900C6A" w:rsidP="007F4274">
            <w:pPr>
              <w:tabs>
                <w:tab w:val="right" w:leader="dot" w:pos="934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3C3EE0" w:rsidRDefault="003C3EE0" w:rsidP="007F4274">
      <w:pPr>
        <w:tabs>
          <w:tab w:val="right" w:leader="dot" w:pos="9344"/>
        </w:tabs>
        <w:spacing w:after="0" w:line="360" w:lineRule="auto"/>
        <w:ind w:left="227" w:hanging="227"/>
        <w:jc w:val="both"/>
      </w:pPr>
    </w:p>
    <w:p w:rsidR="007F4274" w:rsidRDefault="007F4274" w:rsidP="00640AEB">
      <w:pPr>
        <w:spacing w:after="0"/>
        <w:jc w:val="both"/>
        <w:rPr>
          <w:rFonts w:ascii="Times New Roman" w:hAnsi="Times New Roman" w:cs="Times New Roman"/>
          <w:b/>
          <w:color w:val="171717" w:themeColor="background2" w:themeShade="1A"/>
          <w:sz w:val="32"/>
          <w:szCs w:val="24"/>
        </w:rPr>
      </w:pPr>
    </w:p>
    <w:p w:rsidR="007F4274" w:rsidRDefault="007F4274" w:rsidP="00640AEB">
      <w:pPr>
        <w:spacing w:after="0"/>
        <w:jc w:val="both"/>
        <w:rPr>
          <w:rFonts w:ascii="Times New Roman" w:hAnsi="Times New Roman" w:cs="Times New Roman"/>
          <w:b/>
          <w:color w:val="171717" w:themeColor="background2" w:themeShade="1A"/>
          <w:sz w:val="32"/>
          <w:szCs w:val="24"/>
        </w:rPr>
      </w:pPr>
    </w:p>
    <w:p w:rsidR="007F4274" w:rsidRDefault="007F4274" w:rsidP="00640AEB">
      <w:pPr>
        <w:spacing w:after="0"/>
        <w:jc w:val="both"/>
        <w:rPr>
          <w:rFonts w:ascii="Times New Roman" w:hAnsi="Times New Roman" w:cs="Times New Roman"/>
          <w:b/>
          <w:color w:val="171717" w:themeColor="background2" w:themeShade="1A"/>
          <w:sz w:val="32"/>
          <w:szCs w:val="24"/>
        </w:rPr>
      </w:pPr>
    </w:p>
    <w:p w:rsidR="007F4274" w:rsidRDefault="007F4274" w:rsidP="00640AEB">
      <w:pPr>
        <w:spacing w:after="0"/>
        <w:jc w:val="both"/>
        <w:rPr>
          <w:rFonts w:ascii="Times New Roman" w:hAnsi="Times New Roman" w:cs="Times New Roman"/>
          <w:b/>
          <w:color w:val="171717" w:themeColor="background2" w:themeShade="1A"/>
          <w:sz w:val="32"/>
          <w:szCs w:val="24"/>
        </w:rPr>
      </w:pPr>
    </w:p>
    <w:p w:rsidR="007F4274" w:rsidRDefault="007F4274" w:rsidP="00640AEB">
      <w:pPr>
        <w:spacing w:after="0"/>
        <w:jc w:val="both"/>
        <w:rPr>
          <w:rFonts w:ascii="Times New Roman" w:hAnsi="Times New Roman" w:cs="Times New Roman"/>
          <w:b/>
          <w:color w:val="171717" w:themeColor="background2" w:themeShade="1A"/>
          <w:sz w:val="32"/>
          <w:szCs w:val="24"/>
        </w:rPr>
      </w:pPr>
    </w:p>
    <w:p w:rsidR="007F4274" w:rsidRDefault="007F4274" w:rsidP="00640AEB">
      <w:pPr>
        <w:spacing w:after="0"/>
        <w:jc w:val="both"/>
        <w:rPr>
          <w:rFonts w:ascii="Times New Roman" w:hAnsi="Times New Roman" w:cs="Times New Roman"/>
          <w:b/>
          <w:color w:val="171717" w:themeColor="background2" w:themeShade="1A"/>
          <w:sz w:val="32"/>
          <w:szCs w:val="24"/>
        </w:rPr>
      </w:pPr>
    </w:p>
    <w:p w:rsidR="007F4274" w:rsidRDefault="007F4274" w:rsidP="00640AEB">
      <w:pPr>
        <w:spacing w:after="0"/>
        <w:jc w:val="both"/>
        <w:rPr>
          <w:rFonts w:ascii="Times New Roman" w:hAnsi="Times New Roman" w:cs="Times New Roman"/>
          <w:b/>
          <w:color w:val="171717" w:themeColor="background2" w:themeShade="1A"/>
          <w:sz w:val="32"/>
          <w:szCs w:val="24"/>
        </w:rPr>
      </w:pPr>
    </w:p>
    <w:p w:rsidR="007F4274" w:rsidRDefault="007F4274" w:rsidP="00640AEB">
      <w:pPr>
        <w:spacing w:after="0"/>
        <w:jc w:val="both"/>
        <w:rPr>
          <w:rFonts w:ascii="Times New Roman" w:hAnsi="Times New Roman" w:cs="Times New Roman"/>
          <w:b/>
          <w:color w:val="171717" w:themeColor="background2" w:themeShade="1A"/>
          <w:sz w:val="32"/>
          <w:szCs w:val="24"/>
        </w:rPr>
      </w:pPr>
    </w:p>
    <w:p w:rsidR="007F4274" w:rsidRDefault="007F4274" w:rsidP="00640AEB">
      <w:pPr>
        <w:spacing w:after="0"/>
        <w:jc w:val="both"/>
        <w:rPr>
          <w:rFonts w:ascii="Times New Roman" w:hAnsi="Times New Roman" w:cs="Times New Roman"/>
          <w:b/>
          <w:color w:val="171717" w:themeColor="background2" w:themeShade="1A"/>
          <w:sz w:val="32"/>
          <w:szCs w:val="24"/>
        </w:rPr>
      </w:pPr>
    </w:p>
    <w:p w:rsidR="007F4274" w:rsidRDefault="007F4274" w:rsidP="00640AEB">
      <w:pPr>
        <w:spacing w:after="0"/>
        <w:jc w:val="both"/>
        <w:rPr>
          <w:rFonts w:ascii="Times New Roman" w:hAnsi="Times New Roman" w:cs="Times New Roman"/>
          <w:b/>
          <w:color w:val="171717" w:themeColor="background2" w:themeShade="1A"/>
          <w:sz w:val="32"/>
          <w:szCs w:val="24"/>
        </w:rPr>
      </w:pPr>
    </w:p>
    <w:p w:rsidR="007F4274" w:rsidRDefault="007F4274" w:rsidP="00640AEB">
      <w:pPr>
        <w:spacing w:after="0"/>
        <w:jc w:val="both"/>
        <w:rPr>
          <w:rFonts w:ascii="Times New Roman" w:hAnsi="Times New Roman" w:cs="Times New Roman"/>
          <w:b/>
          <w:color w:val="171717" w:themeColor="background2" w:themeShade="1A"/>
          <w:sz w:val="32"/>
          <w:szCs w:val="24"/>
        </w:rPr>
      </w:pPr>
    </w:p>
    <w:p w:rsidR="007F4274" w:rsidRDefault="007F4274" w:rsidP="00640AEB">
      <w:pPr>
        <w:spacing w:after="0"/>
        <w:jc w:val="both"/>
        <w:rPr>
          <w:rFonts w:ascii="Times New Roman" w:hAnsi="Times New Roman" w:cs="Times New Roman"/>
          <w:b/>
          <w:color w:val="171717" w:themeColor="background2" w:themeShade="1A"/>
          <w:sz w:val="32"/>
          <w:szCs w:val="24"/>
        </w:rPr>
      </w:pPr>
    </w:p>
    <w:p w:rsidR="007F4274" w:rsidRDefault="007F4274" w:rsidP="00640AEB">
      <w:pPr>
        <w:spacing w:after="0"/>
        <w:jc w:val="both"/>
        <w:rPr>
          <w:rFonts w:ascii="Times New Roman" w:hAnsi="Times New Roman" w:cs="Times New Roman"/>
          <w:b/>
          <w:color w:val="171717" w:themeColor="background2" w:themeShade="1A"/>
          <w:sz w:val="32"/>
          <w:szCs w:val="24"/>
        </w:rPr>
      </w:pPr>
    </w:p>
    <w:p w:rsidR="007F4274" w:rsidRDefault="007F4274" w:rsidP="00640AEB">
      <w:pPr>
        <w:spacing w:after="0"/>
        <w:jc w:val="both"/>
        <w:rPr>
          <w:rFonts w:ascii="Times New Roman" w:hAnsi="Times New Roman" w:cs="Times New Roman"/>
          <w:b/>
          <w:color w:val="171717" w:themeColor="background2" w:themeShade="1A"/>
          <w:sz w:val="32"/>
          <w:szCs w:val="24"/>
        </w:rPr>
      </w:pPr>
    </w:p>
    <w:p w:rsidR="007F4274" w:rsidRDefault="007F4274" w:rsidP="00640AEB">
      <w:pPr>
        <w:spacing w:after="0"/>
        <w:jc w:val="both"/>
        <w:rPr>
          <w:rFonts w:ascii="Times New Roman" w:hAnsi="Times New Roman" w:cs="Times New Roman"/>
          <w:b/>
          <w:color w:val="171717" w:themeColor="background2" w:themeShade="1A"/>
          <w:sz w:val="32"/>
          <w:szCs w:val="24"/>
        </w:rPr>
      </w:pPr>
    </w:p>
    <w:p w:rsidR="007F4274" w:rsidRDefault="007F4274" w:rsidP="00640AEB">
      <w:pPr>
        <w:spacing w:after="0"/>
        <w:jc w:val="both"/>
        <w:rPr>
          <w:rFonts w:ascii="Times New Roman" w:hAnsi="Times New Roman" w:cs="Times New Roman"/>
          <w:b/>
          <w:color w:val="171717" w:themeColor="background2" w:themeShade="1A"/>
          <w:sz w:val="32"/>
          <w:szCs w:val="24"/>
        </w:rPr>
      </w:pPr>
    </w:p>
    <w:p w:rsidR="007F4274" w:rsidRDefault="007F4274" w:rsidP="00640AEB">
      <w:pPr>
        <w:spacing w:after="0"/>
        <w:jc w:val="both"/>
        <w:rPr>
          <w:rFonts w:ascii="Times New Roman" w:hAnsi="Times New Roman" w:cs="Times New Roman"/>
          <w:b/>
          <w:color w:val="171717" w:themeColor="background2" w:themeShade="1A"/>
          <w:sz w:val="32"/>
          <w:szCs w:val="24"/>
        </w:rPr>
      </w:pPr>
    </w:p>
    <w:p w:rsidR="007F4274" w:rsidRDefault="007F4274" w:rsidP="00640AEB">
      <w:pPr>
        <w:spacing w:after="0"/>
        <w:jc w:val="both"/>
        <w:rPr>
          <w:rFonts w:ascii="Times New Roman" w:hAnsi="Times New Roman" w:cs="Times New Roman"/>
          <w:b/>
          <w:color w:val="171717" w:themeColor="background2" w:themeShade="1A"/>
          <w:sz w:val="32"/>
          <w:szCs w:val="24"/>
        </w:rPr>
      </w:pPr>
    </w:p>
    <w:p w:rsidR="007F4274" w:rsidRDefault="007F4274" w:rsidP="00640AEB">
      <w:pPr>
        <w:spacing w:after="0"/>
        <w:jc w:val="both"/>
        <w:rPr>
          <w:rFonts w:ascii="Times New Roman" w:hAnsi="Times New Roman" w:cs="Times New Roman"/>
          <w:b/>
          <w:color w:val="171717" w:themeColor="background2" w:themeShade="1A"/>
          <w:sz w:val="32"/>
          <w:szCs w:val="24"/>
        </w:rPr>
      </w:pPr>
    </w:p>
    <w:p w:rsidR="00AB5B2B" w:rsidRDefault="00AB5B2B" w:rsidP="00640AEB">
      <w:pPr>
        <w:spacing w:after="0"/>
        <w:jc w:val="both"/>
        <w:rPr>
          <w:rFonts w:ascii="Times New Roman" w:hAnsi="Times New Roman" w:cs="Times New Roman"/>
          <w:b/>
          <w:color w:val="171717" w:themeColor="background2" w:themeShade="1A"/>
          <w:sz w:val="32"/>
          <w:szCs w:val="24"/>
        </w:rPr>
      </w:pPr>
    </w:p>
    <w:p w:rsidR="00AB5B2B" w:rsidRDefault="00AB5B2B" w:rsidP="00640AEB">
      <w:pPr>
        <w:spacing w:after="0"/>
        <w:jc w:val="both"/>
        <w:rPr>
          <w:rFonts w:ascii="Times New Roman" w:hAnsi="Times New Roman" w:cs="Times New Roman"/>
          <w:b/>
          <w:color w:val="171717" w:themeColor="background2" w:themeShade="1A"/>
          <w:sz w:val="32"/>
          <w:szCs w:val="24"/>
        </w:rPr>
      </w:pPr>
    </w:p>
    <w:p w:rsidR="00AB5B2B" w:rsidRDefault="00AB5B2B" w:rsidP="00640AEB">
      <w:pPr>
        <w:spacing w:after="0"/>
        <w:jc w:val="both"/>
        <w:rPr>
          <w:rFonts w:ascii="Times New Roman" w:hAnsi="Times New Roman" w:cs="Times New Roman"/>
          <w:b/>
          <w:color w:val="171717" w:themeColor="background2" w:themeShade="1A"/>
          <w:sz w:val="32"/>
          <w:szCs w:val="24"/>
        </w:rPr>
      </w:pPr>
    </w:p>
    <w:p w:rsidR="00AB5B2B" w:rsidRDefault="00AB5B2B" w:rsidP="00640AEB">
      <w:pPr>
        <w:spacing w:after="0"/>
        <w:jc w:val="both"/>
        <w:rPr>
          <w:rFonts w:ascii="Times New Roman" w:hAnsi="Times New Roman" w:cs="Times New Roman"/>
          <w:b/>
          <w:color w:val="171717" w:themeColor="background2" w:themeShade="1A"/>
          <w:sz w:val="32"/>
          <w:szCs w:val="24"/>
        </w:rPr>
      </w:pPr>
    </w:p>
    <w:p w:rsidR="00AB5B2B" w:rsidRDefault="00AB5B2B" w:rsidP="00640AEB">
      <w:pPr>
        <w:spacing w:after="0"/>
        <w:jc w:val="both"/>
        <w:rPr>
          <w:rFonts w:ascii="Times New Roman" w:hAnsi="Times New Roman" w:cs="Times New Roman"/>
          <w:b/>
          <w:color w:val="171717" w:themeColor="background2" w:themeShade="1A"/>
          <w:sz w:val="32"/>
          <w:szCs w:val="24"/>
        </w:rPr>
      </w:pPr>
    </w:p>
    <w:p w:rsidR="000863AD" w:rsidRDefault="000863AD" w:rsidP="00640AEB">
      <w:pPr>
        <w:spacing w:after="0"/>
        <w:jc w:val="both"/>
        <w:rPr>
          <w:rFonts w:ascii="Times New Roman" w:hAnsi="Times New Roman" w:cs="Times New Roman"/>
          <w:b/>
          <w:color w:val="171717" w:themeColor="background2" w:themeShade="1A"/>
          <w:sz w:val="32"/>
          <w:szCs w:val="24"/>
        </w:rPr>
      </w:pPr>
    </w:p>
    <w:p w:rsidR="000863AD" w:rsidRDefault="000863AD" w:rsidP="00640AEB">
      <w:pPr>
        <w:spacing w:after="0"/>
        <w:jc w:val="both"/>
        <w:rPr>
          <w:rFonts w:ascii="Times New Roman" w:hAnsi="Times New Roman" w:cs="Times New Roman"/>
          <w:b/>
          <w:color w:val="171717" w:themeColor="background2" w:themeShade="1A"/>
          <w:sz w:val="32"/>
          <w:szCs w:val="24"/>
        </w:rPr>
      </w:pPr>
    </w:p>
    <w:p w:rsidR="00AB5B2B" w:rsidRDefault="00AB5B2B" w:rsidP="00640AEB">
      <w:pPr>
        <w:spacing w:after="0"/>
        <w:jc w:val="both"/>
        <w:rPr>
          <w:rFonts w:ascii="Times New Roman" w:hAnsi="Times New Roman" w:cs="Times New Roman"/>
          <w:b/>
          <w:color w:val="171717" w:themeColor="background2" w:themeShade="1A"/>
          <w:sz w:val="32"/>
          <w:szCs w:val="24"/>
        </w:rPr>
      </w:pPr>
    </w:p>
    <w:p w:rsidR="007F4274" w:rsidRPr="00AB5B2B" w:rsidRDefault="00AB5B2B" w:rsidP="00951A3A">
      <w:pPr>
        <w:spacing w:after="0"/>
        <w:jc w:val="center"/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</w:pPr>
      <w:r w:rsidRPr="00AB5B2B"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  <w:t>АННОТАЦИЯ</w:t>
      </w:r>
    </w:p>
    <w:p w:rsidR="00951A3A" w:rsidRDefault="00951A3A" w:rsidP="00951A3A">
      <w:pPr>
        <w:spacing w:after="0"/>
        <w:jc w:val="center"/>
        <w:rPr>
          <w:rFonts w:ascii="Times New Roman" w:hAnsi="Times New Roman" w:cs="Times New Roman"/>
          <w:b/>
          <w:color w:val="171717" w:themeColor="background2" w:themeShade="1A"/>
          <w:sz w:val="32"/>
          <w:szCs w:val="24"/>
        </w:rPr>
      </w:pPr>
    </w:p>
    <w:p w:rsidR="00951A3A" w:rsidRDefault="00951A3A" w:rsidP="00951A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hAnsi="Times New Roman" w:cs="Times New Roman"/>
          <w:b/>
          <w:color w:val="171717" w:themeColor="background2" w:themeShade="1A"/>
          <w:sz w:val="32"/>
          <w:szCs w:val="24"/>
        </w:rPr>
        <w:tab/>
      </w:r>
      <w:r w:rsidRPr="00551F6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Методическая разработка </w:t>
      </w:r>
      <w:r w:rsidRPr="00551F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предназначена </w:t>
      </w:r>
      <w:r w:rsidRPr="00551F6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для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использования в работе с </w:t>
      </w:r>
      <w:r w:rsidRPr="00551F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551F6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детьми дошкольного</w:t>
      </w:r>
      <w:r w:rsidRPr="00551F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551F6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возраста 3-7 лет</w:t>
      </w:r>
      <w:r w:rsidRPr="00551F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Можно использовать как в индивидуальной, так и подгрупповой форме организации детской деятельности, как в самостоятельной, так и совместной деятельности педагога и </w:t>
      </w:r>
      <w:r w:rsidRPr="00551F6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ребенка</w:t>
      </w:r>
      <w:r w:rsidRPr="00551F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gramStart"/>
      <w:r w:rsidRPr="00551F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Разработана</w:t>
      </w:r>
      <w:proofErr w:type="gramEnd"/>
      <w:r w:rsidRPr="00551F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целью создания интереса и желания младших </w:t>
      </w:r>
      <w:r w:rsidRPr="00551F6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дошкольников</w:t>
      </w:r>
      <w:r w:rsidRPr="00551F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учиться чему-то новому.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Pr="00551F6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Методическая 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Pr="00551F6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разработка 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будет интерес</w:t>
      </w:r>
      <w:r w:rsidRPr="003C437E">
        <w:rPr>
          <w:rFonts w:ascii="Times New Roman" w:eastAsia="Times New Roman" w:hAnsi="Times New Roman" w:cs="Times New Roman"/>
          <w:color w:val="1A1A1A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а и полез</w:t>
      </w:r>
      <w:r w:rsidRPr="003C437E">
        <w:rPr>
          <w:rFonts w:ascii="Times New Roman" w:eastAsia="Times New Roman" w:hAnsi="Times New Roman" w:cs="Times New Roman"/>
          <w:color w:val="1A1A1A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а</w:t>
      </w:r>
      <w:r w:rsidRPr="00E27DF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педагогам </w:t>
      </w:r>
      <w:r w:rsidRPr="003C437E">
        <w:rPr>
          <w:rFonts w:ascii="Times New Roman" w:eastAsia="Times New Roman" w:hAnsi="Times New Roman" w:cs="Times New Roman"/>
          <w:color w:val="1A1A1A"/>
          <w:sz w:val="28"/>
          <w:szCs w:val="28"/>
        </w:rPr>
        <w:t>дошкольных образовательных учреждений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и родителям (законным представителям), имеющих детей дошкольного возраста.</w:t>
      </w:r>
    </w:p>
    <w:p w:rsidR="00951A3A" w:rsidRDefault="00951A3A" w:rsidP="00951A3A">
      <w:pPr>
        <w:tabs>
          <w:tab w:val="left" w:pos="9356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61766" w:rsidRDefault="00461766" w:rsidP="00951A3A">
      <w:pPr>
        <w:tabs>
          <w:tab w:val="left" w:pos="9356"/>
        </w:tabs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ПОЯСНИТЕЛЬНАЯ ЗАПИСКА</w:t>
      </w:r>
    </w:p>
    <w:p w:rsidR="00894018" w:rsidRPr="00894018" w:rsidRDefault="00894018" w:rsidP="00951A3A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Что такое театр?</w:t>
      </w:r>
    </w:p>
    <w:p w:rsidR="00894018" w:rsidRDefault="00894018" w:rsidP="00951A3A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018">
        <w:rPr>
          <w:rFonts w:ascii="Times New Roman" w:eastAsia="Calibri" w:hAnsi="Times New Roman" w:cs="Times New Roman"/>
          <w:sz w:val="28"/>
          <w:szCs w:val="28"/>
        </w:rPr>
        <w:t>Это лучшее, по утверждению К.С. Станиславского, средство для общения людей, для понимания их сокровенных чувств. Это чудо способное развивать в ребёнке творческие задатки, стимулировать развитие психических процессов, совершенствовать телесную пластичность, формировать творческую активность; способствовать сокращению духовной пропасти между взрослыми и детьми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94018" w:rsidRDefault="00894018" w:rsidP="00951A3A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018">
        <w:rPr>
          <w:rFonts w:ascii="Times New Roman" w:eastAsia="Times New Roman" w:hAnsi="Times New Roman" w:cs="Times New Roman"/>
          <w:sz w:val="28"/>
          <w:szCs w:val="28"/>
        </w:rPr>
        <w:t>Процветание и становление театрализованной деятельности в детском саду не возможно без использования театра кукол. Он является основным звеном в освоении и совершенствовании знаний детьми в области театрализованного искусства. Кукольный театр – одно из самых любимых зрелищ для детей. Он привлекает своей яркостью, красочностью, динамикой. В кукольном театре дети видят знакомые и близкие им игрушки, которые ожили и задвигались, заговорили и стали ещё привлекательнее, интереснее. Кукольный театр доставляет много удовольствия, радости. Он один из самых доступных видов искусства для детей.</w:t>
      </w:r>
    </w:p>
    <w:p w:rsidR="00900C6A" w:rsidRDefault="00900C6A" w:rsidP="00951A3A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Историческая справка</w:t>
      </w:r>
    </w:p>
    <w:p w:rsidR="00900C6A" w:rsidRPr="00900C6A" w:rsidRDefault="00900C6A" w:rsidP="00900C6A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0C6A">
        <w:rPr>
          <w:rFonts w:ascii="Times New Roman" w:eastAsia="Times New Roman" w:hAnsi="Times New Roman" w:cs="Times New Roman"/>
          <w:sz w:val="28"/>
          <w:szCs w:val="28"/>
        </w:rPr>
        <w:t xml:space="preserve">Театр – (от греч. </w:t>
      </w:r>
      <w:proofErr w:type="spellStart"/>
      <w:r w:rsidRPr="00900C6A">
        <w:rPr>
          <w:rFonts w:ascii="Times New Roman" w:eastAsia="Times New Roman" w:hAnsi="Times New Roman" w:cs="Times New Roman"/>
          <w:sz w:val="28"/>
          <w:szCs w:val="28"/>
        </w:rPr>
        <w:t>theatron</w:t>
      </w:r>
      <w:proofErr w:type="spellEnd"/>
      <w:r w:rsidRPr="00900C6A">
        <w:rPr>
          <w:rFonts w:ascii="Times New Roman" w:eastAsia="Times New Roman" w:hAnsi="Times New Roman" w:cs="Times New Roman"/>
          <w:sz w:val="28"/>
          <w:szCs w:val="28"/>
        </w:rPr>
        <w:t xml:space="preserve"> – место для зрелищ – зрелище), род искусства, средством выражения которого является сценическое действие, возникающее в процессе игры актера перед публикой. Первые упоминания о кукольном театре связаны с праздниками древнего Египта. Разыгрываемые с помощью статуэток сцены из жизни Бога Осириса собирали толпы людей. В древней Греции делали огромные фигуры, которые украшали драгоценными камнями и приводили в движение по особым праздникам. В Греции кому-то пришла в голову мысль изобразить мир с помощью ящика, в котором нет передней стенки. На дне ящика придумали прорези, чтобы вставить палочки и управлять куклами. Из маленьких детских сценок выросли целые пьесы, и получился театр. Отголоски этого театра живут и сейчас: украинский вертеп, </w:t>
      </w:r>
      <w:proofErr w:type="gramStart"/>
      <w:r w:rsidRPr="00900C6A">
        <w:rPr>
          <w:rFonts w:ascii="Times New Roman" w:eastAsia="Times New Roman" w:hAnsi="Times New Roman" w:cs="Times New Roman"/>
          <w:sz w:val="28"/>
          <w:szCs w:val="28"/>
        </w:rPr>
        <w:t>польская</w:t>
      </w:r>
      <w:proofErr w:type="gramEnd"/>
      <w:r w:rsidRPr="00900C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0C6A">
        <w:rPr>
          <w:rFonts w:ascii="Times New Roman" w:eastAsia="Times New Roman" w:hAnsi="Times New Roman" w:cs="Times New Roman"/>
          <w:sz w:val="28"/>
          <w:szCs w:val="28"/>
        </w:rPr>
        <w:t>шопка</w:t>
      </w:r>
      <w:proofErr w:type="spellEnd"/>
      <w:r w:rsidRPr="00900C6A">
        <w:rPr>
          <w:rFonts w:ascii="Times New Roman" w:eastAsia="Times New Roman" w:hAnsi="Times New Roman" w:cs="Times New Roman"/>
          <w:sz w:val="28"/>
          <w:szCs w:val="28"/>
        </w:rPr>
        <w:t xml:space="preserve">. Сейчас невозможно сказать точно, когда появилась первая кукла в мире. Из археологических раскопок и дошедших до нас исторических источников можно сделать вывод, что во все времена куклы были неизменными спутниками человека. Есть одна легенда, о том, как родился кукольный театр. В Китае, во время междоусобных войн, в одном </w:t>
      </w:r>
      <w:r w:rsidRPr="00900C6A">
        <w:rPr>
          <w:rFonts w:ascii="Times New Roman" w:eastAsia="Times New Roman" w:hAnsi="Times New Roman" w:cs="Times New Roman"/>
          <w:sz w:val="28"/>
          <w:szCs w:val="28"/>
        </w:rPr>
        <w:lastRenderedPageBreak/>
        <w:t>городе люди потеряли надежду на победу и собирались сдаться. К императору пришел мудрец и сказал: “Сделайте кукол в виде красивых девушек и выставьте их на крепостной стене. “Император приказал сделать так, как сказал мудрец. Через день враги отступили. Император спросил у мудреца, как он додумался до этого. Он ответил, что послал разведчика, который узнал, что жена вражеского императора очень ревнива, и когда она увидела красивых девушек, приказала мужу, чтобы он от</w:t>
      </w:r>
      <w:r>
        <w:rPr>
          <w:rFonts w:ascii="Times New Roman" w:eastAsia="Times New Roman" w:hAnsi="Times New Roman" w:cs="Times New Roman"/>
          <w:sz w:val="28"/>
          <w:szCs w:val="28"/>
        </w:rPr>
        <w:t>ступил. Так куклы спасли город.</w:t>
      </w:r>
    </w:p>
    <w:p w:rsidR="00465C46" w:rsidRPr="00465C46" w:rsidRDefault="00465C46" w:rsidP="00951A3A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65C46">
        <w:rPr>
          <w:rFonts w:ascii="Times New Roman" w:eastAsia="Times New Roman" w:hAnsi="Times New Roman" w:cs="Times New Roman"/>
          <w:b/>
          <w:sz w:val="28"/>
          <w:szCs w:val="28"/>
        </w:rPr>
        <w:t>Новизна</w:t>
      </w:r>
    </w:p>
    <w:p w:rsidR="00894018" w:rsidRPr="00894018" w:rsidRDefault="007E66F1" w:rsidP="00951A3A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66F1">
        <w:rPr>
          <w:rFonts w:ascii="Times New Roman" w:eastAsia="Times New Roman" w:hAnsi="Times New Roman" w:cs="Times New Roman"/>
          <w:sz w:val="28"/>
          <w:szCs w:val="28"/>
        </w:rPr>
        <w:t>Театр является одним из наиболее древних видов искусства. Генезис театрального искусства был тесно связан с древними праздниками, обрядами, обычаями, ритуалами</w:t>
      </w:r>
      <w:r>
        <w:rPr>
          <w:rFonts w:ascii="Times New Roman" w:eastAsia="Times New Roman" w:hAnsi="Times New Roman" w:cs="Times New Roman"/>
          <w:sz w:val="28"/>
          <w:szCs w:val="28"/>
        </w:rPr>
        <w:t>. И, к</w:t>
      </w:r>
      <w:r w:rsidR="00465C46">
        <w:rPr>
          <w:rFonts w:ascii="Times New Roman" w:eastAsia="Times New Roman" w:hAnsi="Times New Roman" w:cs="Times New Roman"/>
          <w:sz w:val="28"/>
          <w:szCs w:val="28"/>
        </w:rPr>
        <w:t xml:space="preserve">ак было ранее сказано, кукольный театр – </w:t>
      </w:r>
      <w:r>
        <w:rPr>
          <w:rFonts w:ascii="Times New Roman" w:eastAsia="Times New Roman" w:hAnsi="Times New Roman" w:cs="Times New Roman"/>
          <w:sz w:val="28"/>
          <w:szCs w:val="28"/>
        </w:rPr>
        <w:t>неотъемлемая</w:t>
      </w:r>
      <w:r w:rsidR="00465C46">
        <w:rPr>
          <w:rFonts w:ascii="Times New Roman" w:eastAsia="Times New Roman" w:hAnsi="Times New Roman" w:cs="Times New Roman"/>
          <w:sz w:val="28"/>
          <w:szCs w:val="28"/>
        </w:rPr>
        <w:t xml:space="preserve"> часть театрализованного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искусства. </w:t>
      </w:r>
      <w:r w:rsidR="00894018">
        <w:rPr>
          <w:rFonts w:ascii="Times New Roman" w:eastAsia="Times New Roman" w:hAnsi="Times New Roman" w:cs="Times New Roman"/>
          <w:sz w:val="28"/>
          <w:szCs w:val="28"/>
        </w:rPr>
        <w:t>Существует множество видов театр</w:t>
      </w:r>
      <w:r w:rsidR="007D5B3B">
        <w:rPr>
          <w:rFonts w:ascii="Times New Roman" w:eastAsia="Times New Roman" w:hAnsi="Times New Roman" w:cs="Times New Roman"/>
          <w:sz w:val="28"/>
          <w:szCs w:val="28"/>
        </w:rPr>
        <w:t>а (</w:t>
      </w:r>
      <w:r w:rsidR="00894018">
        <w:rPr>
          <w:rFonts w:ascii="Times New Roman" w:eastAsia="Times New Roman" w:hAnsi="Times New Roman" w:cs="Times New Roman"/>
          <w:sz w:val="28"/>
          <w:szCs w:val="28"/>
        </w:rPr>
        <w:t>настольный кукольный театр, с</w:t>
      </w:r>
      <w:r w:rsidR="00894018" w:rsidRPr="00894018">
        <w:rPr>
          <w:rFonts w:ascii="Times New Roman" w:eastAsia="Times New Roman" w:hAnsi="Times New Roman" w:cs="Times New Roman"/>
          <w:sz w:val="28"/>
          <w:szCs w:val="28"/>
        </w:rPr>
        <w:t>тендов</w:t>
      </w:r>
      <w:r w:rsidR="00894018">
        <w:rPr>
          <w:rFonts w:ascii="Times New Roman" w:eastAsia="Times New Roman" w:hAnsi="Times New Roman" w:cs="Times New Roman"/>
          <w:sz w:val="28"/>
          <w:szCs w:val="28"/>
        </w:rPr>
        <w:t>ый театр, верховые куклы, напольные куклы, театр живой куклы и т.д.) Но мы поговорим о «Театре на руке», а именно о «Перчаточном театре».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Конечно, нельзя назвать это «новейшей разработкой», это скорее «свежий», «новый» взгляд на привычную вещь.</w:t>
      </w:r>
    </w:p>
    <w:p w:rsidR="00894018" w:rsidRDefault="00894018" w:rsidP="00951A3A">
      <w:pPr>
        <w:tabs>
          <w:tab w:val="left" w:pos="9356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94018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Актуальность.</w:t>
      </w:r>
    </w:p>
    <w:p w:rsidR="00900C6A" w:rsidRPr="007D5B3B" w:rsidRDefault="007D5B3B" w:rsidP="00900C6A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B3B">
        <w:rPr>
          <w:rFonts w:ascii="Times New Roman" w:eastAsia="Times New Roman" w:hAnsi="Times New Roman" w:cs="Times New Roman"/>
          <w:sz w:val="28"/>
          <w:szCs w:val="28"/>
        </w:rPr>
        <w:t>К сожалению, в современном мире, все чаще живое общение детям заменяет компьютер и телевидение, и эта тенденция постоянно растет.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Актуальность данной разработки </w:t>
      </w:r>
      <w:r w:rsidRPr="007D5B3B">
        <w:rPr>
          <w:rFonts w:ascii="Times New Roman" w:eastAsia="Times New Roman" w:hAnsi="Times New Roman" w:cs="Times New Roman"/>
          <w:sz w:val="28"/>
          <w:szCs w:val="28"/>
        </w:rPr>
        <w:t xml:space="preserve"> определяется растущим количеством детей дошкольного возраста, имеющих речевые отклонения, отклонени</w:t>
      </w:r>
      <w:r>
        <w:rPr>
          <w:rFonts w:ascii="Times New Roman" w:eastAsia="Times New Roman" w:hAnsi="Times New Roman" w:cs="Times New Roman"/>
          <w:sz w:val="28"/>
          <w:szCs w:val="28"/>
        </w:rPr>
        <w:t>я в эмоционально - волевой сфере, в способности воображать, мечтать и фантазировать.</w:t>
      </w:r>
    </w:p>
    <w:p w:rsidR="00894018" w:rsidRPr="00894018" w:rsidRDefault="00894018" w:rsidP="00951A3A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018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</w:p>
    <w:p w:rsidR="00894018" w:rsidRPr="00894018" w:rsidRDefault="00894018" w:rsidP="00951A3A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018">
        <w:rPr>
          <w:rFonts w:ascii="Times New Roman" w:eastAsia="Times New Roman" w:hAnsi="Times New Roman" w:cs="Times New Roman"/>
          <w:sz w:val="28"/>
          <w:szCs w:val="28"/>
        </w:rPr>
        <w:t xml:space="preserve">Исследовать </w:t>
      </w:r>
      <w:r w:rsidR="007D5B3B">
        <w:rPr>
          <w:rFonts w:ascii="Times New Roman" w:eastAsia="Times New Roman" w:hAnsi="Times New Roman" w:cs="Times New Roman"/>
          <w:sz w:val="28"/>
          <w:szCs w:val="28"/>
        </w:rPr>
        <w:t>влияние и спектр возможностей перчаточного театра.</w:t>
      </w:r>
    </w:p>
    <w:p w:rsidR="00894018" w:rsidRPr="00894018" w:rsidRDefault="00894018" w:rsidP="00951A3A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018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</w:p>
    <w:p w:rsidR="00894018" w:rsidRPr="00894018" w:rsidRDefault="00894018" w:rsidP="00951A3A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018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900C6A">
        <w:rPr>
          <w:rFonts w:ascii="Times New Roman" w:eastAsia="Times New Roman" w:hAnsi="Times New Roman" w:cs="Times New Roman"/>
          <w:sz w:val="28"/>
          <w:szCs w:val="28"/>
        </w:rPr>
        <w:t xml:space="preserve">Поделиться опытом использования нетрадиционного вида </w:t>
      </w:r>
      <w:r w:rsidR="00900C6A" w:rsidRPr="00900C6A">
        <w:rPr>
          <w:rFonts w:ascii="Times New Roman" w:eastAsia="Times New Roman" w:hAnsi="Times New Roman" w:cs="Times New Roman"/>
          <w:sz w:val="28"/>
          <w:szCs w:val="28"/>
        </w:rPr>
        <w:t>театра в разных видах деятельности в работе с детьми</w:t>
      </w:r>
      <w:r w:rsidR="007D5B3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94018" w:rsidRPr="00894018" w:rsidRDefault="00894018" w:rsidP="00951A3A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018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7D5B3B">
        <w:rPr>
          <w:rFonts w:ascii="Times New Roman" w:eastAsia="Times New Roman" w:hAnsi="Times New Roman" w:cs="Times New Roman"/>
          <w:sz w:val="28"/>
          <w:szCs w:val="28"/>
        </w:rPr>
        <w:t>Исследовать роль перчаточного театра в жизни дошкольника.</w:t>
      </w:r>
    </w:p>
    <w:p w:rsidR="00951A3A" w:rsidRDefault="00894018" w:rsidP="00951A3A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018">
        <w:rPr>
          <w:rFonts w:ascii="Times New Roman" w:eastAsia="Times New Roman" w:hAnsi="Times New Roman" w:cs="Times New Roman"/>
          <w:sz w:val="28"/>
          <w:szCs w:val="28"/>
        </w:rPr>
        <w:t>3.</w:t>
      </w:r>
      <w:r w:rsidR="007D5B3B">
        <w:rPr>
          <w:rFonts w:ascii="Times New Roman" w:eastAsia="Times New Roman" w:hAnsi="Times New Roman" w:cs="Times New Roman"/>
          <w:sz w:val="28"/>
          <w:szCs w:val="28"/>
        </w:rPr>
        <w:t xml:space="preserve"> Подобрать терапевтические сказки к имеющемуся комплекту героев.</w:t>
      </w:r>
    </w:p>
    <w:p w:rsidR="00951A3A" w:rsidRPr="00951A3A" w:rsidRDefault="00951A3A" w:rsidP="00951A3A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0C6A" w:rsidRDefault="00900C6A" w:rsidP="00951A3A">
      <w:pPr>
        <w:tabs>
          <w:tab w:val="left" w:pos="709"/>
        </w:tabs>
        <w:spacing w:after="0"/>
        <w:ind w:firstLine="851"/>
        <w:jc w:val="center"/>
        <w:rPr>
          <w:rFonts w:ascii="Times New Roman" w:hAnsi="Times New Roman" w:cs="Times New Roman"/>
          <w:b/>
          <w:color w:val="171717" w:themeColor="background2" w:themeShade="1A"/>
          <w:sz w:val="32"/>
          <w:szCs w:val="24"/>
        </w:rPr>
      </w:pPr>
    </w:p>
    <w:p w:rsidR="00900C6A" w:rsidRDefault="00900C6A" w:rsidP="00951A3A">
      <w:pPr>
        <w:tabs>
          <w:tab w:val="left" w:pos="709"/>
        </w:tabs>
        <w:spacing w:after="0"/>
        <w:ind w:firstLine="851"/>
        <w:jc w:val="center"/>
        <w:rPr>
          <w:rFonts w:ascii="Times New Roman" w:hAnsi="Times New Roman" w:cs="Times New Roman"/>
          <w:b/>
          <w:color w:val="171717" w:themeColor="background2" w:themeShade="1A"/>
          <w:sz w:val="32"/>
          <w:szCs w:val="24"/>
        </w:rPr>
      </w:pPr>
    </w:p>
    <w:p w:rsidR="00900C6A" w:rsidRDefault="00900C6A" w:rsidP="00951A3A">
      <w:pPr>
        <w:tabs>
          <w:tab w:val="left" w:pos="709"/>
        </w:tabs>
        <w:spacing w:after="0"/>
        <w:ind w:firstLine="851"/>
        <w:jc w:val="center"/>
        <w:rPr>
          <w:rFonts w:ascii="Times New Roman" w:hAnsi="Times New Roman" w:cs="Times New Roman"/>
          <w:b/>
          <w:color w:val="171717" w:themeColor="background2" w:themeShade="1A"/>
          <w:sz w:val="32"/>
          <w:szCs w:val="24"/>
        </w:rPr>
      </w:pPr>
    </w:p>
    <w:p w:rsidR="00900C6A" w:rsidRDefault="00900C6A" w:rsidP="00951A3A">
      <w:pPr>
        <w:tabs>
          <w:tab w:val="left" w:pos="709"/>
        </w:tabs>
        <w:spacing w:after="0"/>
        <w:ind w:firstLine="851"/>
        <w:jc w:val="center"/>
        <w:rPr>
          <w:rFonts w:ascii="Times New Roman" w:hAnsi="Times New Roman" w:cs="Times New Roman"/>
          <w:b/>
          <w:color w:val="171717" w:themeColor="background2" w:themeShade="1A"/>
          <w:sz w:val="32"/>
          <w:szCs w:val="24"/>
        </w:rPr>
      </w:pPr>
    </w:p>
    <w:p w:rsidR="00900C6A" w:rsidRDefault="00900C6A" w:rsidP="00951A3A">
      <w:pPr>
        <w:tabs>
          <w:tab w:val="left" w:pos="709"/>
        </w:tabs>
        <w:spacing w:after="0"/>
        <w:ind w:firstLine="851"/>
        <w:jc w:val="center"/>
        <w:rPr>
          <w:rFonts w:ascii="Times New Roman" w:hAnsi="Times New Roman" w:cs="Times New Roman"/>
          <w:b/>
          <w:color w:val="171717" w:themeColor="background2" w:themeShade="1A"/>
          <w:sz w:val="32"/>
          <w:szCs w:val="24"/>
        </w:rPr>
      </w:pPr>
    </w:p>
    <w:p w:rsidR="00900C6A" w:rsidRDefault="00900C6A" w:rsidP="00951A3A">
      <w:pPr>
        <w:tabs>
          <w:tab w:val="left" w:pos="709"/>
        </w:tabs>
        <w:spacing w:after="0"/>
        <w:ind w:firstLine="851"/>
        <w:jc w:val="center"/>
        <w:rPr>
          <w:rFonts w:ascii="Times New Roman" w:hAnsi="Times New Roman" w:cs="Times New Roman"/>
          <w:b/>
          <w:color w:val="171717" w:themeColor="background2" w:themeShade="1A"/>
          <w:sz w:val="32"/>
          <w:szCs w:val="24"/>
        </w:rPr>
      </w:pPr>
    </w:p>
    <w:p w:rsidR="00900C6A" w:rsidRDefault="00900C6A" w:rsidP="00951A3A">
      <w:pPr>
        <w:tabs>
          <w:tab w:val="left" w:pos="709"/>
        </w:tabs>
        <w:spacing w:after="0"/>
        <w:ind w:firstLine="851"/>
        <w:jc w:val="center"/>
        <w:rPr>
          <w:rFonts w:ascii="Times New Roman" w:hAnsi="Times New Roman" w:cs="Times New Roman"/>
          <w:b/>
          <w:color w:val="171717" w:themeColor="background2" w:themeShade="1A"/>
          <w:sz w:val="32"/>
          <w:szCs w:val="24"/>
        </w:rPr>
      </w:pPr>
    </w:p>
    <w:p w:rsidR="00900C6A" w:rsidRDefault="00900C6A" w:rsidP="00951A3A">
      <w:pPr>
        <w:tabs>
          <w:tab w:val="left" w:pos="709"/>
        </w:tabs>
        <w:spacing w:after="0"/>
        <w:ind w:firstLine="851"/>
        <w:jc w:val="center"/>
        <w:rPr>
          <w:rFonts w:ascii="Times New Roman" w:hAnsi="Times New Roman" w:cs="Times New Roman"/>
          <w:b/>
          <w:color w:val="171717" w:themeColor="background2" w:themeShade="1A"/>
          <w:sz w:val="32"/>
          <w:szCs w:val="24"/>
        </w:rPr>
      </w:pPr>
    </w:p>
    <w:p w:rsidR="00900C6A" w:rsidRDefault="00900C6A" w:rsidP="00951A3A">
      <w:pPr>
        <w:tabs>
          <w:tab w:val="left" w:pos="709"/>
        </w:tabs>
        <w:spacing w:after="0"/>
        <w:ind w:firstLine="851"/>
        <w:jc w:val="center"/>
        <w:rPr>
          <w:rFonts w:ascii="Times New Roman" w:hAnsi="Times New Roman" w:cs="Times New Roman"/>
          <w:b/>
          <w:color w:val="171717" w:themeColor="background2" w:themeShade="1A"/>
          <w:sz w:val="32"/>
          <w:szCs w:val="24"/>
        </w:rPr>
      </w:pPr>
    </w:p>
    <w:p w:rsidR="00900C6A" w:rsidRDefault="00900C6A" w:rsidP="00951A3A">
      <w:pPr>
        <w:tabs>
          <w:tab w:val="left" w:pos="709"/>
        </w:tabs>
        <w:spacing w:after="0"/>
        <w:ind w:firstLine="851"/>
        <w:jc w:val="center"/>
        <w:rPr>
          <w:rFonts w:ascii="Times New Roman" w:hAnsi="Times New Roman" w:cs="Times New Roman"/>
          <w:b/>
          <w:color w:val="171717" w:themeColor="background2" w:themeShade="1A"/>
          <w:sz w:val="32"/>
          <w:szCs w:val="24"/>
        </w:rPr>
      </w:pPr>
    </w:p>
    <w:p w:rsidR="00900C6A" w:rsidRDefault="00900C6A" w:rsidP="00951A3A">
      <w:pPr>
        <w:tabs>
          <w:tab w:val="left" w:pos="709"/>
        </w:tabs>
        <w:spacing w:after="0"/>
        <w:ind w:firstLine="851"/>
        <w:jc w:val="center"/>
        <w:rPr>
          <w:rFonts w:ascii="Times New Roman" w:hAnsi="Times New Roman" w:cs="Times New Roman"/>
          <w:b/>
          <w:color w:val="171717" w:themeColor="background2" w:themeShade="1A"/>
          <w:sz w:val="32"/>
          <w:szCs w:val="24"/>
        </w:rPr>
      </w:pPr>
    </w:p>
    <w:p w:rsidR="00900C6A" w:rsidRDefault="00900C6A" w:rsidP="00951A3A">
      <w:pPr>
        <w:tabs>
          <w:tab w:val="left" w:pos="709"/>
        </w:tabs>
        <w:spacing w:after="0"/>
        <w:ind w:firstLine="851"/>
        <w:jc w:val="center"/>
        <w:rPr>
          <w:rFonts w:ascii="Times New Roman" w:hAnsi="Times New Roman" w:cs="Times New Roman"/>
          <w:b/>
          <w:color w:val="171717" w:themeColor="background2" w:themeShade="1A"/>
          <w:sz w:val="32"/>
          <w:szCs w:val="24"/>
        </w:rPr>
      </w:pPr>
    </w:p>
    <w:p w:rsidR="00D439CE" w:rsidRPr="00640AEB" w:rsidRDefault="00640AEB" w:rsidP="00951A3A">
      <w:pPr>
        <w:tabs>
          <w:tab w:val="left" w:pos="709"/>
        </w:tabs>
        <w:spacing w:after="0"/>
        <w:ind w:firstLine="851"/>
        <w:jc w:val="center"/>
        <w:rPr>
          <w:rFonts w:ascii="Times New Roman" w:hAnsi="Times New Roman" w:cs="Times New Roman"/>
          <w:b/>
          <w:color w:val="171717" w:themeColor="background2" w:themeShade="1A"/>
          <w:sz w:val="32"/>
          <w:szCs w:val="24"/>
        </w:rPr>
      </w:pPr>
      <w:r w:rsidRPr="00640AEB">
        <w:rPr>
          <w:rFonts w:ascii="Times New Roman" w:hAnsi="Times New Roman" w:cs="Times New Roman"/>
          <w:b/>
          <w:color w:val="171717" w:themeColor="background2" w:themeShade="1A"/>
          <w:sz w:val="32"/>
          <w:szCs w:val="24"/>
        </w:rPr>
        <w:lastRenderedPageBreak/>
        <w:t>Роль перчаточного театра в жизни ребенка</w:t>
      </w:r>
    </w:p>
    <w:p w:rsidR="00640AEB" w:rsidRDefault="00640AEB" w:rsidP="00640AEB">
      <w:pPr>
        <w:spacing w:after="0"/>
        <w:jc w:val="both"/>
        <w:rPr>
          <w:rFonts w:ascii="Times New Roman" w:hAnsi="Times New Roman" w:cs="Times New Roman"/>
          <w:b/>
          <w:color w:val="A5A5A5" w:themeColor="accent3"/>
          <w:sz w:val="32"/>
          <w:szCs w:val="24"/>
        </w:rPr>
      </w:pPr>
    </w:p>
    <w:p w:rsidR="00640AEB" w:rsidRDefault="00640AEB" w:rsidP="00951A3A">
      <w:pPr>
        <w:tabs>
          <w:tab w:val="left" w:pos="28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051A73">
        <w:rPr>
          <w:rFonts w:ascii="Times New Roman" w:hAnsi="Times New Roman" w:cs="Times New Roman"/>
          <w:sz w:val="28"/>
          <w:szCs w:val="24"/>
        </w:rPr>
        <w:t>Детство – страна удивительная. В ней все возможно, все дозволено. В этой стране каждый может преодолеть все невзгоды и неприятности, сделать мир вокруг ослепительно ярким, красочным и интересным. Для этого достаточно лишь быть ребенком, воображение и творчество которого могут создавать чудеса. Об этом не раз писали известные педагоги, убежденные в том, что способности даны каждому человеку с рождения.</w:t>
      </w:r>
    </w:p>
    <w:p w:rsidR="00AC3CE3" w:rsidRDefault="00051A73" w:rsidP="00951A3A">
      <w:pPr>
        <w:tabs>
          <w:tab w:val="left" w:pos="28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051A73">
        <w:rPr>
          <w:rFonts w:ascii="Times New Roman" w:hAnsi="Times New Roman" w:cs="Times New Roman"/>
          <w:sz w:val="28"/>
          <w:szCs w:val="24"/>
        </w:rPr>
        <w:t>Гармоничное сочетание различных видов искусства в театрализованной деятельности позволяет решать задачу художественного развития и формирования творческой  активности ребенка. Именно театральная игра воспитывает многие положительные качества личности и является мощным инструментом открытия и шлифовки способности познавать себя, окружающий мир, развития навыков взаимодействия с другими людьми, а также коррекции некоторых негативных состояний и проявлений. В результате ребенок познает мир умом и сердцем, выражая свое отношение к добру и злу; познает радость, связанную с преодолением трудностей общения, неуверенности в себе.</w:t>
      </w:r>
    </w:p>
    <w:p w:rsidR="00051A73" w:rsidRPr="00BA0D9A" w:rsidRDefault="00051A73" w:rsidP="00894018">
      <w:pPr>
        <w:tabs>
          <w:tab w:val="left" w:pos="284"/>
        </w:tabs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4"/>
        </w:rPr>
      </w:pPr>
    </w:p>
    <w:p w:rsidR="00051A73" w:rsidRDefault="00051A73" w:rsidP="00E57B4F">
      <w:pPr>
        <w:tabs>
          <w:tab w:val="left" w:pos="284"/>
        </w:tabs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051A73">
        <w:rPr>
          <w:rFonts w:ascii="Times New Roman" w:hAnsi="Times New Roman" w:cs="Times New Roman"/>
          <w:sz w:val="28"/>
          <w:szCs w:val="24"/>
        </w:rPr>
        <w:t>Куклы-перчатки – отличный тренажер для развития речи и эмоциональной сферы ребенка. Постановка спектаклей развивает коммуникативные способности и память детей, является хорошим стимулом для развития памяти, зрительного внимания и речевого развития.</w:t>
      </w:r>
      <w:r>
        <w:rPr>
          <w:rFonts w:ascii="Times New Roman" w:hAnsi="Times New Roman" w:cs="Times New Roman"/>
          <w:sz w:val="28"/>
          <w:szCs w:val="24"/>
        </w:rPr>
        <w:t xml:space="preserve"> Рассмотрим подробнее аспекты взаимодействия ребенка с куклой и результаты.</w:t>
      </w:r>
    </w:p>
    <w:p w:rsidR="00051A73" w:rsidRPr="00051A73" w:rsidRDefault="00051A73" w:rsidP="00E57B4F">
      <w:pPr>
        <w:tabs>
          <w:tab w:val="left" w:pos="284"/>
        </w:tabs>
        <w:spacing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4"/>
        </w:rPr>
      </w:pPr>
      <w:r w:rsidRPr="00051A73">
        <w:rPr>
          <w:rFonts w:ascii="Times New Roman" w:hAnsi="Times New Roman" w:cs="Times New Roman"/>
          <w:b/>
          <w:sz w:val="28"/>
          <w:szCs w:val="24"/>
        </w:rPr>
        <w:t>Для какого же возраста подойдет кукла-перчатка?</w:t>
      </w:r>
    </w:p>
    <w:p w:rsidR="00051A73" w:rsidRPr="00051A73" w:rsidRDefault="00051A73" w:rsidP="002D35EE">
      <w:pPr>
        <w:tabs>
          <w:tab w:val="left" w:pos="284"/>
        </w:tabs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051A73">
        <w:rPr>
          <w:rFonts w:ascii="Times New Roman" w:hAnsi="Times New Roman" w:cs="Times New Roman"/>
          <w:sz w:val="28"/>
          <w:szCs w:val="24"/>
        </w:rPr>
        <w:t xml:space="preserve">Со своим первым «театром» ребенок сталкивается еще в пеленках – это всем известная игра в «ку-ку». Когда мама или папа закрывают лицо руками или набрасывают себе на голову (или на голову ребенка) пеленку. Вы наверняка замечали, сколько восторга возникает у малыша, когда вы все-таки появляетесь на виду из-за руки или после одергивания пеленки. Именно такое неожиданное появление и </w:t>
      </w:r>
      <w:proofErr w:type="spellStart"/>
      <w:r w:rsidRPr="00051A73">
        <w:rPr>
          <w:rFonts w:ascii="Times New Roman" w:hAnsi="Times New Roman" w:cs="Times New Roman"/>
          <w:sz w:val="28"/>
          <w:szCs w:val="24"/>
        </w:rPr>
        <w:t>мож</w:t>
      </w:r>
      <w:proofErr w:type="spellEnd"/>
      <w:proofErr w:type="gramStart"/>
      <w:r w:rsidR="007458F4">
        <w:rPr>
          <w:rFonts w:ascii="Times New Roman" w:hAnsi="Times New Roman" w:cs="Times New Roman"/>
          <w:sz w:val="28"/>
          <w:szCs w:val="24"/>
        </w:rPr>
        <w:tab/>
      </w:r>
      <w:r w:rsidR="007458F4">
        <w:rPr>
          <w:rFonts w:ascii="Times New Roman" w:hAnsi="Times New Roman" w:cs="Times New Roman"/>
          <w:sz w:val="28"/>
          <w:szCs w:val="24"/>
        </w:rPr>
        <w:tab/>
      </w:r>
      <w:r w:rsidRPr="00051A73">
        <w:rPr>
          <w:rFonts w:ascii="Times New Roman" w:hAnsi="Times New Roman" w:cs="Times New Roman"/>
          <w:sz w:val="28"/>
          <w:szCs w:val="24"/>
        </w:rPr>
        <w:t>Н</w:t>
      </w:r>
      <w:proofErr w:type="gramEnd"/>
      <w:r w:rsidRPr="00051A73">
        <w:rPr>
          <w:rFonts w:ascii="Times New Roman" w:hAnsi="Times New Roman" w:cs="Times New Roman"/>
          <w:sz w:val="28"/>
          <w:szCs w:val="24"/>
        </w:rPr>
        <w:t>ачинать знакомить малыша с куклами-перчатками можно с самого младенчества. Для начала родитель</w:t>
      </w:r>
      <w:r>
        <w:rPr>
          <w:rFonts w:ascii="Times New Roman" w:hAnsi="Times New Roman" w:cs="Times New Roman"/>
          <w:sz w:val="28"/>
          <w:szCs w:val="24"/>
        </w:rPr>
        <w:t>\воспитатель (работа с перчаточным театром осуществима как в дошкольном учреждении, так и дома родителем, но далее по статье будем использовать термин «педагог»)</w:t>
      </w:r>
      <w:r w:rsidRPr="00051A73">
        <w:rPr>
          <w:rFonts w:ascii="Times New Roman" w:hAnsi="Times New Roman" w:cs="Times New Roman"/>
          <w:sz w:val="28"/>
          <w:szCs w:val="24"/>
        </w:rPr>
        <w:t xml:space="preserve"> сам выступает в роли актера (показывает малышу простейшие действия, комментируя их, рассказывает от имени персонажа стишки, </w:t>
      </w:r>
      <w:proofErr w:type="spellStart"/>
      <w:r w:rsidRPr="00051A73">
        <w:rPr>
          <w:rFonts w:ascii="Times New Roman" w:hAnsi="Times New Roman" w:cs="Times New Roman"/>
          <w:sz w:val="28"/>
          <w:szCs w:val="24"/>
        </w:rPr>
        <w:t>потешки</w:t>
      </w:r>
      <w:proofErr w:type="spellEnd"/>
      <w:r w:rsidRPr="00051A73">
        <w:rPr>
          <w:rFonts w:ascii="Times New Roman" w:hAnsi="Times New Roman" w:cs="Times New Roman"/>
          <w:sz w:val="28"/>
          <w:szCs w:val="24"/>
        </w:rPr>
        <w:t>). Начинать представления (сказки) можно уже с полутора лет. Дети с удовольствием наблюдают за передвижением кукол и за их речью. По мере взросления, сказочный герой будет вовлекать малыша в примитивные совместные действия.</w:t>
      </w:r>
    </w:p>
    <w:p w:rsidR="00051A73" w:rsidRDefault="00051A73" w:rsidP="00E57B4F">
      <w:pPr>
        <w:tabs>
          <w:tab w:val="left" w:pos="284"/>
        </w:tabs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051A73">
        <w:rPr>
          <w:rFonts w:ascii="Times New Roman" w:hAnsi="Times New Roman" w:cs="Times New Roman"/>
          <w:sz w:val="28"/>
          <w:szCs w:val="24"/>
        </w:rPr>
        <w:t>В 3 года ребенок уже может самостоятельно играть с куклой-перчаткой, выстраивая сюжетную смысловую цепочку из 3 – 4 действий и озвучивая эти действия. Малыш с удовольствием подхватит игру, начатую взрослым, а фантазия уже позволит ему развить сценарий.</w:t>
      </w:r>
    </w:p>
    <w:p w:rsidR="00051A73" w:rsidRDefault="00051A73" w:rsidP="00E57B4F">
      <w:pPr>
        <w:tabs>
          <w:tab w:val="left" w:pos="284"/>
        </w:tabs>
        <w:spacing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4"/>
        </w:rPr>
      </w:pPr>
      <w:r w:rsidRPr="00051A73">
        <w:rPr>
          <w:rFonts w:ascii="Times New Roman" w:hAnsi="Times New Roman" w:cs="Times New Roman"/>
          <w:b/>
          <w:sz w:val="28"/>
          <w:szCs w:val="24"/>
        </w:rPr>
        <w:lastRenderedPageBreak/>
        <w:t xml:space="preserve">Перчаточный театр </w:t>
      </w:r>
      <w:r w:rsidR="00AC3CE3" w:rsidRPr="00051A73">
        <w:rPr>
          <w:rFonts w:ascii="Times New Roman" w:hAnsi="Times New Roman" w:cs="Times New Roman"/>
          <w:b/>
          <w:sz w:val="28"/>
          <w:szCs w:val="24"/>
        </w:rPr>
        <w:t>спосо</w:t>
      </w:r>
      <w:r w:rsidR="00AC3CE3">
        <w:rPr>
          <w:rFonts w:ascii="Times New Roman" w:hAnsi="Times New Roman" w:cs="Times New Roman"/>
          <w:b/>
          <w:sz w:val="28"/>
          <w:szCs w:val="24"/>
        </w:rPr>
        <w:t>бствует:</w:t>
      </w:r>
      <w:r w:rsidR="00695858">
        <w:rPr>
          <w:rFonts w:ascii="Times New Roman" w:hAnsi="Times New Roman" w:cs="Times New Roman"/>
          <w:b/>
          <w:sz w:val="28"/>
          <w:szCs w:val="24"/>
        </w:rPr>
        <w:t xml:space="preserve"> эмоциональному развитию, снятию напряжения, проработке психоэмоциональных проблем.</w:t>
      </w:r>
    </w:p>
    <w:p w:rsidR="00051A73" w:rsidRDefault="00051A73" w:rsidP="00E57B4F">
      <w:pPr>
        <w:tabs>
          <w:tab w:val="left" w:pos="284"/>
        </w:tabs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051A73">
        <w:rPr>
          <w:rFonts w:ascii="Times New Roman" w:hAnsi="Times New Roman" w:cs="Times New Roman"/>
          <w:sz w:val="28"/>
          <w:szCs w:val="24"/>
        </w:rPr>
        <w:t>Кукла-перчатка, сама по себе несет некоторый эмоциональный образ (веселая, грустная, положительный герой, отрицательный герой). Играя с куклой, ребенок психологически переживает роль. А значит, приобретает столь необходимый ему эмоциональный опыт прохождения полярных состояний. Ребенок пытает понять, каково это – быть злым или добрым, лживым или правдивым, умным или глупым, доверчивым или подозрительным, смелым или трусливым, открытым или замкнутым, раздражительным или спокойным</w:t>
      </w:r>
      <w:proofErr w:type="gramStart"/>
      <w:r w:rsidRPr="00051A73">
        <w:rPr>
          <w:rFonts w:ascii="Times New Roman" w:hAnsi="Times New Roman" w:cs="Times New Roman"/>
          <w:sz w:val="28"/>
          <w:szCs w:val="24"/>
        </w:rPr>
        <w:t>… Е</w:t>
      </w:r>
      <w:proofErr w:type="gramEnd"/>
      <w:r w:rsidRPr="00051A73">
        <w:rPr>
          <w:rFonts w:ascii="Times New Roman" w:hAnsi="Times New Roman" w:cs="Times New Roman"/>
          <w:sz w:val="28"/>
          <w:szCs w:val="24"/>
        </w:rPr>
        <w:t>сли ребенок согласится принять на себя роль того, кого он боится, быть может, так удастся победить страх. И наконец, главное, каково это – быть взрослым? В игре он больше не малыш, он – взрослый: решает взрослые проблемы, сам справляется с жизненными ситуациями, самостоятельно делает выбор.</w:t>
      </w:r>
    </w:p>
    <w:p w:rsidR="00AC3CE3" w:rsidRDefault="00AC3CE3" w:rsidP="007458F4">
      <w:pPr>
        <w:tabs>
          <w:tab w:val="left" w:pos="284"/>
        </w:tabs>
        <w:spacing w:after="0" w:line="360" w:lineRule="auto"/>
        <w:ind w:left="-851" w:right="-284"/>
        <w:jc w:val="center"/>
        <w:rPr>
          <w:rFonts w:ascii="Times New Roman" w:hAnsi="Times New Roman" w:cs="Times New Roman"/>
          <w:sz w:val="28"/>
          <w:szCs w:val="24"/>
        </w:rPr>
      </w:pPr>
    </w:p>
    <w:p w:rsidR="00695858" w:rsidRDefault="00695858" w:rsidP="007458F4">
      <w:pPr>
        <w:tabs>
          <w:tab w:val="left" w:pos="28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95858">
        <w:rPr>
          <w:rFonts w:ascii="Times New Roman" w:hAnsi="Times New Roman" w:cs="Times New Roman"/>
          <w:sz w:val="28"/>
          <w:szCs w:val="24"/>
        </w:rPr>
        <w:t xml:space="preserve">Одевая куклу на руку, ребенок "сливается" с ней, отождествляется с персонажем, в которого будет играть. С ее помощью он может не просто отрабатывать модели поведения, а способен эмоционально выразить все то, что его тревожит и волнует, говоря не от своего лица, а от лица сказочного персонажа, живущего в воображаемом мире. Именно поэтому куклы-перчатки используются детскими психологами в </w:t>
      </w:r>
      <w:proofErr w:type="spellStart"/>
      <w:r w:rsidRPr="00695858">
        <w:rPr>
          <w:rFonts w:ascii="Times New Roman" w:hAnsi="Times New Roman" w:cs="Times New Roman"/>
          <w:sz w:val="28"/>
          <w:szCs w:val="24"/>
        </w:rPr>
        <w:t>психокоррекционной</w:t>
      </w:r>
      <w:proofErr w:type="spellEnd"/>
      <w:r w:rsidRPr="00695858">
        <w:rPr>
          <w:rFonts w:ascii="Times New Roman" w:hAnsi="Times New Roman" w:cs="Times New Roman"/>
          <w:sz w:val="28"/>
          <w:szCs w:val="24"/>
        </w:rPr>
        <w:t xml:space="preserve"> работе. Да и </w:t>
      </w:r>
      <w:r>
        <w:rPr>
          <w:rFonts w:ascii="Times New Roman" w:hAnsi="Times New Roman" w:cs="Times New Roman"/>
          <w:sz w:val="28"/>
          <w:szCs w:val="24"/>
        </w:rPr>
        <w:t>педагогу</w:t>
      </w:r>
      <w:r w:rsidRPr="00695858">
        <w:rPr>
          <w:rFonts w:ascii="Times New Roman" w:hAnsi="Times New Roman" w:cs="Times New Roman"/>
          <w:sz w:val="28"/>
          <w:szCs w:val="24"/>
        </w:rPr>
        <w:t xml:space="preserve"> стоит вдумчиво послушать, что говорит перчаточная кукла в руках малыша.</w:t>
      </w:r>
    </w:p>
    <w:p w:rsidR="00E57B4F" w:rsidRDefault="00E57B4F" w:rsidP="00AA504C">
      <w:pPr>
        <w:tabs>
          <w:tab w:val="left" w:pos="284"/>
        </w:tabs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A504C" w:rsidRDefault="00AA504C" w:rsidP="00AA504C">
      <w:pPr>
        <w:tabs>
          <w:tab w:val="left" w:pos="284"/>
        </w:tabs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2750417" cy="3667125"/>
            <wp:effectExtent l="266700" t="247650" r="278765" b="257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RpJOhG7b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021" cy="366526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95858" w:rsidRPr="00695858" w:rsidRDefault="00695858" w:rsidP="007458F4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sz w:val="28"/>
          <w:szCs w:val="24"/>
        </w:rPr>
      </w:pPr>
      <w:r w:rsidRPr="00695858">
        <w:rPr>
          <w:rFonts w:ascii="Times New Roman" w:hAnsi="Times New Roman" w:cs="Times New Roman"/>
          <w:b/>
          <w:sz w:val="28"/>
          <w:szCs w:val="24"/>
        </w:rPr>
        <w:lastRenderedPageBreak/>
        <w:t>Спектакль, как помощь.</w:t>
      </w:r>
    </w:p>
    <w:p w:rsidR="00695858" w:rsidRDefault="00695858" w:rsidP="007458F4">
      <w:pPr>
        <w:tabs>
          <w:tab w:val="left" w:pos="28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95858">
        <w:rPr>
          <w:rFonts w:ascii="Times New Roman" w:hAnsi="Times New Roman" w:cs="Times New Roman"/>
          <w:sz w:val="28"/>
          <w:szCs w:val="24"/>
        </w:rPr>
        <w:t xml:space="preserve">Если ребенка что-то беспокоит, но разговаривать на эту тему ему не хочется, </w:t>
      </w:r>
      <w:r>
        <w:rPr>
          <w:rFonts w:ascii="Times New Roman" w:hAnsi="Times New Roman" w:cs="Times New Roman"/>
          <w:sz w:val="28"/>
          <w:szCs w:val="24"/>
        </w:rPr>
        <w:t xml:space="preserve">можно предложить </w:t>
      </w:r>
      <w:r w:rsidRPr="00695858">
        <w:rPr>
          <w:rFonts w:ascii="Times New Roman" w:hAnsi="Times New Roman" w:cs="Times New Roman"/>
          <w:sz w:val="28"/>
          <w:szCs w:val="24"/>
        </w:rPr>
        <w:t xml:space="preserve">поставить тематическую сценку. Может быть, в рассказе о детском садике </w:t>
      </w:r>
      <w:r>
        <w:rPr>
          <w:rFonts w:ascii="Times New Roman" w:hAnsi="Times New Roman" w:cs="Times New Roman"/>
          <w:sz w:val="28"/>
          <w:szCs w:val="24"/>
        </w:rPr>
        <w:t>мы увидим</w:t>
      </w:r>
      <w:r w:rsidRPr="00695858">
        <w:rPr>
          <w:rFonts w:ascii="Times New Roman" w:hAnsi="Times New Roman" w:cs="Times New Roman"/>
          <w:sz w:val="28"/>
          <w:szCs w:val="24"/>
        </w:rPr>
        <w:t xml:space="preserve"> мальчика-хулигана, отбирающего игрушки или злую тетю-воспитательницу, заставляющую есть ненавистную кашу. Даже возникший конфликт между родителями и детьми, можно решить с помощью домашнего кукольного театра, взглянув на ситуацию со стороны. </w:t>
      </w:r>
    </w:p>
    <w:p w:rsidR="00AA504C" w:rsidRDefault="00695858" w:rsidP="007458F4">
      <w:pPr>
        <w:tabs>
          <w:tab w:val="left" w:pos="28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95858">
        <w:rPr>
          <w:rFonts w:ascii="Times New Roman" w:hAnsi="Times New Roman" w:cs="Times New Roman"/>
          <w:sz w:val="28"/>
          <w:szCs w:val="24"/>
        </w:rPr>
        <w:t xml:space="preserve">На сцене театра </w:t>
      </w:r>
      <w:r>
        <w:rPr>
          <w:rFonts w:ascii="Times New Roman" w:hAnsi="Times New Roman" w:cs="Times New Roman"/>
          <w:sz w:val="28"/>
          <w:szCs w:val="24"/>
        </w:rPr>
        <w:t>мы получаем</w:t>
      </w:r>
      <w:r w:rsidRPr="00695858">
        <w:rPr>
          <w:rFonts w:ascii="Times New Roman" w:hAnsi="Times New Roman" w:cs="Times New Roman"/>
          <w:sz w:val="28"/>
          <w:szCs w:val="24"/>
        </w:rPr>
        <w:t xml:space="preserve"> возмо</w:t>
      </w:r>
      <w:r>
        <w:rPr>
          <w:rFonts w:ascii="Times New Roman" w:hAnsi="Times New Roman" w:cs="Times New Roman"/>
          <w:sz w:val="28"/>
          <w:szCs w:val="24"/>
        </w:rPr>
        <w:t xml:space="preserve">жность увидеть, что беспокоит </w:t>
      </w:r>
      <w:r w:rsidRPr="00695858">
        <w:rPr>
          <w:rFonts w:ascii="Times New Roman" w:hAnsi="Times New Roman" w:cs="Times New Roman"/>
          <w:sz w:val="28"/>
          <w:szCs w:val="24"/>
        </w:rPr>
        <w:t xml:space="preserve"> ребенка, чего он боится, о чем </w:t>
      </w:r>
      <w:proofErr w:type="spellStart"/>
      <w:r w:rsidRPr="00695858">
        <w:rPr>
          <w:rFonts w:ascii="Times New Roman" w:hAnsi="Times New Roman" w:cs="Times New Roman"/>
          <w:sz w:val="28"/>
          <w:szCs w:val="24"/>
        </w:rPr>
        <w:t>мечтает</w:t>
      </w:r>
      <w:proofErr w:type="gramStart"/>
      <w:r w:rsidRPr="00695858">
        <w:rPr>
          <w:rFonts w:ascii="Times New Roman" w:hAnsi="Times New Roman" w:cs="Times New Roman"/>
          <w:sz w:val="28"/>
          <w:szCs w:val="24"/>
        </w:rPr>
        <w:t>.И</w:t>
      </w:r>
      <w:proofErr w:type="gramEnd"/>
      <w:r w:rsidRPr="00695858">
        <w:rPr>
          <w:rFonts w:ascii="Times New Roman" w:hAnsi="Times New Roman" w:cs="Times New Roman"/>
          <w:sz w:val="28"/>
          <w:szCs w:val="24"/>
        </w:rPr>
        <w:t>ногда</w:t>
      </w:r>
      <w:proofErr w:type="spellEnd"/>
      <w:r w:rsidRPr="00695858">
        <w:rPr>
          <w:rFonts w:ascii="Times New Roman" w:hAnsi="Times New Roman" w:cs="Times New Roman"/>
          <w:sz w:val="28"/>
          <w:szCs w:val="24"/>
        </w:rPr>
        <w:t xml:space="preserve"> проигрывание на куклах тяжелой ситуации (лечения в больнице, разлуки с родителями, несчастного случая) помогает ребенку выплеснуть накопившиеся негативные эмоции, поделиться своими тревогами, попросить о помощи. Переживая трудные ситуации, ребенок часто проигрывает их в своих спектаклях. Получается театр для детей отличный способ вырази</w:t>
      </w:r>
      <w:r>
        <w:rPr>
          <w:rFonts w:ascii="Times New Roman" w:hAnsi="Times New Roman" w:cs="Times New Roman"/>
          <w:sz w:val="28"/>
          <w:szCs w:val="24"/>
        </w:rPr>
        <w:t>ть свои чувства, а для педагога</w:t>
      </w:r>
      <w:r w:rsidRPr="00695858">
        <w:rPr>
          <w:rFonts w:ascii="Times New Roman" w:hAnsi="Times New Roman" w:cs="Times New Roman"/>
          <w:sz w:val="28"/>
          <w:szCs w:val="24"/>
        </w:rPr>
        <w:t xml:space="preserve"> возможность узнать ребенка ближе и помочь ему в решении проблем.</w:t>
      </w:r>
    </w:p>
    <w:p w:rsidR="00AA504C" w:rsidRDefault="00AA504C" w:rsidP="00951A3A">
      <w:pPr>
        <w:tabs>
          <w:tab w:val="left" w:pos="284"/>
        </w:tabs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629150" cy="3248025"/>
            <wp:effectExtent l="171450" t="171450" r="171450" b="1809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DRGD-sKsQ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020" cy="3252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95858" w:rsidRDefault="00695858" w:rsidP="00E57B4F">
      <w:pPr>
        <w:tabs>
          <w:tab w:val="left" w:pos="284"/>
        </w:tabs>
        <w:spacing w:before="240"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695858">
        <w:rPr>
          <w:rFonts w:ascii="Times New Roman" w:hAnsi="Times New Roman" w:cs="Times New Roman"/>
          <w:b/>
          <w:sz w:val="28"/>
          <w:szCs w:val="24"/>
        </w:rPr>
        <w:t>Кукла как воспитательный пример.</w:t>
      </w:r>
    </w:p>
    <w:p w:rsidR="00695858" w:rsidRDefault="00695858" w:rsidP="00E57B4F">
      <w:pPr>
        <w:pStyle w:val="c1"/>
        <w:shd w:val="clear" w:color="auto" w:fill="FFFFFF"/>
        <w:spacing w:before="24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Перчатка может поговорить по душам с детьми, успокоить их, а потом рассказать о правилах поведения. Она в руках </w:t>
      </w:r>
      <w:r w:rsidR="004A115E">
        <w:rPr>
          <w:rStyle w:val="c2"/>
          <w:color w:val="000000"/>
          <w:sz w:val="28"/>
          <w:szCs w:val="28"/>
        </w:rPr>
        <w:t>педагога</w:t>
      </w:r>
      <w:r>
        <w:rPr>
          <w:rStyle w:val="c2"/>
          <w:color w:val="000000"/>
          <w:sz w:val="28"/>
          <w:szCs w:val="28"/>
        </w:rPr>
        <w:t xml:space="preserve"> может стать настоящим домашним доктором, хорошим психологом и учителем.</w:t>
      </w:r>
    </w:p>
    <w:p w:rsidR="007458F4" w:rsidRDefault="004A115E" w:rsidP="007458F4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Или наоборот. </w:t>
      </w:r>
      <w:r w:rsidR="00695858">
        <w:rPr>
          <w:rStyle w:val="c2"/>
          <w:color w:val="000000"/>
          <w:sz w:val="28"/>
          <w:szCs w:val="28"/>
        </w:rPr>
        <w:t>Пусть она</w:t>
      </w:r>
      <w:r>
        <w:rPr>
          <w:rStyle w:val="c2"/>
          <w:color w:val="000000"/>
          <w:sz w:val="28"/>
          <w:szCs w:val="28"/>
        </w:rPr>
        <w:t xml:space="preserve"> балуется</w:t>
      </w:r>
      <w:r w:rsidR="00695858">
        <w:rPr>
          <w:rStyle w:val="c2"/>
          <w:color w:val="000000"/>
          <w:sz w:val="28"/>
          <w:szCs w:val="28"/>
        </w:rPr>
        <w:t>,</w:t>
      </w:r>
      <w:r>
        <w:rPr>
          <w:rStyle w:val="c2"/>
          <w:color w:val="000000"/>
          <w:sz w:val="28"/>
          <w:szCs w:val="28"/>
        </w:rPr>
        <w:t xml:space="preserve"> огорчается, грустит, сердится, а мы узнаем, почему она себя так </w:t>
      </w:r>
      <w:proofErr w:type="gramStart"/>
      <w:r>
        <w:rPr>
          <w:rStyle w:val="c2"/>
          <w:color w:val="000000"/>
          <w:sz w:val="28"/>
          <w:szCs w:val="28"/>
        </w:rPr>
        <w:t>ведет</w:t>
      </w:r>
      <w:proofErr w:type="gramEnd"/>
      <w:r>
        <w:rPr>
          <w:rStyle w:val="c2"/>
          <w:color w:val="000000"/>
          <w:sz w:val="28"/>
          <w:szCs w:val="28"/>
        </w:rPr>
        <w:t xml:space="preserve"> укажем ей на «неправильности» в ее поведении, подумаем как вести себя «правильно» и посоветуем ей.</w:t>
      </w:r>
    </w:p>
    <w:p w:rsidR="007458F4" w:rsidRDefault="007458F4" w:rsidP="007458F4">
      <w:pPr>
        <w:pStyle w:val="c1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  <w:r w:rsidRPr="007458F4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810000" cy="2714625"/>
            <wp:effectExtent l="247650" t="266700" r="266700" b="276225"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MOoCQYBZ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714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A115E" w:rsidRPr="004A115E" w:rsidRDefault="004A115E" w:rsidP="00900C6A">
      <w:pPr>
        <w:pStyle w:val="c1"/>
        <w:shd w:val="clear" w:color="auto" w:fill="FFFFFF"/>
        <w:spacing w:before="0" w:beforeAutospacing="0" w:after="0" w:afterAutospacing="0" w:line="360" w:lineRule="auto"/>
        <w:ind w:firstLine="708"/>
        <w:rPr>
          <w:b/>
          <w:sz w:val="28"/>
        </w:rPr>
      </w:pPr>
      <w:r w:rsidRPr="004A115E">
        <w:rPr>
          <w:b/>
          <w:sz w:val="28"/>
        </w:rPr>
        <w:t>Перчаточный театр способствует развитию речи.</w:t>
      </w:r>
    </w:p>
    <w:p w:rsidR="004A115E" w:rsidRDefault="00BA0D9A" w:rsidP="00E57B4F">
      <w:pPr>
        <w:tabs>
          <w:tab w:val="left" w:pos="284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4"/>
        </w:rPr>
      </w:pPr>
      <w:r w:rsidRPr="00BA0D9A">
        <w:rPr>
          <w:rFonts w:ascii="Times New Roman" w:hAnsi="Times New Roman" w:cs="Times New Roman"/>
          <w:sz w:val="28"/>
          <w:szCs w:val="24"/>
        </w:rPr>
        <w:t>Куклы-перчатки, пальчиковые куклы - самые лу</w:t>
      </w:r>
      <w:r>
        <w:rPr>
          <w:rFonts w:ascii="Times New Roman" w:hAnsi="Times New Roman" w:cs="Times New Roman"/>
          <w:sz w:val="28"/>
          <w:szCs w:val="24"/>
        </w:rPr>
        <w:t>чшие речевые тренажеры для</w:t>
      </w:r>
      <w:r w:rsidRPr="00BA0D9A">
        <w:rPr>
          <w:rFonts w:ascii="Times New Roman" w:hAnsi="Times New Roman" w:cs="Times New Roman"/>
          <w:sz w:val="28"/>
          <w:szCs w:val="24"/>
        </w:rPr>
        <w:t xml:space="preserve"> детей. Они способствуют постановке монологической и диалогической речи, развитию мелкой моторики кистей и пальцев обеих рук, учат общению, сценической артикуляции, а также помогают ребенку фантазировать и играть. Помимо развития речи, в такой игре ребенок учится словами и жестами выражать различные эмоции и настроения. Куклы помогут ребенку освоить звукоподражание, научиться узнавать героев </w:t>
      </w:r>
      <w:proofErr w:type="spellStart"/>
      <w:r w:rsidRPr="00BA0D9A">
        <w:rPr>
          <w:rFonts w:ascii="Times New Roman" w:hAnsi="Times New Roman" w:cs="Times New Roman"/>
          <w:sz w:val="28"/>
          <w:szCs w:val="24"/>
        </w:rPr>
        <w:t>сказок</w:t>
      </w:r>
      <w:proofErr w:type="gramStart"/>
      <w:r w:rsidRPr="00BA0D9A">
        <w:rPr>
          <w:rFonts w:ascii="Times New Roman" w:hAnsi="Times New Roman" w:cs="Times New Roman"/>
          <w:sz w:val="28"/>
          <w:szCs w:val="24"/>
        </w:rPr>
        <w:t>.</w:t>
      </w:r>
      <w:r w:rsidR="004A115E" w:rsidRPr="004A115E">
        <w:rPr>
          <w:rFonts w:ascii="Times New Roman" w:hAnsi="Times New Roman" w:cs="Times New Roman"/>
          <w:sz w:val="28"/>
          <w:szCs w:val="24"/>
        </w:rPr>
        <w:t>П</w:t>
      </w:r>
      <w:proofErr w:type="gramEnd"/>
      <w:r w:rsidR="004A115E" w:rsidRPr="004A115E">
        <w:rPr>
          <w:rFonts w:ascii="Times New Roman" w:hAnsi="Times New Roman" w:cs="Times New Roman"/>
          <w:sz w:val="28"/>
          <w:szCs w:val="24"/>
        </w:rPr>
        <w:t>ластика</w:t>
      </w:r>
      <w:proofErr w:type="spellEnd"/>
      <w:r w:rsidR="004A115E" w:rsidRPr="004A115E">
        <w:rPr>
          <w:rFonts w:ascii="Times New Roman" w:hAnsi="Times New Roman" w:cs="Times New Roman"/>
          <w:sz w:val="28"/>
          <w:szCs w:val="24"/>
        </w:rPr>
        <w:t xml:space="preserve">, используемая в театре рук, берет свое начало в развитии мелкой и крупной моторики. А это еще один актуальный способ, чтобы помочь подготовить ребенка дошкольного возраста не только к письму и рисованию, но и прекрасно влияет на развитие речи. С помощью самых простых упражнений для пальчиков и кистей рук каждый педагог или родитель может разнообразить и украсить сказку, стихотворение или небольшой рассказ об окружающем мире. И ребенок с огромным удовольствием будет не просто слушать, но и участвовать в инсценировке </w:t>
      </w:r>
      <w:proofErr w:type="gramStart"/>
      <w:r w:rsidR="004A115E" w:rsidRPr="004A115E">
        <w:rPr>
          <w:rFonts w:ascii="Times New Roman" w:hAnsi="Times New Roman" w:cs="Times New Roman"/>
          <w:sz w:val="28"/>
          <w:szCs w:val="24"/>
        </w:rPr>
        <w:t>прочитанного</w:t>
      </w:r>
      <w:proofErr w:type="gramEnd"/>
      <w:r w:rsidR="00E57B4F">
        <w:rPr>
          <w:rFonts w:ascii="Times New Roman" w:hAnsi="Times New Roman" w:cs="Times New Roman"/>
          <w:sz w:val="28"/>
          <w:szCs w:val="24"/>
        </w:rPr>
        <w:t xml:space="preserve"> </w:t>
      </w:r>
      <w:r w:rsidR="004A115E" w:rsidRPr="004A115E">
        <w:rPr>
          <w:rFonts w:ascii="Times New Roman" w:hAnsi="Times New Roman" w:cs="Times New Roman"/>
          <w:sz w:val="28"/>
          <w:szCs w:val="24"/>
        </w:rPr>
        <w:t>взрослым.</w:t>
      </w:r>
      <w:r w:rsidR="004A115E">
        <w:rPr>
          <w:rFonts w:ascii="Times New Roman" w:hAnsi="Times New Roman" w:cs="Times New Roman"/>
          <w:sz w:val="28"/>
          <w:szCs w:val="24"/>
        </w:rPr>
        <w:t xml:space="preserve"> А л</w:t>
      </w:r>
      <w:r w:rsidR="004A115E" w:rsidRPr="004A115E">
        <w:rPr>
          <w:rFonts w:ascii="Times New Roman" w:hAnsi="Times New Roman" w:cs="Times New Roman"/>
          <w:sz w:val="28"/>
          <w:szCs w:val="24"/>
        </w:rPr>
        <w:t>юбые выступления помогут ребенку побороть стеснительность.</w:t>
      </w:r>
      <w:r w:rsidR="00AA504C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682069" cy="1838325"/>
            <wp:effectExtent l="266700" t="247650" r="271145" b="2952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6RqFnZo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179" cy="184114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A115E" w:rsidRDefault="004A115E" w:rsidP="00E57B4F">
      <w:pPr>
        <w:tabs>
          <w:tab w:val="left" w:pos="284"/>
        </w:tabs>
        <w:spacing w:before="240"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4"/>
        </w:rPr>
      </w:pPr>
      <w:r w:rsidRPr="004A115E">
        <w:rPr>
          <w:rFonts w:ascii="Times New Roman" w:hAnsi="Times New Roman" w:cs="Times New Roman"/>
          <w:b/>
          <w:sz w:val="28"/>
          <w:szCs w:val="24"/>
        </w:rPr>
        <w:lastRenderedPageBreak/>
        <w:t>Развитие творческого мышления и творческих способностей.</w:t>
      </w:r>
    </w:p>
    <w:p w:rsidR="004A115E" w:rsidRDefault="007458F4" w:rsidP="00E57B4F">
      <w:pPr>
        <w:tabs>
          <w:tab w:val="left" w:pos="284"/>
        </w:tabs>
        <w:spacing w:before="24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Так как </w:t>
      </w:r>
      <w:r w:rsidR="004A115E" w:rsidRPr="004A115E">
        <w:rPr>
          <w:rFonts w:ascii="Times New Roman" w:hAnsi="Times New Roman" w:cs="Times New Roman"/>
          <w:sz w:val="28"/>
          <w:szCs w:val="24"/>
        </w:rPr>
        <w:t>кукла полностью подвластна ребенку, зависит от него, это дает малышу возможность смоделировать собственный мир, который будет являться отражением "настоящего" мира, мира взрослых. Сюжет сказки – лишь опора для малыша, лишь толчок к самостоятельному творчеству. В идеале, кукольный театр нужен ребенку как возможность для бесконечных экспериментов, модуляций.</w:t>
      </w:r>
      <w:r w:rsidR="00BA0D9A" w:rsidRPr="00BA0D9A">
        <w:rPr>
          <w:rFonts w:ascii="Times New Roman" w:hAnsi="Times New Roman" w:cs="Times New Roman"/>
          <w:sz w:val="28"/>
          <w:szCs w:val="24"/>
        </w:rPr>
        <w:t xml:space="preserve"> Ребенок расширяет кругозор, путешествуя в мир театральных кукол. Игры с театральными куклами способствуют развитию речи, фантазии, позволяют познакомиться с окружающим миром.</w:t>
      </w:r>
      <w:r w:rsidR="004A115E" w:rsidRPr="004A115E">
        <w:rPr>
          <w:rFonts w:ascii="Times New Roman" w:hAnsi="Times New Roman" w:cs="Times New Roman"/>
          <w:sz w:val="28"/>
          <w:szCs w:val="24"/>
        </w:rPr>
        <w:t xml:space="preserve"> Именно так формируется основа будущего творческого восприятия мира.</w:t>
      </w:r>
    </w:p>
    <w:p w:rsidR="00BA0D9A" w:rsidRDefault="00BA0D9A" w:rsidP="00951A3A">
      <w:pPr>
        <w:tabs>
          <w:tab w:val="left" w:pos="28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Помимо этого, можно задаться целью и делать с детьми собственный перчаточный театр. Дети могут «сотворить» собственного героя, тем самым создав с ним особую связь.</w:t>
      </w:r>
    </w:p>
    <w:p w:rsidR="00BA0D9A" w:rsidRDefault="00BA0D9A" w:rsidP="00951A3A">
      <w:pPr>
        <w:tabs>
          <w:tab w:val="left" w:pos="28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Таким образом, п</w:t>
      </w:r>
      <w:r w:rsidRPr="00BA0D9A">
        <w:rPr>
          <w:rFonts w:ascii="Times New Roman" w:hAnsi="Times New Roman" w:cs="Times New Roman"/>
          <w:sz w:val="28"/>
          <w:szCs w:val="24"/>
        </w:rPr>
        <w:t>остановки спектаклей способствуют развитию коммуникативных способностей, учат интонированию и выразительности. Работа с перчаточными и пальчиковыми куклами требует точности движений, гибкости пальцев, концентрации внимания, оставляя при этом простор для самостоятельного фантазирования.</w:t>
      </w:r>
      <w:r>
        <w:rPr>
          <w:rFonts w:ascii="Times New Roman" w:hAnsi="Times New Roman" w:cs="Times New Roman"/>
          <w:sz w:val="28"/>
          <w:szCs w:val="24"/>
        </w:rPr>
        <w:t xml:space="preserve"> И это лишь толика того, как может повлиять </w:t>
      </w:r>
      <w:proofErr w:type="gramStart"/>
      <w:r>
        <w:rPr>
          <w:rFonts w:ascii="Times New Roman" w:hAnsi="Times New Roman" w:cs="Times New Roman"/>
          <w:sz w:val="28"/>
          <w:szCs w:val="24"/>
        </w:rPr>
        <w:t>перчаточных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театр на ребенка, как она может облегчить его эмоциональное состояние, разнообразить будни и внести волшебство в простые вещи. Дарите волшебство детям!</w:t>
      </w:r>
    </w:p>
    <w:p w:rsidR="00AA504C" w:rsidRPr="00E57B4F" w:rsidRDefault="008F32D0" w:rsidP="00E57B4F">
      <w:pPr>
        <w:tabs>
          <w:tab w:val="left" w:pos="284"/>
        </w:tabs>
        <w:spacing w:after="0"/>
        <w:ind w:left="-284" w:right="-568"/>
        <w:jc w:val="both"/>
        <w:rPr>
          <w:rFonts w:ascii="Times New Roman" w:hAnsi="Times New Roman" w:cs="Times New Roman"/>
          <w:noProof/>
          <w:webHidden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3D743AD" wp14:editId="644C149E">
            <wp:extent cx="2459181" cy="4373880"/>
            <wp:effectExtent l="266700" t="209550" r="303530" b="274320"/>
            <wp:docPr id="1" name="Рисунок 1" descr="C:\Users\Aser\Desktop\b895Hv5Lm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r\Desktop\b895Hv5Lmk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946" cy="437879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7458F4" w:rsidRPr="007458F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5BFEA42" wp14:editId="3E8ABF4B">
            <wp:extent cx="2467655" cy="4388884"/>
            <wp:effectExtent l="266700" t="209550" r="294640" b="259715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QexfYLHJQ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316" cy="439361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D0F2F" w:rsidRDefault="006D0F2F" w:rsidP="00BB2929">
      <w:pPr>
        <w:tabs>
          <w:tab w:val="left" w:pos="284"/>
        </w:tabs>
        <w:spacing w:after="0"/>
        <w:ind w:right="-1"/>
        <w:jc w:val="center"/>
        <w:rPr>
          <w:rFonts w:ascii="Times New Roman" w:eastAsia="Calibri" w:hAnsi="Times New Roman" w:cs="Times New Roman"/>
          <w:b/>
          <w:noProof/>
          <w:webHidden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webHidden/>
          <w:sz w:val="28"/>
          <w:szCs w:val="28"/>
        </w:rPr>
        <w:lastRenderedPageBreak/>
        <w:t>ЗАКЛЮЧЕНИЕ</w:t>
      </w:r>
    </w:p>
    <w:p w:rsidR="00B9751E" w:rsidRDefault="00B9751E" w:rsidP="00B9751E">
      <w:pPr>
        <w:tabs>
          <w:tab w:val="left" w:pos="284"/>
        </w:tabs>
        <w:spacing w:after="0"/>
        <w:ind w:right="-1"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1005CA" w:rsidRDefault="001005CA" w:rsidP="007458F4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1005CA" w:rsidRPr="001005CA" w:rsidRDefault="001005CA" w:rsidP="007458F4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 w:rsidRPr="001005CA">
        <w:rPr>
          <w:rFonts w:ascii="Times New Roman" w:eastAsia="Calibri" w:hAnsi="Times New Roman" w:cs="Times New Roman"/>
          <w:noProof/>
          <w:sz w:val="28"/>
          <w:szCs w:val="28"/>
        </w:rPr>
        <w:t>Очень часто первым театром ребёнка становится театр кукол - искусство понятное и близкое детской психологии. Театр, где игрушки и рисунки оживают, превращаясь в сказки, оказывает большое эмоциональное возде</w:t>
      </w:r>
      <w:r>
        <w:rPr>
          <w:rFonts w:ascii="Times New Roman" w:eastAsia="Calibri" w:hAnsi="Times New Roman" w:cs="Times New Roman"/>
          <w:noProof/>
          <w:sz w:val="28"/>
          <w:szCs w:val="28"/>
        </w:rPr>
        <w:t xml:space="preserve">йствие на детей. Куклы, перчатки или даже куколки-напальчники </w:t>
      </w:r>
      <w:r w:rsidRPr="001005CA">
        <w:rPr>
          <w:rFonts w:ascii="Times New Roman" w:eastAsia="Calibri" w:hAnsi="Times New Roman" w:cs="Times New Roman"/>
          <w:noProof/>
          <w:sz w:val="28"/>
          <w:szCs w:val="28"/>
        </w:rPr>
        <w:t xml:space="preserve"> олицетворяет доброту, волшебство, к которым так стремится детское сердце, даёт ребёнку реальное представление о том, что есть хорошо, а что - плохо. В жизни младшего школьника кукольный спектакль является значительным событием, т.к. детям этого возраста свойственны эмоциональность, впечатлительность, острота восприят</w:t>
      </w:r>
      <w:r>
        <w:rPr>
          <w:rFonts w:ascii="Times New Roman" w:eastAsia="Calibri" w:hAnsi="Times New Roman" w:cs="Times New Roman"/>
          <w:noProof/>
          <w:sz w:val="28"/>
          <w:szCs w:val="28"/>
        </w:rPr>
        <w:t>ия, стремление к самовыражению.</w:t>
      </w:r>
    </w:p>
    <w:p w:rsidR="001005CA" w:rsidRDefault="001005CA" w:rsidP="007458F4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 w:rsidRPr="001005CA">
        <w:rPr>
          <w:rFonts w:ascii="Times New Roman" w:eastAsia="Calibri" w:hAnsi="Times New Roman" w:cs="Times New Roman"/>
          <w:noProof/>
          <w:sz w:val="28"/>
          <w:szCs w:val="28"/>
        </w:rPr>
        <w:t xml:space="preserve">Сегодня, как и много лет назад, очень актуальна мысль Н.К. Крупской о том, что детей надо не только развлекать, но и говорить с ними серьёзно, уважать их, понимать. Именно такую задачу ставит перед собой </w:t>
      </w:r>
      <w:r>
        <w:rPr>
          <w:rFonts w:ascii="Times New Roman" w:eastAsia="Calibri" w:hAnsi="Times New Roman" w:cs="Times New Roman"/>
          <w:noProof/>
          <w:sz w:val="28"/>
          <w:szCs w:val="28"/>
        </w:rPr>
        <w:t>наручный</w:t>
      </w:r>
      <w:r w:rsidRPr="001005CA">
        <w:rPr>
          <w:rFonts w:ascii="Times New Roman" w:eastAsia="Calibri" w:hAnsi="Times New Roman" w:cs="Times New Roman"/>
          <w:noProof/>
          <w:sz w:val="28"/>
          <w:szCs w:val="28"/>
        </w:rPr>
        <w:t>: играя - воспитывать, развить эстетический вкус, общественную активность, формировать характер зрителя.</w:t>
      </w:r>
    </w:p>
    <w:p w:rsidR="001005CA" w:rsidRPr="001005CA" w:rsidRDefault="001005CA" w:rsidP="007458F4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t>Поэтому,</w:t>
      </w:r>
      <w:r w:rsidR="0073736C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</w:rPr>
        <w:t>перчаточный</w:t>
      </w:r>
      <w:r w:rsidRPr="001005CA">
        <w:rPr>
          <w:rFonts w:ascii="Times New Roman" w:eastAsia="Calibri" w:hAnsi="Times New Roman" w:cs="Times New Roman"/>
          <w:noProof/>
          <w:sz w:val="28"/>
          <w:szCs w:val="28"/>
        </w:rPr>
        <w:t xml:space="preserve"> театр - это не только забава для веселого времяпрепровождения. Такой театр дает воспитательные уроки детям, обучая их правилам общения, дружбы, любви, трудолюбия, правды, добра и зла. А также высмеиваются негативные качества людей: лень, зазнайство, обидчивость, капризность и тп. У ребят формируется свое определенное отношен</w:t>
      </w:r>
      <w:r>
        <w:rPr>
          <w:rFonts w:ascii="Times New Roman" w:eastAsia="Calibri" w:hAnsi="Times New Roman" w:cs="Times New Roman"/>
          <w:noProof/>
          <w:sz w:val="28"/>
          <w:szCs w:val="28"/>
        </w:rPr>
        <w:t>ие к таким свойствам характера.</w:t>
      </w:r>
    </w:p>
    <w:p w:rsidR="001005CA" w:rsidRDefault="001005CA" w:rsidP="007458F4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 w:rsidRPr="001005CA">
        <w:rPr>
          <w:rFonts w:ascii="Times New Roman" w:eastAsia="Calibri" w:hAnsi="Times New Roman" w:cs="Times New Roman"/>
          <w:noProof/>
          <w:sz w:val="28"/>
          <w:szCs w:val="28"/>
        </w:rPr>
        <w:t>А также нельзя забывать, что если дети сами принимают участие в постановке, то они развивают память, воображение, инициативность и раскрывают свои творческие способности и даже, возможно, талант.</w:t>
      </w:r>
    </w:p>
    <w:p w:rsidR="001005CA" w:rsidRDefault="001005CA" w:rsidP="007458F4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t>Таким образом, выделим основные направления развития посредством перчаточного театра:</w:t>
      </w:r>
    </w:p>
    <w:p w:rsidR="00B9751E" w:rsidRPr="00B9751E" w:rsidRDefault="00B9751E" w:rsidP="007458F4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 w:rsidRPr="00B9751E">
        <w:rPr>
          <w:rFonts w:ascii="Times New Roman" w:eastAsia="Calibri" w:hAnsi="Times New Roman" w:cs="Times New Roman"/>
          <w:noProof/>
          <w:sz w:val="28"/>
          <w:szCs w:val="28"/>
        </w:rPr>
        <w:t>- Художественное образование и воспитание детей</w:t>
      </w:r>
    </w:p>
    <w:p w:rsidR="00B9751E" w:rsidRPr="00B9751E" w:rsidRDefault="00B9751E" w:rsidP="007458F4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 w:rsidRPr="00B9751E">
        <w:rPr>
          <w:rFonts w:ascii="Times New Roman" w:eastAsia="Calibri" w:hAnsi="Times New Roman" w:cs="Times New Roman"/>
          <w:noProof/>
          <w:sz w:val="28"/>
          <w:szCs w:val="28"/>
        </w:rPr>
        <w:t xml:space="preserve"> - Формирование эстетического вкуса</w:t>
      </w:r>
    </w:p>
    <w:p w:rsidR="00B9751E" w:rsidRPr="00B9751E" w:rsidRDefault="00B9751E" w:rsidP="007458F4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 w:rsidRPr="00B9751E">
        <w:rPr>
          <w:rFonts w:ascii="Times New Roman" w:eastAsia="Calibri" w:hAnsi="Times New Roman" w:cs="Times New Roman"/>
          <w:noProof/>
          <w:sz w:val="28"/>
          <w:szCs w:val="28"/>
        </w:rPr>
        <w:t xml:space="preserve"> - Нравственное воспитание</w:t>
      </w:r>
    </w:p>
    <w:p w:rsidR="00B9751E" w:rsidRPr="00B9751E" w:rsidRDefault="00B9751E" w:rsidP="007458F4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 w:rsidRPr="00B9751E">
        <w:rPr>
          <w:rFonts w:ascii="Times New Roman" w:eastAsia="Calibri" w:hAnsi="Times New Roman" w:cs="Times New Roman"/>
          <w:noProof/>
          <w:sz w:val="28"/>
          <w:szCs w:val="28"/>
        </w:rPr>
        <w:t xml:space="preserve"> - Развитие коммуникативных качеств личности</w:t>
      </w:r>
    </w:p>
    <w:p w:rsidR="00B9751E" w:rsidRPr="00B9751E" w:rsidRDefault="00B9751E" w:rsidP="007458F4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proofErr w:type="gramStart"/>
      <w:r w:rsidRPr="00B9751E">
        <w:rPr>
          <w:rFonts w:ascii="Times New Roman" w:eastAsia="Calibri" w:hAnsi="Times New Roman" w:cs="Times New Roman"/>
          <w:noProof/>
          <w:sz w:val="28"/>
          <w:szCs w:val="28"/>
        </w:rPr>
        <w:t>- Воспитание воли, развитие памяти, воображения, инициативности, фантазии, речи (диалога и монолога)</w:t>
      </w:r>
      <w:proofErr w:type="gramEnd"/>
    </w:p>
    <w:p w:rsidR="00B9751E" w:rsidRDefault="00B9751E" w:rsidP="007458F4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t xml:space="preserve"> - </w:t>
      </w:r>
      <w:r w:rsidRPr="00B9751E">
        <w:rPr>
          <w:rFonts w:ascii="Times New Roman" w:eastAsia="Calibri" w:hAnsi="Times New Roman" w:cs="Times New Roman"/>
          <w:noProof/>
          <w:sz w:val="28"/>
          <w:szCs w:val="28"/>
        </w:rPr>
        <w:t>Создание положительного эмоционального настроя, снятие напряженности, решение конфликтных ситуаций через игру</w:t>
      </w:r>
    </w:p>
    <w:p w:rsidR="006D0F2F" w:rsidRPr="00B9751E" w:rsidRDefault="00B9751E" w:rsidP="007458F4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webHidden/>
          <w:sz w:val="28"/>
          <w:szCs w:val="28"/>
        </w:rPr>
      </w:pPr>
      <w:r w:rsidRPr="00B9751E">
        <w:rPr>
          <w:rFonts w:ascii="Times New Roman" w:eastAsia="Calibri" w:hAnsi="Times New Roman" w:cs="Times New Roman"/>
          <w:noProof/>
          <w:sz w:val="28"/>
          <w:szCs w:val="28"/>
        </w:rPr>
        <w:t>Занимаясь  с  детьми театром , мы делаем жизнь наших воспитанников  интересной и содержательной , наполняем её яркими впечатлениями и радостью творче</w:t>
      </w:r>
      <w:r w:rsidR="001005CA">
        <w:rPr>
          <w:rFonts w:ascii="Times New Roman" w:eastAsia="Calibri" w:hAnsi="Times New Roman" w:cs="Times New Roman"/>
          <w:noProof/>
          <w:sz w:val="28"/>
          <w:szCs w:val="28"/>
        </w:rPr>
        <w:t>ства. А самое  главное – навыки,</w:t>
      </w:r>
      <w:r w:rsidRPr="00B9751E">
        <w:rPr>
          <w:rFonts w:ascii="Times New Roman" w:eastAsia="Calibri" w:hAnsi="Times New Roman" w:cs="Times New Roman"/>
          <w:noProof/>
          <w:sz w:val="28"/>
          <w:szCs w:val="28"/>
        </w:rPr>
        <w:t xml:space="preserve"> полученные в  театрализованных  играх, дети смогут  использовать в повседневной жизни.</w:t>
      </w:r>
    </w:p>
    <w:p w:rsidR="001005CA" w:rsidRDefault="001005CA" w:rsidP="007458F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webHidden/>
          <w:sz w:val="28"/>
          <w:szCs w:val="28"/>
        </w:rPr>
      </w:pPr>
    </w:p>
    <w:p w:rsidR="001005CA" w:rsidRDefault="001005CA" w:rsidP="007458F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webHidden/>
          <w:sz w:val="28"/>
          <w:szCs w:val="28"/>
        </w:rPr>
      </w:pPr>
    </w:p>
    <w:p w:rsidR="00461766" w:rsidRDefault="00461766" w:rsidP="007458F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webHidden/>
          <w:sz w:val="28"/>
          <w:szCs w:val="28"/>
        </w:rPr>
      </w:pPr>
    </w:p>
    <w:p w:rsidR="00BB2929" w:rsidRPr="007F4274" w:rsidRDefault="00BB2929" w:rsidP="002D35EE">
      <w:pPr>
        <w:tabs>
          <w:tab w:val="left" w:pos="284"/>
        </w:tabs>
        <w:spacing w:after="0"/>
        <w:ind w:right="-1"/>
        <w:jc w:val="both"/>
        <w:rPr>
          <w:rFonts w:ascii="Times New Roman" w:hAnsi="Times New Roman" w:cs="Times New Roman"/>
          <w:sz w:val="28"/>
          <w:szCs w:val="24"/>
        </w:rPr>
      </w:pPr>
      <w:bookmarkStart w:id="0" w:name="_GoBack"/>
      <w:bookmarkEnd w:id="0"/>
    </w:p>
    <w:sectPr w:rsidR="00BB2929" w:rsidRPr="007F4274" w:rsidSect="003C3EE0">
      <w:footerReference w:type="default" r:id="rId15"/>
      <w:pgSz w:w="11906" w:h="16838"/>
      <w:pgMar w:top="1134" w:right="850" w:bottom="1134" w:left="993" w:header="708" w:footer="708" w:gutter="0"/>
      <w:pgBorders w:offsetFrom="page">
        <w:top w:val="wave" w:sz="6" w:space="24" w:color="C00000"/>
        <w:left w:val="wave" w:sz="6" w:space="24" w:color="C00000"/>
        <w:bottom w:val="wave" w:sz="6" w:space="24" w:color="C00000"/>
        <w:right w:val="wave" w:sz="6" w:space="24" w:color="C00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BF5" w:rsidRDefault="003F7BF5" w:rsidP="00A927B5">
      <w:pPr>
        <w:spacing w:after="0" w:line="240" w:lineRule="auto"/>
      </w:pPr>
      <w:r>
        <w:separator/>
      </w:r>
    </w:p>
  </w:endnote>
  <w:endnote w:type="continuationSeparator" w:id="0">
    <w:p w:rsidR="003F7BF5" w:rsidRDefault="003F7BF5" w:rsidP="00A92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5921868"/>
      <w:docPartObj>
        <w:docPartGallery w:val="Page Numbers (Bottom of Page)"/>
        <w:docPartUnique/>
      </w:docPartObj>
    </w:sdtPr>
    <w:sdtEndPr/>
    <w:sdtContent>
      <w:p w:rsidR="00A927B5" w:rsidRDefault="00747BBD">
        <w:pPr>
          <w:pStyle w:val="a7"/>
          <w:jc w:val="center"/>
        </w:pPr>
        <w:r>
          <w:fldChar w:fldCharType="begin"/>
        </w:r>
        <w:r w:rsidR="00A927B5">
          <w:instrText>PAGE   \* MERGEFORMAT</w:instrText>
        </w:r>
        <w:r>
          <w:fldChar w:fldCharType="separate"/>
        </w:r>
        <w:r w:rsidR="002D35EE">
          <w:rPr>
            <w:noProof/>
          </w:rPr>
          <w:t>10</w:t>
        </w:r>
        <w:r>
          <w:fldChar w:fldCharType="end"/>
        </w:r>
      </w:p>
    </w:sdtContent>
  </w:sdt>
  <w:p w:rsidR="00A927B5" w:rsidRDefault="00A927B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BF5" w:rsidRDefault="003F7BF5" w:rsidP="00A927B5">
      <w:pPr>
        <w:spacing w:after="0" w:line="240" w:lineRule="auto"/>
      </w:pPr>
      <w:r>
        <w:separator/>
      </w:r>
    </w:p>
  </w:footnote>
  <w:footnote w:type="continuationSeparator" w:id="0">
    <w:p w:rsidR="003F7BF5" w:rsidRDefault="003F7BF5" w:rsidP="00A927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3D3"/>
    <w:rsid w:val="00051A73"/>
    <w:rsid w:val="000863AD"/>
    <w:rsid w:val="000F3325"/>
    <w:rsid w:val="001005CA"/>
    <w:rsid w:val="001038A3"/>
    <w:rsid w:val="00171C94"/>
    <w:rsid w:val="00253578"/>
    <w:rsid w:val="002D35EE"/>
    <w:rsid w:val="003C3EE0"/>
    <w:rsid w:val="003F7BF5"/>
    <w:rsid w:val="00461766"/>
    <w:rsid w:val="00465C46"/>
    <w:rsid w:val="0047057A"/>
    <w:rsid w:val="004A115E"/>
    <w:rsid w:val="00574349"/>
    <w:rsid w:val="00640AEB"/>
    <w:rsid w:val="00695858"/>
    <w:rsid w:val="006A18BF"/>
    <w:rsid w:val="006D0F2F"/>
    <w:rsid w:val="006F75C3"/>
    <w:rsid w:val="00724C9E"/>
    <w:rsid w:val="0073736C"/>
    <w:rsid w:val="007458F4"/>
    <w:rsid w:val="00747BBD"/>
    <w:rsid w:val="007D5B3B"/>
    <w:rsid w:val="007E66F1"/>
    <w:rsid w:val="007F4274"/>
    <w:rsid w:val="00894018"/>
    <w:rsid w:val="008F32D0"/>
    <w:rsid w:val="00900C6A"/>
    <w:rsid w:val="00951A3A"/>
    <w:rsid w:val="009A0279"/>
    <w:rsid w:val="00A927B5"/>
    <w:rsid w:val="00A940DD"/>
    <w:rsid w:val="00AA504C"/>
    <w:rsid w:val="00AB5B2B"/>
    <w:rsid w:val="00AC3CE3"/>
    <w:rsid w:val="00B13D3E"/>
    <w:rsid w:val="00B9751E"/>
    <w:rsid w:val="00BA0D9A"/>
    <w:rsid w:val="00BB2929"/>
    <w:rsid w:val="00C343D3"/>
    <w:rsid w:val="00C71979"/>
    <w:rsid w:val="00DA10FC"/>
    <w:rsid w:val="00E57B4F"/>
    <w:rsid w:val="00F455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95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95858"/>
  </w:style>
  <w:style w:type="paragraph" w:styleId="a3">
    <w:name w:val="Balloon Text"/>
    <w:basedOn w:val="a"/>
    <w:link w:val="a4"/>
    <w:uiPriority w:val="99"/>
    <w:semiHidden/>
    <w:unhideWhenUsed/>
    <w:rsid w:val="000F3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3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927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27B5"/>
  </w:style>
  <w:style w:type="paragraph" w:styleId="a7">
    <w:name w:val="footer"/>
    <w:basedOn w:val="a"/>
    <w:link w:val="a8"/>
    <w:uiPriority w:val="99"/>
    <w:unhideWhenUsed/>
    <w:rsid w:val="00A927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27B5"/>
  </w:style>
  <w:style w:type="table" w:styleId="a9">
    <w:name w:val="Table Grid"/>
    <w:basedOn w:val="a1"/>
    <w:uiPriority w:val="39"/>
    <w:rsid w:val="003C3E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95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95858"/>
  </w:style>
  <w:style w:type="paragraph" w:styleId="a3">
    <w:name w:val="Balloon Text"/>
    <w:basedOn w:val="a"/>
    <w:link w:val="a4"/>
    <w:uiPriority w:val="99"/>
    <w:semiHidden/>
    <w:unhideWhenUsed/>
    <w:rsid w:val="000F3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3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927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27B5"/>
  </w:style>
  <w:style w:type="paragraph" w:styleId="a7">
    <w:name w:val="footer"/>
    <w:basedOn w:val="a"/>
    <w:link w:val="a8"/>
    <w:uiPriority w:val="99"/>
    <w:unhideWhenUsed/>
    <w:rsid w:val="00A927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27B5"/>
  </w:style>
  <w:style w:type="table" w:styleId="a9">
    <w:name w:val="Table Grid"/>
    <w:basedOn w:val="a1"/>
    <w:uiPriority w:val="39"/>
    <w:rsid w:val="003C3E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60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9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D21F39-1775-4474-8A73-B92B2AC05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2286</Words>
  <Characters>13032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Aser</dc:creator>
  <cp:lastModifiedBy>USER</cp:lastModifiedBy>
  <cp:revision>3</cp:revision>
  <dcterms:created xsi:type="dcterms:W3CDTF">2023-10-01T13:39:00Z</dcterms:created>
  <dcterms:modified xsi:type="dcterms:W3CDTF">2024-04-22T09:15:00Z</dcterms:modified>
</cp:coreProperties>
</file>