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D2E5B" w14:textId="6EA4216D" w:rsidR="00B15886" w:rsidRPr="00B15886" w:rsidRDefault="002906B4" w:rsidP="00B15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06B4">
        <w:rPr>
          <w:rFonts w:ascii="Times New Roman" w:hAnsi="Times New Roman" w:cs="Times New Roman"/>
          <w:b/>
          <w:bCs/>
          <w:sz w:val="24"/>
          <w:szCs w:val="24"/>
        </w:rPr>
        <w:t>"Волшебный мир рисования: почему это так важно для дошкольников"</w:t>
      </w:r>
    </w:p>
    <w:p w14:paraId="63A7B0FF" w14:textId="62B25643" w:rsidR="001D4A25" w:rsidRPr="001D4A25" w:rsidRDefault="00B15886" w:rsidP="00B158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8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EFE491A" w14:textId="77777777" w:rsidR="001D4A25" w:rsidRPr="001C3591" w:rsidRDefault="001D4A25" w:rsidP="001D4A2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94AFBB" w14:textId="54BBF1FC" w:rsidR="00086991" w:rsidRPr="00561C85" w:rsidRDefault="00086991" w:rsidP="00561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sz w:val="24"/>
          <w:szCs w:val="24"/>
        </w:rPr>
        <w:t xml:space="preserve">Автор: </w:t>
      </w:r>
      <w:proofErr w:type="spellStart"/>
      <w:r w:rsidRPr="00561C85">
        <w:rPr>
          <w:rFonts w:ascii="Times New Roman" w:hAnsi="Times New Roman" w:cs="Times New Roman"/>
          <w:sz w:val="24"/>
          <w:szCs w:val="24"/>
        </w:rPr>
        <w:t>Семячкова</w:t>
      </w:r>
      <w:proofErr w:type="spellEnd"/>
      <w:r w:rsidRPr="00561C85">
        <w:rPr>
          <w:rFonts w:ascii="Times New Roman" w:hAnsi="Times New Roman" w:cs="Times New Roman"/>
          <w:sz w:val="24"/>
          <w:szCs w:val="24"/>
        </w:rPr>
        <w:t xml:space="preserve"> Мария Васильевна</w:t>
      </w:r>
    </w:p>
    <w:p w14:paraId="74F053B5" w14:textId="71646D2A" w:rsidR="00086991" w:rsidRPr="009362AB" w:rsidRDefault="00086991" w:rsidP="00561C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sz w:val="24"/>
          <w:szCs w:val="24"/>
        </w:rPr>
        <w:t xml:space="preserve">Педагог </w:t>
      </w:r>
      <w:r w:rsidR="009362AB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proofErr w:type="gramStart"/>
      <w:r w:rsidR="009362AB">
        <w:rPr>
          <w:rFonts w:ascii="Times New Roman" w:hAnsi="Times New Roman" w:cs="Times New Roman"/>
          <w:sz w:val="24"/>
          <w:szCs w:val="24"/>
        </w:rPr>
        <w:t>образования .</w:t>
      </w:r>
      <w:proofErr w:type="gramEnd"/>
      <w:r w:rsidR="009362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95E84" w14:textId="4A1B2009" w:rsidR="00B15886" w:rsidRPr="00B15886" w:rsidRDefault="00086991" w:rsidP="00B158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C85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№ 38 «Елочка» (МАДОУ № 38 «Елочка»</w:t>
      </w:r>
      <w:r w:rsidR="00561C85" w:rsidRPr="00561C85">
        <w:rPr>
          <w:rFonts w:ascii="Times New Roman" w:hAnsi="Times New Roman" w:cs="Times New Roman"/>
          <w:sz w:val="24"/>
          <w:szCs w:val="24"/>
        </w:rPr>
        <w:t>)</w:t>
      </w:r>
    </w:p>
    <w:p w14:paraId="653252BC" w14:textId="0CB25997" w:rsidR="002906B4" w:rsidRPr="002906B4" w:rsidRDefault="00B15886" w:rsidP="00290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15886">
        <w:rPr>
          <w:rFonts w:ascii="Times New Roman" w:hAnsi="Times New Roman" w:cs="Times New Roman"/>
          <w:sz w:val="24"/>
          <w:szCs w:val="24"/>
        </w:rPr>
        <w:t xml:space="preserve">     </w:t>
      </w:r>
      <w:r w:rsidR="002906B4" w:rsidRPr="002906B4">
        <w:rPr>
          <w:rFonts w:ascii="Times New Roman" w:hAnsi="Times New Roman" w:cs="Times New Roman"/>
          <w:sz w:val="24"/>
          <w:szCs w:val="24"/>
        </w:rPr>
        <w:t>Рисование для детей – это не просто хобби, это целый мир открытий, фантазий и возможностей. Для дошкольников рисование является неотъемлемой частью их развития, поскольку через него они могут выразить свои мысли, эмоции и фантазии. Давайте вместе погрузимся в мир рисования для дошкольников и узнаем, почему это так важно.</w:t>
      </w:r>
    </w:p>
    <w:p w14:paraId="5E0B4549" w14:textId="44305179" w:rsidR="002906B4" w:rsidRPr="002906B4" w:rsidRDefault="002906B4" w:rsidP="00290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6B4">
        <w:rPr>
          <w:rFonts w:ascii="Times New Roman" w:hAnsi="Times New Roman" w:cs="Times New Roman"/>
          <w:sz w:val="24"/>
          <w:szCs w:val="24"/>
        </w:rPr>
        <w:t>1. Развитие мелкой моторики. Рисование с помощью карандашей, мелков и красок способствует развитию мелкой моторики у детей. Малыши учатся контролировать движения руки, координировать глаза и руки, что в дальнейшем положительно сказывается на их обучении письму.</w:t>
      </w:r>
    </w:p>
    <w:p w14:paraId="1DECD0F3" w14:textId="3F33E04A" w:rsidR="002906B4" w:rsidRPr="002906B4" w:rsidRDefault="002906B4" w:rsidP="00290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6B4">
        <w:rPr>
          <w:rFonts w:ascii="Times New Roman" w:hAnsi="Times New Roman" w:cs="Times New Roman"/>
          <w:sz w:val="24"/>
          <w:szCs w:val="24"/>
        </w:rPr>
        <w:t>2. Формирование воображения и творческого мышления. Рисование позволяет детям раскрывать свою фантазию, создавать удивительные истории, изображать разные миры и героев. Это способствует развитию творческого мышления и воображения.</w:t>
      </w:r>
    </w:p>
    <w:p w14:paraId="4EBCA985" w14:textId="167C7226" w:rsidR="002906B4" w:rsidRPr="002906B4" w:rsidRDefault="002906B4" w:rsidP="00290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6B4">
        <w:rPr>
          <w:rFonts w:ascii="Times New Roman" w:hAnsi="Times New Roman" w:cs="Times New Roman"/>
          <w:sz w:val="24"/>
          <w:szCs w:val="24"/>
        </w:rPr>
        <w:t>3. Самовыражение и эмоциональное развитие. Через рисунок дети могут выразить свои чувства, эмоции и переживания. Рисунок становится для них способом передать свои мысли и взгляды на окружающий мир, что помогает им лучше понимать самих себя и окружающих.</w:t>
      </w:r>
    </w:p>
    <w:p w14:paraId="07D00F57" w14:textId="45E2524F" w:rsidR="002906B4" w:rsidRPr="002906B4" w:rsidRDefault="002906B4" w:rsidP="00290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6B4">
        <w:rPr>
          <w:rFonts w:ascii="Times New Roman" w:hAnsi="Times New Roman" w:cs="Times New Roman"/>
          <w:sz w:val="24"/>
          <w:szCs w:val="24"/>
        </w:rPr>
        <w:t>4. Развитие коммуникативных навыков. Рисование в группе способствует развитию коммуникативных навыков у детей. Они могут обсуждать свои рисунки с другими детьми, делиться идеями и впечатлениями, учатся слушать и понимать точку зрения других.</w:t>
      </w:r>
    </w:p>
    <w:p w14:paraId="36CC05F0" w14:textId="2746100C" w:rsidR="002906B4" w:rsidRPr="002906B4" w:rsidRDefault="002906B4" w:rsidP="00290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6B4">
        <w:rPr>
          <w:rFonts w:ascii="Times New Roman" w:hAnsi="Times New Roman" w:cs="Times New Roman"/>
          <w:sz w:val="24"/>
          <w:szCs w:val="24"/>
        </w:rPr>
        <w:t>5. Позитивное влияние на самооценку. Успехи в рисовании укрепляют уверенность в себе у детей. Когда они видят, что их творчество ценится и восхищает окружающих, это способствует формированию позитивной самооценки.</w:t>
      </w:r>
    </w:p>
    <w:p w14:paraId="734BEAEE" w14:textId="17836854" w:rsidR="002906B4" w:rsidRDefault="002906B4" w:rsidP="002906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906B4">
        <w:rPr>
          <w:rFonts w:ascii="Times New Roman" w:hAnsi="Times New Roman" w:cs="Times New Roman"/>
          <w:sz w:val="24"/>
          <w:szCs w:val="24"/>
        </w:rPr>
        <w:t xml:space="preserve">Рисование для дошкольников – это не только увлекательное занятие, но и важный инструмент развития и самовыражения. Поддерживайте малышей в их творческих начинаниях, вдохновляйте и поощряйте их в развитии искусства рисования. Пусть каждый рисунок станет для вашего ребенка частью волшебного мира творчества и фантазии! </w:t>
      </w:r>
    </w:p>
    <w:p w14:paraId="4524578A" w14:textId="28DEE0EF" w:rsidR="002B7EFF" w:rsidRDefault="002B7EFF" w:rsidP="00B1588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B7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00AC0"/>
    <w:multiLevelType w:val="multilevel"/>
    <w:tmpl w:val="3BC2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225452"/>
    <w:multiLevelType w:val="hybridMultilevel"/>
    <w:tmpl w:val="49F84054"/>
    <w:lvl w:ilvl="0" w:tplc="ABB85A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76A19"/>
    <w:multiLevelType w:val="multilevel"/>
    <w:tmpl w:val="2FA2A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6467C"/>
    <w:multiLevelType w:val="hybridMultilevel"/>
    <w:tmpl w:val="3664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F087A"/>
    <w:multiLevelType w:val="hybridMultilevel"/>
    <w:tmpl w:val="2758B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C76CA"/>
    <w:multiLevelType w:val="hybridMultilevel"/>
    <w:tmpl w:val="4064A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75594"/>
    <w:multiLevelType w:val="hybridMultilevel"/>
    <w:tmpl w:val="CD7486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96307972">
    <w:abstractNumId w:val="1"/>
  </w:num>
  <w:num w:numId="2" w16cid:durableId="1024483787">
    <w:abstractNumId w:val="6"/>
  </w:num>
  <w:num w:numId="3" w16cid:durableId="1541746263">
    <w:abstractNumId w:val="0"/>
  </w:num>
  <w:num w:numId="4" w16cid:durableId="1806580821">
    <w:abstractNumId w:val="2"/>
  </w:num>
  <w:num w:numId="5" w16cid:durableId="1276404983">
    <w:abstractNumId w:val="3"/>
  </w:num>
  <w:num w:numId="6" w16cid:durableId="1640259482">
    <w:abstractNumId w:val="5"/>
  </w:num>
  <w:num w:numId="7" w16cid:durableId="1990674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81"/>
    <w:rsid w:val="00086991"/>
    <w:rsid w:val="00120562"/>
    <w:rsid w:val="001C3591"/>
    <w:rsid w:val="001D4A25"/>
    <w:rsid w:val="002906B4"/>
    <w:rsid w:val="002B7EFF"/>
    <w:rsid w:val="004C7FE9"/>
    <w:rsid w:val="00561C85"/>
    <w:rsid w:val="00697A9B"/>
    <w:rsid w:val="006A4097"/>
    <w:rsid w:val="006D7310"/>
    <w:rsid w:val="007A1E89"/>
    <w:rsid w:val="00855DCC"/>
    <w:rsid w:val="00867061"/>
    <w:rsid w:val="00891FE9"/>
    <w:rsid w:val="008E427B"/>
    <w:rsid w:val="00902650"/>
    <w:rsid w:val="009362AB"/>
    <w:rsid w:val="00970AAD"/>
    <w:rsid w:val="009D2DCB"/>
    <w:rsid w:val="00B15886"/>
    <w:rsid w:val="00B77611"/>
    <w:rsid w:val="00C94A81"/>
    <w:rsid w:val="00CC6D51"/>
    <w:rsid w:val="00DC33BF"/>
    <w:rsid w:val="00E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F3E18"/>
  <w15:chartTrackingRefBased/>
  <w15:docId w15:val="{C7C928FA-86B9-40C9-B2E8-094339B4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89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5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23</cp:revision>
  <dcterms:created xsi:type="dcterms:W3CDTF">2022-12-18T13:30:00Z</dcterms:created>
  <dcterms:modified xsi:type="dcterms:W3CDTF">2024-04-22T07:26:00Z</dcterms:modified>
</cp:coreProperties>
</file>