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Pr="00602CCB" w:rsidRDefault="00602CCB" w:rsidP="00602CCB">
      <w:pPr>
        <w:jc w:val="center"/>
        <w:rPr>
          <w:rFonts w:ascii="Times New Roman" w:hAnsi="Times New Roman" w:cs="Times New Roman"/>
          <w:b/>
          <w:sz w:val="24"/>
          <w:szCs w:val="24"/>
        </w:rPr>
      </w:pPr>
      <w:r w:rsidRPr="00602CCB">
        <w:rPr>
          <w:rFonts w:ascii="Times New Roman" w:hAnsi="Times New Roman" w:cs="Times New Roman"/>
          <w:b/>
          <w:sz w:val="24"/>
          <w:szCs w:val="24"/>
        </w:rPr>
        <w:t>МУНИЦИПАЛЬНОЕ ДОШКОЛЬНОЕ ОБРАЗОВАТЕЛЬНОЕ УЧРЕЖДЕНИЕ</w:t>
      </w:r>
    </w:p>
    <w:p w:rsidR="00602CCB" w:rsidRPr="00602CCB" w:rsidRDefault="00602CCB" w:rsidP="00602CCB">
      <w:pPr>
        <w:jc w:val="center"/>
        <w:rPr>
          <w:rFonts w:ascii="Times New Roman" w:hAnsi="Times New Roman" w:cs="Times New Roman"/>
          <w:b/>
          <w:sz w:val="24"/>
          <w:szCs w:val="24"/>
        </w:rPr>
      </w:pPr>
      <w:r w:rsidRPr="00602CCB">
        <w:rPr>
          <w:rFonts w:ascii="Times New Roman" w:hAnsi="Times New Roman" w:cs="Times New Roman"/>
          <w:b/>
          <w:sz w:val="24"/>
          <w:szCs w:val="24"/>
        </w:rPr>
        <w:t>«МАШЕНЬКА»</w:t>
      </w:r>
    </w:p>
    <w:p w:rsidR="00602CCB" w:rsidRPr="00602CCB" w:rsidRDefault="00602CCB" w:rsidP="00602CCB">
      <w:pPr>
        <w:jc w:val="center"/>
        <w:rPr>
          <w:rFonts w:ascii="Times New Roman" w:hAnsi="Times New Roman" w:cs="Times New Roman"/>
          <w:b/>
          <w:sz w:val="24"/>
          <w:szCs w:val="24"/>
        </w:rPr>
      </w:pPr>
      <w:r w:rsidRPr="00602CCB">
        <w:rPr>
          <w:rFonts w:ascii="Times New Roman" w:hAnsi="Times New Roman" w:cs="Times New Roman"/>
          <w:b/>
          <w:sz w:val="24"/>
          <w:szCs w:val="24"/>
        </w:rPr>
        <w:t>МУНИЦИПАЛЬНОГО ОБРАЗОВАНИЯ ГОРОД НОЯБРЬСК</w:t>
      </w:r>
    </w:p>
    <w:p w:rsidR="00602CCB" w:rsidRPr="00602CCB" w:rsidRDefault="00602CCB" w:rsidP="00602CCB">
      <w:pPr>
        <w:jc w:val="center"/>
        <w:rPr>
          <w:rFonts w:ascii="Times New Roman" w:hAnsi="Times New Roman" w:cs="Times New Roman"/>
          <w:b/>
          <w:sz w:val="24"/>
          <w:szCs w:val="24"/>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Pr="00602CCB" w:rsidRDefault="00602CCB" w:rsidP="00602CCB">
      <w:pPr>
        <w:pStyle w:val="a3"/>
        <w:jc w:val="center"/>
        <w:rPr>
          <w:rFonts w:ascii="Times New Roman" w:hAnsi="Times New Roman" w:cs="Times New Roman"/>
          <w:b/>
          <w:sz w:val="28"/>
          <w:szCs w:val="28"/>
        </w:rPr>
      </w:pPr>
      <w:r w:rsidRPr="00602CCB">
        <w:rPr>
          <w:rFonts w:ascii="Times New Roman" w:hAnsi="Times New Roman" w:cs="Times New Roman"/>
          <w:b/>
          <w:sz w:val="28"/>
          <w:szCs w:val="28"/>
        </w:rPr>
        <w:t>Перспективный план</w:t>
      </w:r>
    </w:p>
    <w:p w:rsidR="00602CCB" w:rsidRPr="00602CCB" w:rsidRDefault="00602CCB" w:rsidP="00703424">
      <w:pPr>
        <w:pStyle w:val="a3"/>
        <w:jc w:val="center"/>
        <w:rPr>
          <w:rFonts w:ascii="Times New Roman" w:hAnsi="Times New Roman" w:cs="Times New Roman"/>
          <w:b/>
          <w:sz w:val="28"/>
          <w:szCs w:val="28"/>
        </w:rPr>
      </w:pPr>
    </w:p>
    <w:p w:rsidR="00602CCB" w:rsidRPr="00602CCB" w:rsidRDefault="00602CCB" w:rsidP="00602CCB">
      <w:pPr>
        <w:pStyle w:val="a3"/>
        <w:jc w:val="center"/>
        <w:rPr>
          <w:rFonts w:ascii="Times New Roman" w:hAnsi="Times New Roman" w:cs="Times New Roman"/>
          <w:b/>
          <w:sz w:val="28"/>
          <w:szCs w:val="28"/>
        </w:rPr>
      </w:pPr>
      <w:r w:rsidRPr="00602CCB">
        <w:rPr>
          <w:rFonts w:ascii="Times New Roman" w:hAnsi="Times New Roman" w:cs="Times New Roman"/>
          <w:b/>
          <w:sz w:val="28"/>
          <w:szCs w:val="28"/>
        </w:rPr>
        <w:t>реализации образовательной области «Здоровье» для детей 6-7 лет</w:t>
      </w:r>
    </w:p>
    <w:p w:rsidR="00602CCB" w:rsidRPr="00602CCB" w:rsidRDefault="00602CCB" w:rsidP="00703424">
      <w:pPr>
        <w:pStyle w:val="a3"/>
        <w:jc w:val="center"/>
        <w:rPr>
          <w:rFonts w:ascii="Times New Roman" w:hAnsi="Times New Roman" w:cs="Times New Roman"/>
          <w:b/>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
    <w:p w:rsidR="00602CCB" w:rsidRDefault="00602CCB" w:rsidP="00703424">
      <w:pPr>
        <w:pStyle w:val="a3"/>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602CCB" w:rsidRDefault="00602CCB" w:rsidP="00703424">
      <w:pPr>
        <w:pStyle w:val="a3"/>
        <w:jc w:val="center"/>
        <w:rPr>
          <w:rFonts w:ascii="Times New Roman" w:hAnsi="Times New Roman" w:cs="Times New Roman"/>
          <w:sz w:val="28"/>
          <w:szCs w:val="28"/>
        </w:rPr>
      </w:pPr>
      <w:r>
        <w:rPr>
          <w:rFonts w:ascii="Times New Roman" w:hAnsi="Times New Roman" w:cs="Times New Roman"/>
          <w:sz w:val="28"/>
          <w:szCs w:val="28"/>
        </w:rPr>
        <w:t xml:space="preserve">                                                          Самигуллина Р. Р.</w:t>
      </w: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602CCB" w:rsidRDefault="00602CCB" w:rsidP="00703424">
      <w:pPr>
        <w:pStyle w:val="a3"/>
        <w:jc w:val="center"/>
        <w:rPr>
          <w:rFonts w:ascii="Times New Roman" w:hAnsi="Times New Roman" w:cs="Times New Roman"/>
          <w:sz w:val="28"/>
          <w:szCs w:val="28"/>
        </w:rPr>
      </w:pPr>
    </w:p>
    <w:p w:rsidR="00703424" w:rsidRPr="00703424" w:rsidRDefault="00703424" w:rsidP="00703424">
      <w:pPr>
        <w:pStyle w:val="a3"/>
        <w:jc w:val="center"/>
        <w:rPr>
          <w:rFonts w:ascii="Times New Roman" w:hAnsi="Times New Roman" w:cs="Times New Roman"/>
          <w:sz w:val="28"/>
          <w:szCs w:val="28"/>
        </w:rPr>
      </w:pPr>
      <w:r w:rsidRPr="00703424">
        <w:rPr>
          <w:rFonts w:ascii="Times New Roman" w:hAnsi="Times New Roman" w:cs="Times New Roman"/>
          <w:sz w:val="28"/>
          <w:szCs w:val="28"/>
        </w:rPr>
        <w:lastRenderedPageBreak/>
        <w:t>Перспективный план</w:t>
      </w:r>
    </w:p>
    <w:p w:rsidR="00703424" w:rsidRDefault="00703424" w:rsidP="00703424">
      <w:pPr>
        <w:pStyle w:val="a3"/>
        <w:jc w:val="center"/>
        <w:rPr>
          <w:rFonts w:ascii="Times New Roman" w:hAnsi="Times New Roman" w:cs="Times New Roman"/>
          <w:sz w:val="28"/>
          <w:szCs w:val="28"/>
        </w:rPr>
      </w:pPr>
      <w:r w:rsidRPr="00703424">
        <w:rPr>
          <w:rFonts w:ascii="Times New Roman" w:hAnsi="Times New Roman" w:cs="Times New Roman"/>
          <w:sz w:val="28"/>
          <w:szCs w:val="28"/>
        </w:rPr>
        <w:t>реализации образовательной области «Здоровье» для детей 6-7 лет</w:t>
      </w:r>
    </w:p>
    <w:p w:rsidR="00703424" w:rsidRDefault="00703424" w:rsidP="00703424">
      <w:pPr>
        <w:pStyle w:val="a3"/>
        <w:jc w:val="center"/>
        <w:rPr>
          <w:rFonts w:ascii="Times New Roman" w:hAnsi="Times New Roman" w:cs="Times New Roman"/>
          <w:sz w:val="28"/>
          <w:szCs w:val="28"/>
        </w:rPr>
      </w:pPr>
    </w:p>
    <w:p w:rsidR="00703424" w:rsidRPr="00703424" w:rsidRDefault="00703424" w:rsidP="00703424">
      <w:pPr>
        <w:pStyle w:val="a3"/>
        <w:rPr>
          <w:rFonts w:ascii="Times New Roman" w:hAnsi="Times New Roman" w:cs="Times New Roman"/>
          <w:sz w:val="28"/>
          <w:szCs w:val="28"/>
          <w:lang w:eastAsia="ru-RU"/>
        </w:rPr>
      </w:pPr>
      <w:r w:rsidRPr="00703424">
        <w:rPr>
          <w:rFonts w:ascii="Times New Roman" w:hAnsi="Times New Roman" w:cs="Times New Roman"/>
          <w:b/>
          <w:sz w:val="28"/>
          <w:szCs w:val="28"/>
          <w:lang w:eastAsia="ru-RU"/>
        </w:rPr>
        <w:t>Цель</w:t>
      </w:r>
      <w:r w:rsidRPr="00703424">
        <w:rPr>
          <w:rFonts w:ascii="Times New Roman" w:hAnsi="Times New Roman" w:cs="Times New Roman"/>
          <w:sz w:val="28"/>
          <w:szCs w:val="28"/>
          <w:lang w:eastAsia="ru-RU"/>
        </w:rPr>
        <w:t>: охрана здоровья детей и формирования основы культуры здоровья</w:t>
      </w:r>
    </w:p>
    <w:p w:rsidR="00703424" w:rsidRPr="00703424" w:rsidRDefault="00703424" w:rsidP="00703424">
      <w:pPr>
        <w:pStyle w:val="a3"/>
        <w:rPr>
          <w:rFonts w:ascii="Times New Roman" w:hAnsi="Times New Roman" w:cs="Times New Roman"/>
          <w:sz w:val="28"/>
          <w:szCs w:val="28"/>
          <w:lang w:eastAsia="ru-RU"/>
        </w:rPr>
      </w:pPr>
      <w:r w:rsidRPr="00703424">
        <w:rPr>
          <w:rFonts w:ascii="Times New Roman" w:hAnsi="Times New Roman" w:cs="Times New Roman"/>
          <w:b/>
          <w:sz w:val="28"/>
          <w:szCs w:val="28"/>
          <w:lang w:eastAsia="ru-RU"/>
        </w:rPr>
        <w:t xml:space="preserve">Задачи: </w:t>
      </w:r>
      <w:r w:rsidRPr="00703424">
        <w:rPr>
          <w:rFonts w:ascii="Times New Roman" w:hAnsi="Times New Roman" w:cs="Times New Roman"/>
          <w:sz w:val="28"/>
          <w:szCs w:val="28"/>
          <w:lang w:eastAsia="ru-RU"/>
        </w:rPr>
        <w:t>сохранение и укрепление физического и психического здоровья детей; воспитание культурно-гигиенических навыков;формирование начальных представлений о здоровом образе жизни.</w:t>
      </w:r>
    </w:p>
    <w:p w:rsidR="00703424" w:rsidRDefault="00703424" w:rsidP="00703424">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263"/>
        <w:gridCol w:w="2474"/>
        <w:gridCol w:w="3094"/>
        <w:gridCol w:w="2740"/>
      </w:tblGrid>
      <w:tr w:rsidR="00703424" w:rsidRPr="00743163"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776" w:type="dxa"/>
          </w:tcPr>
          <w:p w:rsidR="00703424" w:rsidRPr="00743163" w:rsidRDefault="00703424" w:rsidP="001A6A37">
            <w:pPr>
              <w:jc w:val="center"/>
              <w:rPr>
                <w:rFonts w:ascii="Times New Roman" w:hAnsi="Times New Roman" w:cs="Times New Roman"/>
                <w:b/>
                <w:sz w:val="24"/>
                <w:szCs w:val="24"/>
              </w:rPr>
            </w:pPr>
            <w:r w:rsidRPr="00743163">
              <w:rPr>
                <w:rFonts w:ascii="Times New Roman" w:eastAsia="Times New Roman" w:hAnsi="Times New Roman" w:cs="Times New Roman"/>
                <w:b/>
                <w:sz w:val="24"/>
                <w:szCs w:val="24"/>
                <w:lang w:eastAsia="ru-RU"/>
              </w:rPr>
              <w:t>Развитие ценностного отношения к здоровью и жизни человека</w:t>
            </w:r>
          </w:p>
        </w:tc>
        <w:tc>
          <w:tcPr>
            <w:tcW w:w="3330" w:type="dxa"/>
          </w:tcPr>
          <w:p w:rsidR="00703424" w:rsidRPr="00743163" w:rsidRDefault="00703424" w:rsidP="001A6A37">
            <w:pPr>
              <w:pStyle w:val="a3"/>
              <w:rPr>
                <w:rFonts w:ascii="Times New Roman" w:hAnsi="Times New Roman" w:cs="Times New Roman"/>
                <w:b/>
                <w:sz w:val="24"/>
                <w:szCs w:val="24"/>
                <w:lang w:eastAsia="ru-RU"/>
              </w:rPr>
            </w:pPr>
            <w:r w:rsidRPr="00743163">
              <w:rPr>
                <w:rFonts w:ascii="Times New Roman" w:hAnsi="Times New Roman" w:cs="Times New Roman"/>
                <w:b/>
                <w:sz w:val="24"/>
                <w:szCs w:val="24"/>
                <w:lang w:eastAsia="ru-RU"/>
              </w:rPr>
              <w:t>Формирование представлений о здоровье, основах здорового образа жизни и правилах здоровьесберегающего поведения</w:t>
            </w:r>
          </w:p>
        </w:tc>
        <w:tc>
          <w:tcPr>
            <w:tcW w:w="3052" w:type="dxa"/>
          </w:tcPr>
          <w:p w:rsidR="00703424" w:rsidRPr="00743163" w:rsidRDefault="00703424" w:rsidP="001A6A37">
            <w:pPr>
              <w:pStyle w:val="a3"/>
              <w:rPr>
                <w:rFonts w:ascii="Times New Roman" w:hAnsi="Times New Roman" w:cs="Times New Roman"/>
                <w:b/>
                <w:sz w:val="24"/>
                <w:szCs w:val="24"/>
                <w:lang w:eastAsia="ru-RU"/>
              </w:rPr>
            </w:pPr>
            <w:r w:rsidRPr="00743163">
              <w:rPr>
                <w:rFonts w:ascii="Times New Roman" w:hAnsi="Times New Roman" w:cs="Times New Roman"/>
                <w:b/>
                <w:sz w:val="24"/>
                <w:szCs w:val="24"/>
                <w:lang w:eastAsia="ru-RU"/>
              </w:rPr>
              <w:t>Формирование опыта здорового образа жизни</w:t>
            </w:r>
          </w:p>
        </w:tc>
      </w:tr>
      <w:tr w:rsidR="00703424"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776" w:type="dxa"/>
          </w:tcPr>
          <w:p w:rsidR="00703424" w:rsidRPr="00CB12E5" w:rsidRDefault="00703424" w:rsidP="001A6A37">
            <w:pPr>
              <w:pStyle w:val="a3"/>
              <w:rPr>
                <w:rFonts w:ascii="Times New Roman" w:hAnsi="Times New Roman" w:cs="Times New Roman"/>
                <w:sz w:val="24"/>
                <w:szCs w:val="24"/>
              </w:rPr>
            </w:pPr>
            <w:r w:rsidRPr="00CB12E5">
              <w:rPr>
                <w:rFonts w:ascii="Times New Roman" w:hAnsi="Times New Roman" w:cs="Times New Roman"/>
                <w:sz w:val="24"/>
                <w:szCs w:val="24"/>
              </w:rPr>
              <w:t>Дать понятие «здоровье», формировать у детей представление о здоровом человеке и развивать умение использовать имеющиеся знания о здоровье сберегающих условиях.</w:t>
            </w:r>
          </w:p>
          <w:p w:rsidR="00703424" w:rsidRPr="00CB12E5" w:rsidRDefault="00703424" w:rsidP="001A6A37">
            <w:pPr>
              <w:jc w:val="both"/>
              <w:rPr>
                <w:rFonts w:ascii="Times New Roman" w:eastAsia="Calibri" w:hAnsi="Times New Roman" w:cs="Times New Roman"/>
                <w:sz w:val="28"/>
                <w:szCs w:val="28"/>
              </w:rPr>
            </w:pPr>
          </w:p>
          <w:p w:rsidR="00703424" w:rsidRPr="00E95C7C" w:rsidRDefault="00703424" w:rsidP="001A6A37">
            <w:pPr>
              <w:pStyle w:val="a3"/>
              <w:rPr>
                <w:rFonts w:ascii="Times New Roman" w:hAnsi="Times New Roman" w:cs="Times New Roman"/>
                <w:b/>
                <w:sz w:val="24"/>
                <w:szCs w:val="24"/>
              </w:rPr>
            </w:pPr>
          </w:p>
        </w:tc>
        <w:tc>
          <w:tcPr>
            <w:tcW w:w="3330"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sz w:val="24"/>
                <w:szCs w:val="24"/>
                <w:lang w:eastAsia="ru-RU"/>
              </w:rPr>
              <w:t>П</w:t>
            </w:r>
            <w:r w:rsidRPr="00E95C7C">
              <w:rPr>
                <w:rFonts w:ascii="Times New Roman" w:hAnsi="Times New Roman" w:cs="Times New Roman"/>
                <w:sz w:val="24"/>
                <w:szCs w:val="24"/>
                <w:lang w:eastAsia="ru-RU"/>
              </w:rPr>
              <w:t>риобщение детей к ценностям ЗОЖ; формирование представлений о влиянии на работу образа жизни человека. Учить заботиться о своем здоровье. Воспитывать привычку ЗОЖ</w:t>
            </w:r>
          </w:p>
        </w:tc>
        <w:tc>
          <w:tcPr>
            <w:tcW w:w="3052" w:type="dxa"/>
          </w:tcPr>
          <w:p w:rsidR="00703424" w:rsidRDefault="00703424" w:rsidP="001A6A37">
            <w:pPr>
              <w:pStyle w:val="a3"/>
              <w:rPr>
                <w:rFonts w:cs="Times New Roman"/>
                <w:b/>
              </w:rPr>
            </w:pPr>
            <w:r w:rsidRPr="00CB12E5">
              <w:rPr>
                <w:rFonts w:ascii="Times New Roman" w:hAnsi="Times New Roman" w:cs="Times New Roman"/>
                <w:sz w:val="24"/>
                <w:szCs w:val="24"/>
              </w:rPr>
              <w:t>Учить детей любить себя и окружающих людей. Дать понять детям, что человек - часть природы и о взаимодействии всех природных объектов</w:t>
            </w:r>
            <w:r w:rsidRPr="00303E60">
              <w:rPr>
                <w:sz w:val="28"/>
                <w:szCs w:val="28"/>
              </w:rPr>
              <w:t>.</w:t>
            </w:r>
          </w:p>
        </w:tc>
      </w:tr>
      <w:tr w:rsidR="00703424" w:rsidRPr="00CB12E5"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776" w:type="dxa"/>
          </w:tcPr>
          <w:p w:rsidR="00703424" w:rsidRPr="00CF713B" w:rsidRDefault="00703424" w:rsidP="001A6A37">
            <w:pPr>
              <w:pStyle w:val="a3"/>
              <w:rPr>
                <w:rFonts w:ascii="Times New Roman" w:hAnsi="Times New Roman" w:cs="Times New Roman"/>
                <w:sz w:val="24"/>
                <w:szCs w:val="24"/>
              </w:rPr>
            </w:pPr>
            <w:r w:rsidRPr="00CF713B">
              <w:rPr>
                <w:rFonts w:ascii="Times New Roman" w:hAnsi="Times New Roman" w:cs="Times New Roman"/>
                <w:sz w:val="24"/>
                <w:szCs w:val="24"/>
              </w:rPr>
              <w:t>Познакомить детей с правилами закаливания с помощью природных факторов (солнце, воздух и вода).</w:t>
            </w:r>
          </w:p>
          <w:p w:rsidR="00703424" w:rsidRPr="00CF713B" w:rsidRDefault="00703424" w:rsidP="001A6A37">
            <w:pPr>
              <w:pStyle w:val="a3"/>
              <w:rPr>
                <w:rFonts w:ascii="Times New Roman" w:hAnsi="Times New Roman" w:cs="Times New Roman"/>
                <w:sz w:val="24"/>
                <w:szCs w:val="24"/>
              </w:rPr>
            </w:pPr>
            <w:r w:rsidRPr="00CF713B">
              <w:rPr>
                <w:rFonts w:ascii="Times New Roman" w:hAnsi="Times New Roman" w:cs="Times New Roman"/>
                <w:sz w:val="24"/>
                <w:szCs w:val="24"/>
              </w:rPr>
              <w:t>Знакомство с элементами нетрадиционных видов оздоровления гимнастики после сна..</w:t>
            </w:r>
          </w:p>
        </w:tc>
        <w:tc>
          <w:tcPr>
            <w:tcW w:w="3330" w:type="dxa"/>
          </w:tcPr>
          <w:p w:rsidR="00703424" w:rsidRPr="00E95C7C" w:rsidRDefault="00703424" w:rsidP="001A6A37">
            <w:pPr>
              <w:pStyle w:val="a3"/>
              <w:rPr>
                <w:rFonts w:ascii="Times New Roman" w:hAnsi="Times New Roman" w:cs="Times New Roman"/>
                <w:b/>
                <w:sz w:val="24"/>
                <w:szCs w:val="24"/>
              </w:rPr>
            </w:pPr>
            <w:r>
              <w:rPr>
                <w:rFonts w:ascii="Times New Roman" w:hAnsi="Times New Roman" w:cs="Times New Roman"/>
                <w:sz w:val="24"/>
                <w:szCs w:val="24"/>
                <w:lang w:eastAsia="ru-RU"/>
              </w:rPr>
              <w:t>В</w:t>
            </w:r>
            <w:r w:rsidRPr="00E95C7C">
              <w:rPr>
                <w:rFonts w:ascii="Times New Roman" w:hAnsi="Times New Roman" w:cs="Times New Roman"/>
                <w:sz w:val="24"/>
                <w:szCs w:val="24"/>
                <w:lang w:eastAsia="ru-RU"/>
              </w:rPr>
              <w:t>оспитывать ответственность за свое здоровье, помочь осознать необходимость следить за своим здоровьем, уметь замечать болезни. Помочь осознать необходимость регулярных медицинских обследований. Продолжать знакомить детей со своим телом. Стимулировать положительные эмоции, интерес к строению организма.</w:t>
            </w:r>
          </w:p>
        </w:tc>
        <w:tc>
          <w:tcPr>
            <w:tcW w:w="3052" w:type="dxa"/>
          </w:tcPr>
          <w:p w:rsidR="00703424" w:rsidRPr="00CB12E5" w:rsidRDefault="00703424" w:rsidP="001A6A37">
            <w:pPr>
              <w:pStyle w:val="a3"/>
              <w:rPr>
                <w:rFonts w:ascii="Times New Roman" w:hAnsi="Times New Roman" w:cs="Times New Roman"/>
                <w:b/>
                <w:sz w:val="24"/>
                <w:szCs w:val="24"/>
              </w:rPr>
            </w:pPr>
            <w:r w:rsidRPr="00CB12E5">
              <w:rPr>
                <w:rFonts w:ascii="Times New Roman" w:hAnsi="Times New Roman" w:cs="Times New Roman"/>
                <w:sz w:val="24"/>
                <w:szCs w:val="24"/>
              </w:rPr>
              <w:t>Продолжать знакомство с лекарственными растениями своего края, учить детей делать гербарий.</w:t>
            </w:r>
          </w:p>
        </w:tc>
      </w:tr>
      <w:tr w:rsidR="00703424" w:rsidRPr="00CB12E5"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2776" w:type="dxa"/>
          </w:tcPr>
          <w:p w:rsidR="00703424" w:rsidRDefault="00703424" w:rsidP="001A6A37">
            <w:pPr>
              <w:pStyle w:val="a3"/>
              <w:rPr>
                <w:b/>
                <w:sz w:val="24"/>
                <w:szCs w:val="24"/>
              </w:rPr>
            </w:pPr>
            <w:r w:rsidRPr="00E95C7C">
              <w:rPr>
                <w:rFonts w:ascii="Times New Roman" w:hAnsi="Times New Roman" w:cs="Times New Roman"/>
                <w:sz w:val="24"/>
                <w:szCs w:val="24"/>
                <w:lang w:eastAsia="ru-RU"/>
              </w:rPr>
              <w:t>Продолжать знакомить детей со своим телом. Стимулировать положительные эмоции, интерес к строению организма.</w:t>
            </w:r>
          </w:p>
        </w:tc>
        <w:tc>
          <w:tcPr>
            <w:tcW w:w="3330" w:type="dxa"/>
          </w:tcPr>
          <w:p w:rsidR="00703424" w:rsidRDefault="00703424" w:rsidP="001A6A37">
            <w:pPr>
              <w:pStyle w:val="a3"/>
              <w:rPr>
                <w:b/>
              </w:rPr>
            </w:pPr>
            <w:r w:rsidRPr="00450588">
              <w:rPr>
                <w:rFonts w:ascii="Times New Roman" w:hAnsi="Times New Roman" w:cs="Times New Roman"/>
                <w:sz w:val="24"/>
                <w:szCs w:val="24"/>
                <w:lang w:eastAsia="ru-RU"/>
              </w:rPr>
              <w:t>Дать представление о влиянии на внутренние органы образа жизни человека: питание, полезные, вредные привычка</w:t>
            </w:r>
            <w:r w:rsidRPr="00B56874">
              <w:rPr>
                <w:lang w:eastAsia="ru-RU"/>
              </w:rPr>
              <w:t>. </w:t>
            </w:r>
          </w:p>
        </w:tc>
        <w:tc>
          <w:tcPr>
            <w:tcW w:w="3052" w:type="dxa"/>
          </w:tcPr>
          <w:p w:rsidR="00703424" w:rsidRPr="00CB12E5" w:rsidRDefault="00703424" w:rsidP="001A6A37">
            <w:pPr>
              <w:pStyle w:val="a3"/>
              <w:rPr>
                <w:rFonts w:ascii="Times New Roman" w:hAnsi="Times New Roman" w:cs="Times New Roman"/>
                <w:b/>
                <w:sz w:val="24"/>
                <w:szCs w:val="24"/>
              </w:rPr>
            </w:pPr>
            <w:r w:rsidRPr="00CB12E5">
              <w:rPr>
                <w:rFonts w:ascii="Times New Roman" w:hAnsi="Times New Roman" w:cs="Times New Roman"/>
                <w:sz w:val="24"/>
                <w:szCs w:val="24"/>
              </w:rPr>
              <w:t>Закрепить знания детей о витаминах, сделать каталог витаминов для детей с помощью родителей</w:t>
            </w:r>
          </w:p>
        </w:tc>
      </w:tr>
      <w:tr w:rsidR="00703424"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2776" w:type="dxa"/>
          </w:tcPr>
          <w:p w:rsidR="00703424" w:rsidRPr="00CB12E5" w:rsidRDefault="00703424" w:rsidP="001A6A37">
            <w:pPr>
              <w:pStyle w:val="a3"/>
              <w:rPr>
                <w:rFonts w:ascii="Times New Roman" w:hAnsi="Times New Roman" w:cs="Times New Roman"/>
                <w:sz w:val="24"/>
                <w:szCs w:val="24"/>
              </w:rPr>
            </w:pPr>
            <w:r w:rsidRPr="00CB12E5">
              <w:rPr>
                <w:rFonts w:ascii="Times New Roman" w:hAnsi="Times New Roman" w:cs="Times New Roman"/>
                <w:sz w:val="24"/>
                <w:szCs w:val="24"/>
              </w:rPr>
              <w:t xml:space="preserve">Дать общее представление о том, что кожа, ногти и волосы являются </w:t>
            </w:r>
            <w:r w:rsidRPr="00CB12E5">
              <w:rPr>
                <w:rFonts w:ascii="Times New Roman" w:hAnsi="Times New Roman" w:cs="Times New Roman"/>
                <w:sz w:val="24"/>
                <w:szCs w:val="24"/>
              </w:rPr>
              <w:lastRenderedPageBreak/>
              <w:t>защитниками организма человека.</w:t>
            </w:r>
          </w:p>
          <w:p w:rsidR="00703424" w:rsidRDefault="00703424" w:rsidP="001A6A37">
            <w:pPr>
              <w:jc w:val="center"/>
              <w:rPr>
                <w:rFonts w:ascii="Times New Roman" w:hAnsi="Times New Roman" w:cs="Times New Roman"/>
                <w:b/>
                <w:sz w:val="24"/>
                <w:szCs w:val="24"/>
              </w:rPr>
            </w:pPr>
          </w:p>
        </w:tc>
        <w:tc>
          <w:tcPr>
            <w:tcW w:w="3330" w:type="dxa"/>
          </w:tcPr>
          <w:p w:rsidR="00703424" w:rsidRPr="00450588" w:rsidRDefault="00703424" w:rsidP="001A6A37">
            <w:pPr>
              <w:pStyle w:val="a3"/>
              <w:rPr>
                <w:rFonts w:ascii="Times New Roman" w:hAnsi="Times New Roman" w:cs="Times New Roman"/>
                <w:b/>
                <w:sz w:val="24"/>
                <w:szCs w:val="24"/>
              </w:rPr>
            </w:pPr>
            <w:r w:rsidRPr="00450588">
              <w:rPr>
                <w:rFonts w:ascii="Times New Roman" w:hAnsi="Times New Roman" w:cs="Times New Roman"/>
                <w:sz w:val="24"/>
              </w:rPr>
              <w:lastRenderedPageBreak/>
              <w:t xml:space="preserve">Дать общее представление о том, что кожа, ногти и волосы являются защитниками организма </w:t>
            </w:r>
            <w:r w:rsidRPr="00450588">
              <w:rPr>
                <w:rFonts w:ascii="Times New Roman" w:hAnsi="Times New Roman" w:cs="Times New Roman"/>
                <w:sz w:val="24"/>
              </w:rPr>
              <w:lastRenderedPageBreak/>
              <w:t>человека</w:t>
            </w:r>
          </w:p>
        </w:tc>
        <w:tc>
          <w:tcPr>
            <w:tcW w:w="3052" w:type="dxa"/>
          </w:tcPr>
          <w:p w:rsidR="00703424" w:rsidRPr="00CB12E5" w:rsidRDefault="00703424" w:rsidP="001A6A37">
            <w:pPr>
              <w:pStyle w:val="a3"/>
              <w:rPr>
                <w:rFonts w:ascii="Times New Roman" w:hAnsi="Times New Roman" w:cs="Times New Roman"/>
                <w:sz w:val="24"/>
                <w:szCs w:val="24"/>
              </w:rPr>
            </w:pPr>
            <w:r w:rsidRPr="00CB12E5">
              <w:rPr>
                <w:rFonts w:ascii="Times New Roman" w:hAnsi="Times New Roman" w:cs="Times New Roman"/>
                <w:sz w:val="24"/>
                <w:szCs w:val="24"/>
              </w:rPr>
              <w:lastRenderedPageBreak/>
              <w:t>Учить детей любить себя и свое тело, прививать гигиенические навыки.</w:t>
            </w:r>
          </w:p>
          <w:p w:rsidR="00703424" w:rsidRDefault="00703424" w:rsidP="001A6A37">
            <w:pPr>
              <w:jc w:val="center"/>
              <w:rPr>
                <w:rFonts w:ascii="Times New Roman" w:hAnsi="Times New Roman" w:cs="Times New Roman"/>
                <w:b/>
                <w:sz w:val="24"/>
                <w:szCs w:val="24"/>
              </w:rPr>
            </w:pPr>
          </w:p>
        </w:tc>
      </w:tr>
      <w:tr w:rsidR="00703424"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2776" w:type="dxa"/>
          </w:tcPr>
          <w:p w:rsidR="00703424" w:rsidRDefault="00703424" w:rsidP="001A6A3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CB12E5">
              <w:rPr>
                <w:rFonts w:ascii="Times New Roman" w:hAnsi="Times New Roman" w:cs="Times New Roman"/>
                <w:sz w:val="24"/>
                <w:szCs w:val="24"/>
                <w:lang w:eastAsia="ru-RU"/>
              </w:rPr>
              <w:t xml:space="preserve">чить детей заботиться о своем здоровье, дать детям элементарное представление об инфекционных болезнях и их возбудителях. </w:t>
            </w:r>
          </w:p>
          <w:p w:rsidR="00703424" w:rsidRDefault="00703424" w:rsidP="001A6A37">
            <w:pPr>
              <w:pStyle w:val="a3"/>
              <w:rPr>
                <w:rFonts w:ascii="Times New Roman" w:hAnsi="Times New Roman" w:cs="Times New Roman"/>
                <w:sz w:val="24"/>
                <w:szCs w:val="24"/>
                <w:lang w:eastAsia="ru-RU"/>
              </w:rPr>
            </w:pPr>
          </w:p>
          <w:p w:rsidR="00703424" w:rsidRDefault="00703424" w:rsidP="001A6A37">
            <w:pPr>
              <w:pStyle w:val="a3"/>
              <w:rPr>
                <w:rFonts w:ascii="Times New Roman" w:hAnsi="Times New Roman" w:cs="Times New Roman"/>
                <w:sz w:val="24"/>
                <w:szCs w:val="24"/>
                <w:lang w:eastAsia="ru-RU"/>
              </w:rPr>
            </w:pPr>
          </w:p>
          <w:p w:rsidR="00703424" w:rsidRPr="00CB12E5" w:rsidRDefault="00703424" w:rsidP="001A6A37">
            <w:pPr>
              <w:pStyle w:val="a3"/>
              <w:rPr>
                <w:rFonts w:ascii="Times New Roman" w:hAnsi="Times New Roman" w:cs="Times New Roman"/>
                <w:b/>
                <w:sz w:val="24"/>
                <w:szCs w:val="24"/>
              </w:rPr>
            </w:pPr>
          </w:p>
          <w:p w:rsidR="00703424" w:rsidRPr="00CB12E5" w:rsidRDefault="00703424" w:rsidP="001A6A37">
            <w:pPr>
              <w:pStyle w:val="a3"/>
              <w:rPr>
                <w:rFonts w:ascii="Times New Roman" w:hAnsi="Times New Roman" w:cs="Times New Roman"/>
                <w:b/>
                <w:sz w:val="24"/>
                <w:szCs w:val="24"/>
              </w:rPr>
            </w:pPr>
          </w:p>
        </w:tc>
        <w:tc>
          <w:tcPr>
            <w:tcW w:w="3330" w:type="dxa"/>
          </w:tcPr>
          <w:p w:rsidR="00703424" w:rsidRPr="00CF713B" w:rsidRDefault="00703424" w:rsidP="001A6A37">
            <w:pPr>
              <w:pStyle w:val="a3"/>
              <w:rPr>
                <w:rFonts w:ascii="Times New Roman" w:hAnsi="Times New Roman" w:cs="Times New Roman"/>
                <w:b/>
                <w:sz w:val="24"/>
                <w:szCs w:val="24"/>
              </w:rPr>
            </w:pPr>
            <w:r w:rsidRPr="00CF713B">
              <w:rPr>
                <w:rFonts w:ascii="Times New Roman" w:hAnsi="Times New Roman" w:cs="Times New Roman"/>
                <w:sz w:val="24"/>
                <w:szCs w:val="24"/>
              </w:rPr>
              <w:t>Продолжать знакомить детей с правилами личной гигиены. Дать детям понятие о том, что уход за телом – важнейшее условие для поддержания и укрепления здоровья. Воспитывать осознанное отношение к своему здоровью.</w:t>
            </w:r>
          </w:p>
        </w:tc>
        <w:tc>
          <w:tcPr>
            <w:tcW w:w="3052" w:type="dxa"/>
          </w:tcPr>
          <w:p w:rsidR="00703424" w:rsidRPr="00450588" w:rsidRDefault="00703424" w:rsidP="001A6A37">
            <w:pPr>
              <w:pStyle w:val="a3"/>
              <w:rPr>
                <w:rFonts w:ascii="Times New Roman" w:hAnsi="Times New Roman" w:cs="Times New Roman"/>
                <w:sz w:val="24"/>
                <w:szCs w:val="24"/>
                <w:lang w:eastAsia="ru-RU"/>
              </w:rPr>
            </w:pPr>
            <w:r w:rsidRPr="00450588">
              <w:rPr>
                <w:rFonts w:ascii="Times New Roman" w:hAnsi="Times New Roman" w:cs="Times New Roman"/>
                <w:sz w:val="24"/>
                <w:szCs w:val="24"/>
                <w:lang w:eastAsia="ru-RU"/>
              </w:rPr>
              <w:t>Формирование знаний у детей о полезной и не полезной пище.</w:t>
            </w:r>
          </w:p>
          <w:p w:rsidR="00703424" w:rsidRPr="00450588" w:rsidRDefault="00703424" w:rsidP="001A6A37">
            <w:pPr>
              <w:pStyle w:val="a3"/>
              <w:rPr>
                <w:rFonts w:ascii="Times New Roman" w:hAnsi="Times New Roman" w:cs="Times New Roman"/>
                <w:sz w:val="24"/>
                <w:szCs w:val="24"/>
                <w:lang w:eastAsia="ru-RU"/>
              </w:rPr>
            </w:pPr>
            <w:r w:rsidRPr="00450588">
              <w:rPr>
                <w:rFonts w:ascii="Times New Roman" w:hAnsi="Times New Roman" w:cs="Times New Roman"/>
                <w:sz w:val="24"/>
                <w:szCs w:val="24"/>
                <w:lang w:eastAsia="ru-RU"/>
              </w:rPr>
              <w:t xml:space="preserve">Систематизировать представления детей о работе пищеварительного тракта. </w:t>
            </w:r>
          </w:p>
          <w:p w:rsidR="00703424" w:rsidRDefault="00703424" w:rsidP="001A6A37">
            <w:pPr>
              <w:jc w:val="center"/>
              <w:rPr>
                <w:rFonts w:ascii="Times New Roman" w:hAnsi="Times New Roman" w:cs="Times New Roman"/>
                <w:b/>
                <w:sz w:val="24"/>
                <w:szCs w:val="24"/>
              </w:rPr>
            </w:pPr>
          </w:p>
        </w:tc>
        <w:bookmarkStart w:id="0" w:name="_GoBack"/>
        <w:bookmarkEnd w:id="0"/>
      </w:tr>
      <w:tr w:rsidR="00703424" w:rsidRPr="00C6458C"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776" w:type="dxa"/>
          </w:tcPr>
          <w:p w:rsidR="00703424" w:rsidRDefault="00703424" w:rsidP="001A6A37">
            <w:pPr>
              <w:pStyle w:val="a3"/>
              <w:rPr>
                <w:rFonts w:cs="Times New Roman"/>
                <w:b/>
                <w:sz w:val="24"/>
                <w:szCs w:val="24"/>
              </w:rPr>
            </w:pPr>
            <w:r w:rsidRPr="00CB12E5">
              <w:rPr>
                <w:rFonts w:ascii="Times New Roman" w:hAnsi="Times New Roman" w:cs="Times New Roman"/>
                <w:sz w:val="24"/>
                <w:szCs w:val="24"/>
              </w:rPr>
              <w:t>Дать детям понять, что болезни не возникают из ничего, а ими заражаются. Сформулировать правила, которые нужно соблюдать, чтобы уберечься от инфекции</w:t>
            </w:r>
            <w:r w:rsidRPr="00D935DC">
              <w:t>.</w:t>
            </w:r>
          </w:p>
        </w:tc>
        <w:tc>
          <w:tcPr>
            <w:tcW w:w="3330" w:type="dxa"/>
          </w:tcPr>
          <w:p w:rsidR="00703424" w:rsidRPr="00C6458C" w:rsidRDefault="00703424" w:rsidP="001A6A37">
            <w:pPr>
              <w:pStyle w:val="a3"/>
              <w:rPr>
                <w:rFonts w:ascii="Times New Roman" w:hAnsi="Times New Roman" w:cs="Times New Roman"/>
                <w:b/>
                <w:sz w:val="24"/>
                <w:szCs w:val="24"/>
              </w:rPr>
            </w:pPr>
            <w:r w:rsidRPr="00C6458C">
              <w:rPr>
                <w:rFonts w:ascii="Times New Roman" w:hAnsi="Times New Roman" w:cs="Times New Roman"/>
                <w:sz w:val="24"/>
              </w:rPr>
              <w:t>Уточнит представления об основных функциях некоторых органов человека, показать, что он могут помогать друг другу и даже иногда заменять друг друга. Продолжать формировать интерес к познанию своего тела.</w:t>
            </w:r>
            <w:r w:rsidRPr="00C6458C">
              <w:rPr>
                <w:rFonts w:ascii="Times New Roman" w:hAnsi="Times New Roman" w:cs="Times New Roman"/>
                <w:sz w:val="28"/>
                <w:szCs w:val="24"/>
                <w:lang w:eastAsia="ru-RU"/>
              </w:rPr>
              <w:t>  </w:t>
            </w:r>
          </w:p>
        </w:tc>
        <w:tc>
          <w:tcPr>
            <w:tcW w:w="3052" w:type="dxa"/>
          </w:tcPr>
          <w:p w:rsidR="00703424" w:rsidRPr="00C6458C" w:rsidRDefault="00703424" w:rsidP="001A6A37">
            <w:pPr>
              <w:pStyle w:val="a3"/>
              <w:rPr>
                <w:rFonts w:ascii="Times New Roman" w:hAnsi="Times New Roman" w:cs="Times New Roman"/>
                <w:b/>
                <w:sz w:val="24"/>
                <w:szCs w:val="24"/>
              </w:rPr>
            </w:pPr>
            <w:r>
              <w:rPr>
                <w:rFonts w:ascii="Times New Roman" w:hAnsi="Times New Roman" w:cs="Times New Roman"/>
                <w:sz w:val="24"/>
                <w:lang w:eastAsia="ru-RU"/>
              </w:rPr>
              <w:t>Р</w:t>
            </w:r>
            <w:r w:rsidRPr="00C6458C">
              <w:rPr>
                <w:rFonts w:ascii="Times New Roman" w:hAnsi="Times New Roman" w:cs="Times New Roman"/>
                <w:sz w:val="24"/>
                <w:lang w:eastAsia="ru-RU"/>
              </w:rPr>
              <w:t>асширять понимание необходимости гигиенических процедур с позиции здоровье сбережения.</w:t>
            </w:r>
          </w:p>
        </w:tc>
      </w:tr>
      <w:tr w:rsidR="00703424" w:rsidRPr="00C6458C"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776" w:type="dxa"/>
          </w:tcPr>
          <w:p w:rsidR="00703424" w:rsidRDefault="00703424" w:rsidP="001A6A37">
            <w:pPr>
              <w:pStyle w:val="a3"/>
              <w:rPr>
                <w:rFonts w:cs="Times New Roman"/>
                <w:b/>
                <w:sz w:val="24"/>
                <w:szCs w:val="24"/>
              </w:rPr>
            </w:pPr>
            <w:r w:rsidRPr="00450588">
              <w:rPr>
                <w:rFonts w:ascii="Times New Roman" w:hAnsi="Times New Roman" w:cs="Times New Roman"/>
                <w:sz w:val="24"/>
                <w:szCs w:val="24"/>
              </w:rPr>
              <w:t>Продолжать знакомить детей с правилами личной гигиены. Дать детям понятие о том, что уход за телом – важнейшее условие для поддержания и укрепления здоровья. Воспитывать осознанное отношение к своему здоровью</w:t>
            </w:r>
            <w:r>
              <w:t>.</w:t>
            </w:r>
          </w:p>
        </w:tc>
        <w:tc>
          <w:tcPr>
            <w:tcW w:w="3330" w:type="dxa"/>
          </w:tcPr>
          <w:p w:rsidR="00703424" w:rsidRPr="00C67451" w:rsidRDefault="00703424" w:rsidP="001A6A37">
            <w:pPr>
              <w:pStyle w:val="a3"/>
              <w:rPr>
                <w:rFonts w:ascii="Times New Roman" w:hAnsi="Times New Roman" w:cs="Times New Roman"/>
                <w:sz w:val="24"/>
                <w:lang w:eastAsia="ru-RU"/>
              </w:rPr>
            </w:pPr>
            <w:r>
              <w:rPr>
                <w:rFonts w:ascii="Times New Roman" w:hAnsi="Times New Roman" w:cs="Times New Roman"/>
                <w:sz w:val="24"/>
                <w:lang w:eastAsia="ru-RU"/>
              </w:rPr>
              <w:t>З</w:t>
            </w:r>
            <w:r w:rsidRPr="00C67451">
              <w:rPr>
                <w:rFonts w:ascii="Times New Roman" w:hAnsi="Times New Roman" w:cs="Times New Roman"/>
                <w:sz w:val="24"/>
                <w:lang w:eastAsia="ru-RU"/>
              </w:rPr>
              <w:t>акрепить знания детей о необходимости физических упражнений для укрепления здоровья.</w:t>
            </w:r>
          </w:p>
          <w:p w:rsidR="00703424" w:rsidRPr="00C67451" w:rsidRDefault="00703424" w:rsidP="001A6A37">
            <w:pPr>
              <w:pStyle w:val="a3"/>
              <w:jc w:val="center"/>
            </w:pPr>
          </w:p>
        </w:tc>
        <w:tc>
          <w:tcPr>
            <w:tcW w:w="3052" w:type="dxa"/>
          </w:tcPr>
          <w:p w:rsidR="00703424" w:rsidRPr="00C6458C" w:rsidRDefault="00703424" w:rsidP="001A6A37">
            <w:pPr>
              <w:pStyle w:val="a3"/>
              <w:rPr>
                <w:rFonts w:ascii="Times New Roman" w:hAnsi="Times New Roman" w:cs="Times New Roman"/>
                <w:b/>
                <w:sz w:val="24"/>
                <w:szCs w:val="24"/>
              </w:rPr>
            </w:pPr>
            <w:r w:rsidRPr="00C6458C">
              <w:rPr>
                <w:rFonts w:ascii="Times New Roman" w:hAnsi="Times New Roman" w:cs="Times New Roman"/>
                <w:sz w:val="24"/>
                <w:szCs w:val="24"/>
                <w:lang w:eastAsia="ru-RU"/>
              </w:rPr>
              <w:t>Закрепить представление о том, как заботиться о своём здоровье, избегать ситуаций, приносящих вред</w:t>
            </w:r>
            <w:r>
              <w:rPr>
                <w:rFonts w:ascii="Times New Roman" w:hAnsi="Times New Roman" w:cs="Times New Roman"/>
                <w:sz w:val="24"/>
                <w:szCs w:val="24"/>
                <w:lang w:eastAsia="ru-RU"/>
              </w:rPr>
              <w:t>.</w:t>
            </w:r>
          </w:p>
        </w:tc>
      </w:tr>
      <w:tr w:rsidR="00703424" w:rsidRPr="003A61A4"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776" w:type="dxa"/>
          </w:tcPr>
          <w:p w:rsidR="00703424" w:rsidRPr="00450588" w:rsidRDefault="00703424" w:rsidP="001A6A37">
            <w:pPr>
              <w:pStyle w:val="a3"/>
              <w:rPr>
                <w:rFonts w:ascii="Times New Roman" w:hAnsi="Times New Roman" w:cs="Times New Roman"/>
                <w:sz w:val="24"/>
              </w:rPr>
            </w:pPr>
            <w:r w:rsidRPr="00450588">
              <w:rPr>
                <w:rFonts w:ascii="Times New Roman" w:hAnsi="Times New Roman" w:cs="Times New Roman"/>
                <w:sz w:val="24"/>
              </w:rPr>
              <w:t>Познакомить детей с правилами закаливания с помощью природных факторов (солнце, воздух и вода).</w:t>
            </w:r>
          </w:p>
          <w:p w:rsidR="00703424" w:rsidRDefault="00703424" w:rsidP="001A6A37">
            <w:pPr>
              <w:jc w:val="center"/>
              <w:rPr>
                <w:rFonts w:ascii="Times New Roman" w:hAnsi="Times New Roman" w:cs="Times New Roman"/>
                <w:b/>
                <w:sz w:val="24"/>
                <w:szCs w:val="24"/>
              </w:rPr>
            </w:pPr>
          </w:p>
        </w:tc>
        <w:tc>
          <w:tcPr>
            <w:tcW w:w="3330" w:type="dxa"/>
          </w:tcPr>
          <w:p w:rsidR="00703424" w:rsidRPr="00C67451" w:rsidRDefault="00703424" w:rsidP="001A6A37">
            <w:pPr>
              <w:pStyle w:val="a3"/>
              <w:rPr>
                <w:rStyle w:val="c3"/>
                <w:rFonts w:ascii="Times New Roman" w:hAnsi="Times New Roman" w:cs="Times New Roman"/>
                <w:sz w:val="24"/>
                <w:szCs w:val="24"/>
              </w:rPr>
            </w:pPr>
            <w:r w:rsidRPr="00C67451">
              <w:rPr>
                <w:rStyle w:val="c3"/>
                <w:rFonts w:ascii="Times New Roman" w:hAnsi="Times New Roman" w:cs="Times New Roman"/>
                <w:sz w:val="24"/>
                <w:szCs w:val="24"/>
              </w:rPr>
              <w:t>Формировать у детей позитивное отношение к гигиеническим процедурам.</w:t>
            </w:r>
          </w:p>
          <w:p w:rsidR="00703424" w:rsidRDefault="00703424" w:rsidP="001A6A37">
            <w:pPr>
              <w:pStyle w:val="a3"/>
              <w:rPr>
                <w:rFonts w:ascii="Times New Roman" w:hAnsi="Times New Roman" w:cs="Times New Roman"/>
                <w:b/>
                <w:sz w:val="24"/>
                <w:szCs w:val="24"/>
              </w:rPr>
            </w:pPr>
            <w:r w:rsidRPr="00C67451">
              <w:rPr>
                <w:rStyle w:val="c3"/>
                <w:rFonts w:ascii="Times New Roman" w:hAnsi="Times New Roman" w:cs="Times New Roman"/>
                <w:sz w:val="24"/>
                <w:szCs w:val="24"/>
              </w:rPr>
              <w:t>Воспитывать осознанное отношение к гигиене тела</w:t>
            </w:r>
            <w:r>
              <w:rPr>
                <w:rStyle w:val="c3"/>
              </w:rPr>
              <w:t>.</w:t>
            </w:r>
            <w:r>
              <w:t xml:space="preserve">. </w:t>
            </w:r>
          </w:p>
        </w:tc>
        <w:tc>
          <w:tcPr>
            <w:tcW w:w="3052" w:type="dxa"/>
          </w:tcPr>
          <w:p w:rsidR="00703424" w:rsidRPr="003A61A4" w:rsidRDefault="00703424" w:rsidP="001A6A37">
            <w:pPr>
              <w:pStyle w:val="a3"/>
              <w:rPr>
                <w:b/>
                <w:sz w:val="24"/>
                <w:szCs w:val="24"/>
              </w:rPr>
            </w:pPr>
            <w:r w:rsidRPr="003A61A4">
              <w:rPr>
                <w:rFonts w:ascii="Times New Roman" w:eastAsia="Times New Roman" w:hAnsi="Times New Roman" w:cs="Times New Roman"/>
                <w:sz w:val="24"/>
                <w:szCs w:val="24"/>
                <w:lang w:eastAsia="ru-RU"/>
              </w:rPr>
              <w:t>Вызвать желание заниматься физкультурой, закаливание своего организма, быть выносливым, ловким, здоровым, веселым</w:t>
            </w:r>
          </w:p>
        </w:tc>
      </w:tr>
      <w:tr w:rsidR="00703424" w:rsidRPr="00C6458C" w:rsidTr="001A6A37">
        <w:tc>
          <w:tcPr>
            <w:tcW w:w="1263" w:type="dxa"/>
          </w:tcPr>
          <w:p w:rsidR="00703424" w:rsidRDefault="00703424" w:rsidP="001A6A37">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2776" w:type="dxa"/>
          </w:tcPr>
          <w:p w:rsidR="00703424" w:rsidRPr="00A87E2B" w:rsidRDefault="00703424" w:rsidP="001A6A37">
            <w:pPr>
              <w:pStyle w:val="a3"/>
            </w:pPr>
            <w:r>
              <w:rPr>
                <w:rStyle w:val="c3"/>
              </w:rPr>
              <w:t> </w:t>
            </w:r>
            <w:r w:rsidRPr="00C67451">
              <w:rPr>
                <w:rFonts w:ascii="Times New Roman" w:hAnsi="Times New Roman" w:cs="Times New Roman"/>
                <w:sz w:val="24"/>
              </w:rPr>
              <w:t>Закрепить знания детей об основных составляющих здорового образа жизни, о том, что каждый может делать для своего здоровья</w:t>
            </w:r>
            <w:r>
              <w:rPr>
                <w:rStyle w:val="c3"/>
              </w:rPr>
              <w:t>.</w:t>
            </w:r>
          </w:p>
        </w:tc>
        <w:tc>
          <w:tcPr>
            <w:tcW w:w="3330" w:type="dxa"/>
          </w:tcPr>
          <w:p w:rsidR="00703424" w:rsidRPr="00450588" w:rsidRDefault="00703424" w:rsidP="001A6A37">
            <w:pPr>
              <w:pStyle w:val="a3"/>
              <w:rPr>
                <w:rFonts w:ascii="Times New Roman" w:hAnsi="Times New Roman" w:cs="Times New Roman"/>
                <w:sz w:val="24"/>
                <w:szCs w:val="24"/>
                <w:lang w:eastAsia="ru-RU"/>
              </w:rPr>
            </w:pPr>
            <w:r w:rsidRPr="00450588">
              <w:rPr>
                <w:rFonts w:ascii="Times New Roman" w:hAnsi="Times New Roman" w:cs="Times New Roman"/>
                <w:sz w:val="24"/>
                <w:szCs w:val="24"/>
                <w:lang w:eastAsia="ru-RU"/>
              </w:rPr>
              <w:t>Обобщить, систематизировать и закрепить полученные знания о строении человека, о здоровом образе жизни, профилактике простудных заболеваний.</w:t>
            </w:r>
          </w:p>
          <w:p w:rsidR="00703424" w:rsidRPr="00450588" w:rsidRDefault="00703424" w:rsidP="001A6A37">
            <w:pPr>
              <w:pStyle w:val="a3"/>
              <w:rPr>
                <w:rFonts w:ascii="Times New Roman" w:hAnsi="Times New Roman" w:cs="Times New Roman"/>
                <w:b/>
                <w:sz w:val="24"/>
                <w:szCs w:val="24"/>
              </w:rPr>
            </w:pPr>
          </w:p>
        </w:tc>
        <w:tc>
          <w:tcPr>
            <w:tcW w:w="3052" w:type="dxa"/>
          </w:tcPr>
          <w:p w:rsidR="00703424" w:rsidRPr="00C6458C" w:rsidRDefault="00703424" w:rsidP="001A6A37">
            <w:pPr>
              <w:pStyle w:val="a3"/>
              <w:rPr>
                <w:rFonts w:ascii="Times New Roman" w:hAnsi="Times New Roman" w:cs="Times New Roman"/>
                <w:sz w:val="24"/>
              </w:rPr>
            </w:pPr>
            <w:r w:rsidRPr="00C6458C">
              <w:rPr>
                <w:rFonts w:ascii="Times New Roman" w:hAnsi="Times New Roman" w:cs="Times New Roman"/>
                <w:sz w:val="24"/>
              </w:rPr>
              <w:t xml:space="preserve">Закрепить знания детей о естественных факторах природы и правилах закаливания организма этими факторами. </w:t>
            </w:r>
          </w:p>
          <w:p w:rsidR="00703424" w:rsidRPr="00C6458C" w:rsidRDefault="00703424" w:rsidP="001A6A37">
            <w:pPr>
              <w:pStyle w:val="a3"/>
              <w:rPr>
                <w:rFonts w:ascii="Times New Roman" w:hAnsi="Times New Roman" w:cs="Times New Roman"/>
                <w:sz w:val="24"/>
              </w:rPr>
            </w:pPr>
          </w:p>
          <w:p w:rsidR="00703424" w:rsidRPr="00C6458C" w:rsidRDefault="00703424" w:rsidP="001A6A37">
            <w:pPr>
              <w:pStyle w:val="a3"/>
              <w:rPr>
                <w:rFonts w:ascii="Times New Roman" w:hAnsi="Times New Roman" w:cs="Times New Roman"/>
                <w:b/>
                <w:sz w:val="24"/>
                <w:szCs w:val="24"/>
              </w:rPr>
            </w:pPr>
          </w:p>
        </w:tc>
      </w:tr>
    </w:tbl>
    <w:p w:rsidR="00703424" w:rsidRPr="00703424" w:rsidRDefault="00703424" w:rsidP="00703424">
      <w:pPr>
        <w:pStyle w:val="a3"/>
        <w:jc w:val="center"/>
        <w:rPr>
          <w:rFonts w:ascii="Times New Roman" w:hAnsi="Times New Roman" w:cs="Times New Roman"/>
          <w:sz w:val="28"/>
          <w:szCs w:val="28"/>
        </w:rPr>
      </w:pPr>
    </w:p>
    <w:sectPr w:rsidR="00703424" w:rsidRPr="00703424" w:rsidSect="0070342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24"/>
    <w:rsid w:val="0003578A"/>
    <w:rsid w:val="000D4DC7"/>
    <w:rsid w:val="0014303C"/>
    <w:rsid w:val="0032335B"/>
    <w:rsid w:val="00602CCB"/>
    <w:rsid w:val="00703424"/>
    <w:rsid w:val="0096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424"/>
    <w:pPr>
      <w:spacing w:after="0" w:line="240" w:lineRule="auto"/>
    </w:pPr>
  </w:style>
  <w:style w:type="table" w:styleId="a4">
    <w:name w:val="Table Grid"/>
    <w:basedOn w:val="a1"/>
    <w:uiPriority w:val="59"/>
    <w:rsid w:val="0070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703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424"/>
    <w:pPr>
      <w:spacing w:after="0" w:line="240" w:lineRule="auto"/>
    </w:pPr>
  </w:style>
  <w:style w:type="table" w:styleId="a4">
    <w:name w:val="Table Grid"/>
    <w:basedOn w:val="a1"/>
    <w:uiPriority w:val="59"/>
    <w:rsid w:val="0070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70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2017-03-22T04:57:00Z</dcterms:created>
  <dcterms:modified xsi:type="dcterms:W3CDTF">2017-03-22T04:57:00Z</dcterms:modified>
</cp:coreProperties>
</file>