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6B" w:rsidRPr="00AA1577" w:rsidRDefault="008B0258" w:rsidP="0099304B">
      <w:pPr>
        <w:pStyle w:val="2"/>
        <w:shd w:val="clear" w:color="auto" w:fill="FFFFFF"/>
        <w:spacing w:before="0" w:after="300" w:line="240" w:lineRule="auto"/>
        <w:ind w:firstLine="0"/>
        <w:jc w:val="center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 w:rsidRPr="00AA1577">
        <w:rPr>
          <w:rFonts w:ascii="Arial" w:hAnsi="Arial" w:cs="Arial"/>
          <w:b w:val="0"/>
          <w:bCs w:val="0"/>
          <w:color w:val="FF0000"/>
          <w:sz w:val="32"/>
          <w:szCs w:val="32"/>
        </w:rPr>
        <w:t>Правила</w:t>
      </w:r>
      <w:r w:rsidR="008A646B" w:rsidRPr="00AA1577">
        <w:rPr>
          <w:rFonts w:ascii="Arial" w:hAnsi="Arial" w:cs="Arial"/>
          <w:b w:val="0"/>
          <w:bCs w:val="0"/>
          <w:color w:val="FF0000"/>
          <w:sz w:val="32"/>
          <w:szCs w:val="32"/>
        </w:rPr>
        <w:t xml:space="preserve"> поведения детей в </w:t>
      </w:r>
      <w:r w:rsidR="00AA1577" w:rsidRPr="00AA1577">
        <w:rPr>
          <w:rFonts w:ascii="Arial" w:hAnsi="Arial" w:cs="Arial"/>
          <w:b w:val="0"/>
          <w:bCs w:val="0"/>
          <w:color w:val="FF0000"/>
          <w:sz w:val="32"/>
          <w:szCs w:val="32"/>
        </w:rPr>
        <w:t xml:space="preserve">   общественном транспорте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Перед тем, как войти в транспорт, следует пропустить всех, кто из него выходит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Мужчины и мальчики должны пропускать вперед себя женщин и девочек, а только потом заходить в салон общественного транспорта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Запрещается расталкивать пассажиров локтями, продвигаясь вглубь салона для того, чтобы занять свободное место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Следует уступать место пожилым людям, инвалидам, беременным женщинам и пассажирам с детьми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Заходя в транспорт, следует снимать с плеч ранцы и рюкзаки, чтобы не мешать остальным пассажирам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Не стоит толпиться у входа, если нет необходимости выходить на следующей остановке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 xml:space="preserve">В общественном транспорте </w:t>
      </w:r>
      <w:proofErr w:type="gramStart"/>
      <w:r w:rsidRPr="00525C95">
        <w:rPr>
          <w:rFonts w:ascii="Arial" w:hAnsi="Arial" w:cs="Arial"/>
          <w:sz w:val="20"/>
          <w:szCs w:val="20"/>
        </w:rPr>
        <w:t>запрещается</w:t>
      </w:r>
      <w:proofErr w:type="gramEnd"/>
      <w:r w:rsidRPr="00525C95">
        <w:rPr>
          <w:rFonts w:ascii="Arial" w:hAnsi="Arial" w:cs="Arial"/>
          <w:sz w:val="20"/>
          <w:szCs w:val="20"/>
        </w:rPr>
        <w:t xml:space="preserve"> есть, стряхивать с одежды грязь, капли дождя, снег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В салоне транспорта запрещается бегать, громко разговаривать, пачкать сидения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В салоне общественного транспорта запрещается пристально рассматривать других пассажиров</w:t>
      </w:r>
    </w:p>
    <w:p w:rsidR="008A646B" w:rsidRPr="00525C95" w:rsidRDefault="008A646B" w:rsidP="008A646B">
      <w:pPr>
        <w:numPr>
          <w:ilvl w:val="0"/>
          <w:numId w:val="1"/>
        </w:numPr>
        <w:shd w:val="clear" w:color="auto" w:fill="FFFFFF"/>
        <w:spacing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В транспорте заранее следует готовиться к выходу</w:t>
      </w:r>
    </w:p>
    <w:p w:rsidR="00C864D5" w:rsidRDefault="00C864D5" w:rsidP="00581D8A">
      <w:pPr>
        <w:ind w:left="0" w:firstLine="0"/>
        <w:rPr>
          <w:rFonts w:ascii="Arial" w:hAnsi="Arial" w:cs="Arial"/>
          <w:sz w:val="20"/>
          <w:szCs w:val="20"/>
        </w:rPr>
      </w:pPr>
    </w:p>
    <w:p w:rsidR="00C864D5" w:rsidRDefault="00581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549271" cy="1945809"/>
            <wp:effectExtent l="19050" t="0" r="0" b="0"/>
            <wp:docPr id="3" name="Рисунок 0" descr="73825_html_m7aa5a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825_html_m7aa5a3d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1511" cy="19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D5" w:rsidRPr="00AA1577" w:rsidRDefault="00581D8A" w:rsidP="00AA1577">
      <w:pPr>
        <w:pStyle w:val="2"/>
        <w:shd w:val="clear" w:color="auto" w:fill="FFFFFF"/>
        <w:spacing w:before="300" w:after="300"/>
        <w:ind w:firstLine="0"/>
        <w:rPr>
          <w:rFonts w:ascii="Arial" w:hAnsi="Arial" w:cs="Arial"/>
          <w:b w:val="0"/>
          <w:bCs w:val="0"/>
          <w:color w:val="FF0000"/>
          <w:sz w:val="32"/>
          <w:szCs w:val="32"/>
        </w:rPr>
      </w:pP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lastRenderedPageBreak/>
        <w:t xml:space="preserve">                   </w:t>
      </w:r>
      <w:r w:rsidR="00C864D5" w:rsidRPr="00AA1577">
        <w:rPr>
          <w:rFonts w:ascii="Arial" w:hAnsi="Arial" w:cs="Arial"/>
          <w:b w:val="0"/>
          <w:bCs w:val="0"/>
          <w:color w:val="FF0000"/>
          <w:sz w:val="32"/>
          <w:szCs w:val="32"/>
        </w:rPr>
        <w:t>Правила поведения детей на улице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 xml:space="preserve">Мусор должен </w:t>
      </w:r>
      <w:proofErr w:type="gramStart"/>
      <w:r w:rsidRPr="00525C95">
        <w:rPr>
          <w:rFonts w:ascii="Arial" w:hAnsi="Arial" w:cs="Arial"/>
          <w:sz w:val="20"/>
          <w:szCs w:val="20"/>
        </w:rPr>
        <w:t>находится</w:t>
      </w:r>
      <w:proofErr w:type="gramEnd"/>
      <w:r w:rsidRPr="00525C95">
        <w:rPr>
          <w:rFonts w:ascii="Arial" w:hAnsi="Arial" w:cs="Arial"/>
          <w:sz w:val="20"/>
          <w:szCs w:val="20"/>
        </w:rPr>
        <w:t xml:space="preserve"> в урне, а не на земле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Запрещается ходить по газонам, клумбам</w:t>
      </w:r>
      <w:r>
        <w:rPr>
          <w:rFonts w:ascii="Arial" w:hAnsi="Arial" w:cs="Arial"/>
          <w:sz w:val="20"/>
          <w:szCs w:val="20"/>
        </w:rPr>
        <w:t>, рвать цветы с общественных клумб.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Запрещается шуметь, бегать, задевать окружающих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Нельзя показывать на людей пальцем, указывать на их недостатки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Во избежание столкновений с прохожими, идя по тротуару, следует придерживаться правой стороны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В случае остановки, следует отойти в сторону, чтобы не мешать прохожим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Запрещено есть на ходу, лучше остановиться или присесть на скамейку</w:t>
      </w:r>
    </w:p>
    <w:p w:rsidR="00C864D5" w:rsidRPr="00525C95" w:rsidRDefault="00C864D5" w:rsidP="00C864D5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Стоит помнить о правилах дорожного движения</w:t>
      </w:r>
    </w:p>
    <w:p w:rsidR="00C864D5" w:rsidRPr="00052C26" w:rsidRDefault="00C864D5" w:rsidP="00052C26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jc w:val="left"/>
        <w:rPr>
          <w:rFonts w:ascii="Arial" w:hAnsi="Arial" w:cs="Arial"/>
          <w:sz w:val="20"/>
          <w:szCs w:val="20"/>
        </w:rPr>
      </w:pPr>
      <w:r w:rsidRPr="00525C95">
        <w:rPr>
          <w:rFonts w:ascii="Arial" w:hAnsi="Arial" w:cs="Arial"/>
          <w:sz w:val="20"/>
          <w:szCs w:val="20"/>
        </w:rPr>
        <w:t>Нельзя покидать место, где родители попросили подождать</w:t>
      </w:r>
    </w:p>
    <w:p w:rsidR="00C864D5" w:rsidRDefault="00C864D5" w:rsidP="008B0258">
      <w:pPr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864D5" w:rsidRDefault="00052C26" w:rsidP="008B0258">
      <w:pPr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775" cy="2733382"/>
            <wp:effectExtent l="19050" t="0" r="9525" b="0"/>
            <wp:docPr id="4" name="Рисунок 3" descr="208-6-pravila-dorozhnogo-dvizheniya-detya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-6-pravila-dorozhnogo-dvizheniya-detyam-kartin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5130" cy="27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4D5" w:rsidRDefault="00C864D5" w:rsidP="008B0258">
      <w:pPr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A1577" w:rsidRDefault="00AA1577" w:rsidP="00052C26">
      <w:pPr>
        <w:ind w:left="0" w:firstLine="0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B0258" w:rsidRPr="00AA1577" w:rsidRDefault="00861C89" w:rsidP="00AA1577">
      <w:pPr>
        <w:ind w:left="0" w:firstLine="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AA157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Правила поведения на дороге.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 из дома, из подъезда, подходя к проезжей части, учите малыша останавливаться.</w:t>
      </w:r>
    </w:p>
    <w:p w:rsidR="005D01A1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1A1">
        <w:rPr>
          <w:rFonts w:ascii="Times New Roman" w:hAnsi="Times New Roman" w:cs="Times New Roman"/>
          <w:sz w:val="24"/>
          <w:szCs w:val="24"/>
          <w:shd w:val="clear" w:color="auto" w:fill="FFFFFF"/>
        </w:rPr>
        <w:t>Приучайте ребенка смотреть по сторонам, чтобы он  пытался увидеть, откуда может приближаться транспортное средство</w:t>
      </w:r>
      <w:r w:rsidR="00525C95" w:rsidRPr="005D01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D01A1">
        <w:rPr>
          <w:rFonts w:ascii="Times New Roman" w:hAnsi="Times New Roman" w:cs="Times New Roman"/>
          <w:sz w:val="24"/>
          <w:szCs w:val="24"/>
          <w:shd w:val="clear" w:color="auto" w:fill="FFFFFF"/>
        </w:rPr>
        <w:t>Опасно выходить из-за стоящего автомобиля</w:t>
      </w:r>
      <w:r w:rsidR="005D01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0258" w:rsidRPr="005D01A1" w:rsidRDefault="005D01A1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226695</wp:posOffset>
            </wp:positionV>
            <wp:extent cx="2914650" cy="2038350"/>
            <wp:effectExtent l="19050" t="0" r="0" b="0"/>
            <wp:wrapTight wrapText="bothSides">
              <wp:wrapPolygon edited="0">
                <wp:start x="-141" y="0"/>
                <wp:lineTo x="-141" y="21398"/>
                <wp:lineTo x="21600" y="21398"/>
                <wp:lineTo x="21600" y="0"/>
                <wp:lineTo x="-141" y="0"/>
              </wp:wrapPolygon>
            </wp:wrapTight>
            <wp:docPr id="5" name="Рисунок 4" descr="2016101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018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258" w:rsidRPr="005D01A1">
        <w:rPr>
          <w:rFonts w:ascii="Times New Roman" w:hAnsi="Times New Roman" w:cs="Times New Roman"/>
          <w:sz w:val="24"/>
          <w:szCs w:val="24"/>
          <w:shd w:val="clear" w:color="auto" w:fill="FFFFFF"/>
        </w:rPr>
        <w:t>Идя по дороге, учите малыша оборачиваться назад, придерживайтесь правой стороны тротуара.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Переходите дорогу по пешеходному переходу, убедившись в том, что машины остановились. 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Ни в коем случае не переходите дорогу на красный и желтый сигнал светофора, даже если  нет машин.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Выходя на проезжую часть, прекращайте разговоры, ребенок должен привыкнуть, что при переходе улицы разговаривать нельзя.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Не спешите, переходите дорогу размеренным шагом.</w:t>
      </w:r>
    </w:p>
    <w:p w:rsidR="008B0258" w:rsidRPr="00861C89" w:rsidRDefault="008B0258" w:rsidP="008B025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A1577" w:rsidRPr="005D01A1" w:rsidRDefault="005D01A1" w:rsidP="005D01A1">
      <w:pPr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8B0258"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Наибольшую опасность на дороге представляет передвижение в темное время суток. В настоящее время в магазине можно приобрести одежду отражающую свет, а так же есть оде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жда с люминесцентными вставками, разнообразные светоотражающие значки.</w:t>
      </w:r>
      <w:r w:rsidR="008B0258"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B0258"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="008B0258" w:rsidRPr="00861C89">
        <w:rPr>
          <w:rFonts w:ascii="Times New Roman" w:hAnsi="Times New Roman" w:cs="Times New Roman"/>
          <w:sz w:val="24"/>
          <w:szCs w:val="24"/>
          <w:shd w:val="clear" w:color="auto" w:fill="FFFFFF"/>
        </w:rPr>
        <w:t>ак ребенка лучше будет видно в темноте.</w:t>
      </w:r>
    </w:p>
    <w:p w:rsidR="00861C89" w:rsidRPr="00AA1577" w:rsidRDefault="00861C89" w:rsidP="00AA1577">
      <w:pPr>
        <w:ind w:left="0" w:firstLine="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AA157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Рекомендуемые  игры и мультфильмы по ПДД</w:t>
      </w:r>
    </w:p>
    <w:p w:rsidR="00E12A6D" w:rsidRPr="00861C89" w:rsidRDefault="00E12A6D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1."</w:t>
      </w:r>
      <w:proofErr w:type="spellStart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Дракоша</w:t>
      </w:r>
      <w:proofErr w:type="spellEnd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правила дорожного движения"</w:t>
      </w:r>
    </w:p>
    <w:p w:rsidR="00E12A6D" w:rsidRPr="00861C89" w:rsidRDefault="00E12A6D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ПДД для детей</w:t>
      </w:r>
    </w:p>
    <w:p w:rsidR="00E12A6D" w:rsidRPr="00861C89" w:rsidRDefault="00E12A6D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«</w:t>
      </w:r>
      <w:proofErr w:type="spellStart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Лунтик</w:t>
      </w:r>
      <w:proofErr w:type="spellEnd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учит правила»</w:t>
      </w:r>
    </w:p>
    <w:p w:rsidR="00E12A6D" w:rsidRPr="00861C89" w:rsidRDefault="00E12A6D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4.Дорожная азбука. Художественно-документальный короткометражный видео ряд о значимости соблюдения Правил Дорожного Движения для старшего дошкольного возраста.</w:t>
      </w:r>
    </w:p>
    <w:p w:rsidR="00E12A6D" w:rsidRPr="00861C89" w:rsidRDefault="00E12A6D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5.«Дядя Степа </w:t>
      </w:r>
      <w:proofErr w:type="gramStart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-м</w:t>
      </w:r>
      <w:proofErr w:type="gramEnd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илиционер»</w:t>
      </w:r>
    </w:p>
    <w:p w:rsidR="00E12A6D" w:rsidRPr="00861C89" w:rsidRDefault="00861C89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Мультик ПДД </w:t>
      </w:r>
      <w:r w:rsidR="00E12A6D" w:rsidRPr="00861C89">
        <w:rPr>
          <w:rFonts w:ascii="Times New Roman" w:hAnsi="Times New Roman" w:cs="Times New Roman"/>
          <w:bCs/>
          <w:sz w:val="24"/>
          <w:szCs w:val="24"/>
        </w:rPr>
        <w:t>про пользу ремней безопасности и детских удерживающих устройств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6D" w:rsidRPr="00861C89" w:rsidRDefault="00861C89" w:rsidP="00861C89">
      <w:pPr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7.«Правила перехода улицы» </w:t>
      </w:r>
      <w:r w:rsidR="00E12A6D" w:rsidRPr="00861C89">
        <w:rPr>
          <w:rFonts w:ascii="Times New Roman" w:hAnsi="Times New Roman" w:cs="Times New Roman"/>
          <w:bCs/>
          <w:sz w:val="24"/>
          <w:szCs w:val="24"/>
        </w:rPr>
        <w:t>Мультик по ПДД из ЛЕГО</w:t>
      </w:r>
    </w:p>
    <w:p w:rsidR="00E12A6D" w:rsidRPr="00861C89" w:rsidRDefault="00E12A6D" w:rsidP="00E12A6D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861C89">
        <w:rPr>
          <w:bCs/>
        </w:rPr>
        <w:t>8.«Безопасный путь в школу»</w:t>
      </w:r>
    </w:p>
    <w:p w:rsidR="00E12A6D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Герои мультфильма "Тачки 2" расскажут малышам о правилах дорожного движения</w:t>
      </w:r>
    </w:p>
    <w:p w:rsidR="00861C89" w:rsidRPr="00861C89" w:rsidRDefault="00861C89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2A6D" w:rsidRPr="00861C89" w:rsidRDefault="00E12A6D" w:rsidP="00E12A6D">
      <w:pPr>
        <w:pStyle w:val="a3"/>
        <w:spacing w:before="0" w:beforeAutospacing="0" w:after="150" w:afterAutospacing="0"/>
      </w:pPr>
      <w:r w:rsidRPr="00861C89">
        <w:rPr>
          <w:bCs/>
        </w:rPr>
        <w:t>10. Уроки тетушки совы.</w:t>
      </w:r>
      <w:r w:rsidRPr="00861C89">
        <w:t xml:space="preserve"> </w:t>
      </w:r>
      <w:r w:rsidRPr="00861C89">
        <w:rPr>
          <w:bCs/>
        </w:rPr>
        <w:t>«Азбука безопасности на дороге»</w:t>
      </w:r>
    </w:p>
    <w:p w:rsidR="00E12A6D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11. </w:t>
      </w:r>
      <w:proofErr w:type="spellStart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Смешарики</w:t>
      </w:r>
      <w:proofErr w:type="spellEnd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Азбука безопасности</w:t>
      </w:r>
    </w:p>
    <w:p w:rsidR="00861C89" w:rsidRPr="00861C89" w:rsidRDefault="00861C89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12A6D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12. Обучающая серия мультфильма про машинки "</w:t>
      </w:r>
      <w:proofErr w:type="spellStart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Робокар</w:t>
      </w:r>
      <w:proofErr w:type="spellEnd"/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Поли - Правила Дорожного Движения" - ПЕРЕБЕГАТЬ ДОРОГУ ОПАСНО!</w:t>
      </w:r>
    </w:p>
    <w:p w:rsidR="00C51174" w:rsidRPr="00861C89" w:rsidRDefault="00C51174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12A6D" w:rsidRDefault="00861C89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13. Учебные</w:t>
      </w:r>
      <w:r w:rsidR="00E12A6D"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мультфильм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E12A6D"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«Что такое светофор», «Пешеходный переход», «Где опасно играть»</w:t>
      </w:r>
    </w:p>
    <w:p w:rsidR="00C51174" w:rsidRPr="00861C89" w:rsidRDefault="00C51174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12A6D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14. «Бравый Инспектор Мамочкин»</w:t>
      </w:r>
    </w:p>
    <w:p w:rsidR="00C51174" w:rsidRPr="00861C89" w:rsidRDefault="00C51174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12A6D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15. «</w:t>
      </w:r>
      <w:proofErr w:type="spellStart"/>
      <w:r w:rsidR="00897725"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begin"/>
      </w: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 xml:space="preserve"> HYPERLINK "http://infourok.ru/go.html?href=http%3A%2F%2Fmults.spb.ru%2Fmults%2F%3Fid%3D93" </w:instrText>
      </w:r>
      <w:r w:rsidR="00897725"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separate"/>
      </w:r>
      <w:r w:rsidRPr="00861C89">
        <w:rPr>
          <w:rStyle w:val="a6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Зай</w:t>
      </w:r>
      <w:proofErr w:type="spellEnd"/>
      <w:r w:rsidRPr="00861C89">
        <w:rPr>
          <w:rStyle w:val="a6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и чик</w:t>
      </w:r>
      <w:r w:rsidR="00897725"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fldChar w:fldCharType="end"/>
      </w:r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hyperlink r:id="rId8" w:history="1">
        <w:r w:rsidRPr="00861C8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Следы на асфальте</w:t>
        </w:r>
      </w:hyperlink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hyperlink r:id="rId9" w:history="1">
        <w:r w:rsidRPr="00861C8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Мой приятель светофор</w:t>
        </w:r>
      </w:hyperlink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hyperlink r:id="rId10" w:history="1">
        <w:r w:rsidRPr="00861C8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Медвежонок на дороге</w:t>
        </w:r>
      </w:hyperlink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», «</w:t>
      </w:r>
      <w:hyperlink r:id="rId11" w:history="1">
        <w:r w:rsidRPr="00861C89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Про котенка Женю и правила движения</w:t>
        </w:r>
      </w:hyperlink>
      <w:r w:rsidRPr="00861C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  <w:r w:rsidRPr="00861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174" w:rsidRPr="00861C89" w:rsidRDefault="00C51174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</w:p>
    <w:p w:rsidR="00E12A6D" w:rsidRPr="00861C89" w:rsidRDefault="00E12A6D" w:rsidP="00861C89">
      <w:pPr>
        <w:shd w:val="clear" w:color="auto" w:fill="FFFFFF"/>
        <w:spacing w:line="240" w:lineRule="auto"/>
        <w:ind w:left="0" w:firstLine="0"/>
        <w:jc w:val="left"/>
        <w:outlineLvl w:val="2"/>
        <w:rPr>
          <w:rFonts w:ascii="Times New Roman" w:hAnsi="Times New Roman" w:cs="Times New Roman"/>
          <w:sz w:val="24"/>
          <w:szCs w:val="24"/>
        </w:rPr>
      </w:pPr>
      <w:r w:rsidRPr="00861C89">
        <w:rPr>
          <w:rFonts w:ascii="Times New Roman" w:hAnsi="Times New Roman" w:cs="Times New Roman"/>
          <w:sz w:val="24"/>
          <w:szCs w:val="24"/>
        </w:rPr>
        <w:t>16. «</w:t>
      </w:r>
      <w:r w:rsidRPr="00861C89">
        <w:rPr>
          <w:rFonts w:ascii="Times New Roman" w:hAnsi="Times New Roman" w:cs="Times New Roman"/>
          <w:bCs/>
          <w:sz w:val="24"/>
          <w:szCs w:val="24"/>
        </w:rPr>
        <w:t>Озорная Семейка - Правила движения»</w:t>
      </w:r>
    </w:p>
    <w:p w:rsidR="00E12A6D" w:rsidRPr="00861C89" w:rsidRDefault="00E12A6D" w:rsidP="008B0258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646B" w:rsidRDefault="008A646B" w:rsidP="005D01A1">
      <w:pPr>
        <w:ind w:left="0" w:firstLine="0"/>
      </w:pPr>
    </w:p>
    <w:sectPr w:rsidR="008A646B" w:rsidSect="00AA1577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0EE"/>
    <w:multiLevelType w:val="hybridMultilevel"/>
    <w:tmpl w:val="5B0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49C3"/>
    <w:multiLevelType w:val="multilevel"/>
    <w:tmpl w:val="18B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74BA6"/>
    <w:multiLevelType w:val="multilevel"/>
    <w:tmpl w:val="C04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97108"/>
    <w:multiLevelType w:val="hybridMultilevel"/>
    <w:tmpl w:val="068ECC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46B"/>
    <w:rsid w:val="00052C26"/>
    <w:rsid w:val="00102BFD"/>
    <w:rsid w:val="001B443B"/>
    <w:rsid w:val="0021469C"/>
    <w:rsid w:val="00383DE8"/>
    <w:rsid w:val="004D7661"/>
    <w:rsid w:val="00525C95"/>
    <w:rsid w:val="00581D8A"/>
    <w:rsid w:val="005D01A1"/>
    <w:rsid w:val="00774203"/>
    <w:rsid w:val="00861C89"/>
    <w:rsid w:val="00887F78"/>
    <w:rsid w:val="00897725"/>
    <w:rsid w:val="008A646B"/>
    <w:rsid w:val="008B0258"/>
    <w:rsid w:val="0099304B"/>
    <w:rsid w:val="00AA1577"/>
    <w:rsid w:val="00AA334D"/>
    <w:rsid w:val="00B56C99"/>
    <w:rsid w:val="00BF4B40"/>
    <w:rsid w:val="00C51174"/>
    <w:rsid w:val="00C864D5"/>
    <w:rsid w:val="00E1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78"/>
  </w:style>
  <w:style w:type="paragraph" w:styleId="2">
    <w:name w:val="heading 2"/>
    <w:basedOn w:val="a"/>
    <w:next w:val="a"/>
    <w:link w:val="20"/>
    <w:uiPriority w:val="9"/>
    <w:unhideWhenUsed/>
    <w:qFormat/>
    <w:rsid w:val="008A646B"/>
    <w:pPr>
      <w:keepNext/>
      <w:keepLines/>
      <w:spacing w:before="200"/>
      <w:ind w:left="0" w:firstLine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A64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46B"/>
    <w:rPr>
      <w:b/>
      <w:bCs/>
    </w:rPr>
  </w:style>
  <w:style w:type="paragraph" w:styleId="a5">
    <w:name w:val="List Paragraph"/>
    <w:basedOn w:val="a"/>
    <w:uiPriority w:val="34"/>
    <w:qFormat/>
    <w:rsid w:val="008B0258"/>
    <w:pPr>
      <w:ind w:left="720" w:firstLine="284"/>
      <w:contextualSpacing/>
    </w:pPr>
  </w:style>
  <w:style w:type="character" w:styleId="a6">
    <w:name w:val="Hyperlink"/>
    <w:basedOn w:val="a0"/>
    <w:uiPriority w:val="99"/>
    <w:semiHidden/>
    <w:unhideWhenUsed/>
    <w:rsid w:val="00E12A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mults.spb.ru%2Fmults%2F%3Fid%3D9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infourok.ru/go.html?href=http%3A%2F%2Fmults.spb.ru%2Fmults%2F%3Fid%3D234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fourok.ru/go.html?href=http%3A%2F%2Fmults.spb.ru%2Fmults%2F%3Fid%3D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mults.spb.ru%2Fmults%2F%3Fid%3D1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Links>
    <vt:vector size="30" baseType="variant">
      <vt:variant>
        <vt:i4>5111872</vt:i4>
      </vt:variant>
      <vt:variant>
        <vt:i4>12</vt:i4>
      </vt:variant>
      <vt:variant>
        <vt:i4>0</vt:i4>
      </vt:variant>
      <vt:variant>
        <vt:i4>5</vt:i4>
      </vt:variant>
      <vt:variant>
        <vt:lpwstr>http://infourok.ru/go.html?href=http%3A%2F%2Fmults.spb.ru%2Fmults%2F%3Fid%3D2344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http://infourok.ru/go.html?href=http%3A%2F%2Fmults.spb.ru%2Fmults%2F%3Fid%3D2284</vt:lpwstr>
      </vt:variant>
      <vt:variant>
        <vt:lpwstr/>
      </vt:variant>
      <vt:variant>
        <vt:i4>5177413</vt:i4>
      </vt:variant>
      <vt:variant>
        <vt:i4>6</vt:i4>
      </vt:variant>
      <vt:variant>
        <vt:i4>0</vt:i4>
      </vt:variant>
      <vt:variant>
        <vt:i4>5</vt:i4>
      </vt:variant>
      <vt:variant>
        <vt:lpwstr>http://infourok.ru/go.html?href=http%3A%2F%2Fmults.spb.ru%2Fmults%2F%3Fid%3D1127</vt:lpwstr>
      </vt:variant>
      <vt:variant>
        <vt:lpwstr/>
      </vt:variant>
      <vt:variant>
        <vt:i4>8257663</vt:i4>
      </vt:variant>
      <vt:variant>
        <vt:i4>3</vt:i4>
      </vt:variant>
      <vt:variant>
        <vt:i4>0</vt:i4>
      </vt:variant>
      <vt:variant>
        <vt:i4>5</vt:i4>
      </vt:variant>
      <vt:variant>
        <vt:lpwstr>http://infourok.ru/go.html?href=http%3A%2F%2Fmults.spb.ru%2Fmults%2F%3Fid%3D977</vt:lpwstr>
      </vt:variant>
      <vt:variant>
        <vt:lpwstr/>
      </vt:variant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http://infourok.ru/go.html?href=http%3A%2F%2Fmults.spb.ru%2Fmults%2F%3Fid%3D93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2017-09-27T03:54:00Z</cp:lastPrinted>
  <dcterms:created xsi:type="dcterms:W3CDTF">2017-09-25T02:35:00Z</dcterms:created>
  <dcterms:modified xsi:type="dcterms:W3CDTF">2017-09-27T04:09:00Z</dcterms:modified>
</cp:coreProperties>
</file>