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A7" w:rsidRDefault="007B5EA7" w:rsidP="00E31DC2">
      <w:pPr>
        <w:pStyle w:val="179"/>
        <w:shd w:val="clear" w:color="auto" w:fill="auto"/>
        <w:spacing w:before="0" w:line="276" w:lineRule="auto"/>
        <w:ind w:left="23" w:right="23" w:firstLine="380"/>
        <w:jc w:val="center"/>
        <w:rPr>
          <w:rStyle w:val="a4"/>
          <w:sz w:val="28"/>
          <w:szCs w:val="28"/>
        </w:rPr>
      </w:pPr>
      <w:r w:rsidRPr="007B5EA7">
        <w:rPr>
          <w:rStyle w:val="a4"/>
          <w:sz w:val="28"/>
          <w:szCs w:val="28"/>
        </w:rPr>
        <w:t>Конспект занятия по развитию речи (составление</w:t>
      </w:r>
      <w:r w:rsidR="008D38E1">
        <w:rPr>
          <w:rStyle w:val="a4"/>
          <w:sz w:val="28"/>
          <w:szCs w:val="28"/>
        </w:rPr>
        <w:t xml:space="preserve"> творческого</w:t>
      </w:r>
      <w:r w:rsidRPr="007B5EA7">
        <w:rPr>
          <w:rStyle w:val="a4"/>
          <w:sz w:val="28"/>
          <w:szCs w:val="28"/>
        </w:rPr>
        <w:t xml:space="preserve"> расска</w:t>
      </w:r>
      <w:r w:rsidR="00E31DC2">
        <w:rPr>
          <w:rStyle w:val="a4"/>
          <w:sz w:val="28"/>
          <w:szCs w:val="28"/>
        </w:rPr>
        <w:t>за по картине с элементами «Теории решения изобретательских задач»</w:t>
      </w:r>
      <w:r w:rsidRPr="007B5EA7">
        <w:rPr>
          <w:rStyle w:val="a4"/>
          <w:sz w:val="28"/>
          <w:szCs w:val="28"/>
        </w:rPr>
        <w:t>)</w:t>
      </w:r>
    </w:p>
    <w:p w:rsidR="007B5EA7" w:rsidRDefault="009F14F3" w:rsidP="00E31DC2">
      <w:pPr>
        <w:pStyle w:val="179"/>
        <w:shd w:val="clear" w:color="auto" w:fill="auto"/>
        <w:spacing w:before="0" w:line="276" w:lineRule="auto"/>
        <w:ind w:left="23" w:right="23" w:firstLine="380"/>
        <w:rPr>
          <w:rStyle w:val="a4"/>
          <w:b w:val="0"/>
          <w:i/>
          <w:sz w:val="28"/>
          <w:szCs w:val="28"/>
        </w:rPr>
      </w:pPr>
      <w:r w:rsidRPr="00E31DC2">
        <w:rPr>
          <w:rStyle w:val="a4"/>
          <w:b w:val="0"/>
          <w:i/>
          <w:sz w:val="28"/>
          <w:szCs w:val="28"/>
        </w:rPr>
        <w:t xml:space="preserve">В конспекте демонстрируется пример использования речевых игр по технологии </w:t>
      </w:r>
      <w:r w:rsidR="00E31DC2" w:rsidRPr="00E31DC2">
        <w:rPr>
          <w:rStyle w:val="a4"/>
          <w:b w:val="0"/>
          <w:i/>
          <w:sz w:val="28"/>
          <w:szCs w:val="28"/>
        </w:rPr>
        <w:t>«Теория решения изобретательских задач»</w:t>
      </w:r>
      <w:r w:rsidRPr="00E31DC2">
        <w:rPr>
          <w:rStyle w:val="a4"/>
          <w:b w:val="0"/>
          <w:i/>
          <w:sz w:val="28"/>
          <w:szCs w:val="28"/>
        </w:rPr>
        <w:t xml:space="preserve"> при составлении творческого рассказа по картине с </w:t>
      </w:r>
      <w:r w:rsidR="00E31DC2" w:rsidRPr="00E31DC2">
        <w:rPr>
          <w:rStyle w:val="a4"/>
          <w:b w:val="0"/>
          <w:i/>
          <w:sz w:val="28"/>
          <w:szCs w:val="28"/>
        </w:rPr>
        <w:t>опорой на схемы-картинки. Материал будет полезен воспитателям дошкольных учреждений, учителям-логопедам, учителям начальных классов.</w:t>
      </w:r>
    </w:p>
    <w:p w:rsidR="00E31DC2" w:rsidRDefault="00E31DC2" w:rsidP="00E31DC2">
      <w:pPr>
        <w:pStyle w:val="179"/>
        <w:shd w:val="clear" w:color="auto" w:fill="auto"/>
        <w:spacing w:before="0" w:line="276" w:lineRule="auto"/>
        <w:ind w:left="23" w:right="23" w:firstLine="380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Учитель-логопед: Наталья Викторовна</w:t>
      </w:r>
      <w:r w:rsidRPr="00E31DC2">
        <w:rPr>
          <w:rStyle w:val="a4"/>
          <w:b w:val="0"/>
          <w:i/>
          <w:sz w:val="28"/>
          <w:szCs w:val="28"/>
        </w:rPr>
        <w:t xml:space="preserve"> Найденова</w:t>
      </w:r>
      <w:r>
        <w:rPr>
          <w:rStyle w:val="a4"/>
          <w:b w:val="0"/>
          <w:i/>
          <w:sz w:val="28"/>
          <w:szCs w:val="28"/>
        </w:rPr>
        <w:t xml:space="preserve">, </w:t>
      </w:r>
    </w:p>
    <w:p w:rsidR="00E31DC2" w:rsidRPr="00E31DC2" w:rsidRDefault="00E31DC2" w:rsidP="00E31DC2">
      <w:pPr>
        <w:pStyle w:val="179"/>
        <w:shd w:val="clear" w:color="auto" w:fill="auto"/>
        <w:spacing w:before="0" w:line="276" w:lineRule="auto"/>
        <w:ind w:left="23" w:right="23" w:firstLine="380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Style w:val="a4"/>
          <w:b w:val="0"/>
          <w:i/>
          <w:sz w:val="28"/>
          <w:szCs w:val="28"/>
        </w:rPr>
        <w:t>Ирбинский</w:t>
      </w:r>
      <w:proofErr w:type="spellEnd"/>
      <w:r>
        <w:rPr>
          <w:rStyle w:val="a4"/>
          <w:b w:val="0"/>
          <w:i/>
          <w:sz w:val="28"/>
          <w:szCs w:val="28"/>
        </w:rPr>
        <w:t xml:space="preserve"> детский сад № 2 «Теремок» комбинированного вида (МБДОУ </w:t>
      </w:r>
      <w:proofErr w:type="spellStart"/>
      <w:r>
        <w:rPr>
          <w:rStyle w:val="a4"/>
          <w:b w:val="0"/>
          <w:i/>
          <w:sz w:val="28"/>
          <w:szCs w:val="28"/>
        </w:rPr>
        <w:t>Ирбинский</w:t>
      </w:r>
      <w:proofErr w:type="spellEnd"/>
      <w:r>
        <w:rPr>
          <w:rStyle w:val="a4"/>
          <w:b w:val="0"/>
          <w:i/>
          <w:sz w:val="28"/>
          <w:szCs w:val="28"/>
        </w:rPr>
        <w:t xml:space="preserve"> д/с № 2 «Теремок»)</w:t>
      </w:r>
    </w:p>
    <w:p w:rsidR="007B5EA7" w:rsidRPr="006C059C" w:rsidRDefault="007B5EA7" w:rsidP="00E31DC2">
      <w:pPr>
        <w:pStyle w:val="179"/>
        <w:shd w:val="clear" w:color="auto" w:fill="auto"/>
        <w:spacing w:before="0" w:line="276" w:lineRule="auto"/>
        <w:ind w:left="20" w:right="20" w:firstLine="380"/>
        <w:rPr>
          <w:rStyle w:val="a4"/>
          <w:b w:val="0"/>
          <w:sz w:val="28"/>
          <w:szCs w:val="28"/>
        </w:rPr>
      </w:pPr>
      <w:r w:rsidRPr="006C059C">
        <w:rPr>
          <w:rStyle w:val="a4"/>
          <w:sz w:val="28"/>
          <w:szCs w:val="28"/>
        </w:rPr>
        <w:t>Цель:</w:t>
      </w:r>
      <w:r w:rsidR="00B6290D" w:rsidRPr="006C059C">
        <w:rPr>
          <w:rStyle w:val="a4"/>
          <w:sz w:val="28"/>
          <w:szCs w:val="28"/>
        </w:rPr>
        <w:t xml:space="preserve"> </w:t>
      </w:r>
      <w:r w:rsidR="00B6290D" w:rsidRPr="006C059C">
        <w:rPr>
          <w:rStyle w:val="a4"/>
          <w:b w:val="0"/>
          <w:sz w:val="28"/>
          <w:szCs w:val="28"/>
        </w:rPr>
        <w:t xml:space="preserve">создание </w:t>
      </w:r>
      <w:r w:rsidR="008D38E1" w:rsidRPr="006C059C">
        <w:rPr>
          <w:rStyle w:val="a4"/>
          <w:b w:val="0"/>
          <w:sz w:val="28"/>
          <w:szCs w:val="28"/>
        </w:rPr>
        <w:t>учебно-игровых</w:t>
      </w:r>
      <w:r w:rsidR="00B6290D" w:rsidRPr="006C059C">
        <w:rPr>
          <w:rStyle w:val="a4"/>
          <w:b w:val="0"/>
          <w:sz w:val="28"/>
          <w:szCs w:val="28"/>
        </w:rPr>
        <w:t xml:space="preserve"> ситуаций, способствующих формированию у воспитанник</w:t>
      </w:r>
      <w:r w:rsidR="00905AF0" w:rsidRPr="006C059C">
        <w:rPr>
          <w:rStyle w:val="a4"/>
          <w:b w:val="0"/>
          <w:sz w:val="28"/>
          <w:szCs w:val="28"/>
        </w:rPr>
        <w:t>ов умения составлять творческий</w:t>
      </w:r>
      <w:r w:rsidR="00B6290D" w:rsidRPr="006C059C">
        <w:rPr>
          <w:rStyle w:val="a4"/>
          <w:b w:val="0"/>
          <w:sz w:val="28"/>
          <w:szCs w:val="28"/>
        </w:rPr>
        <w:t xml:space="preserve"> рассказ по картине.</w:t>
      </w:r>
    </w:p>
    <w:p w:rsidR="00E31DC2" w:rsidRDefault="00C2692F" w:rsidP="00E31DC2">
      <w:pPr>
        <w:pStyle w:val="179"/>
        <w:shd w:val="clear" w:color="auto" w:fill="auto"/>
        <w:spacing w:before="0" w:line="276" w:lineRule="auto"/>
        <w:ind w:left="20" w:right="20" w:firstLine="380"/>
        <w:rPr>
          <w:rStyle w:val="a4"/>
          <w:sz w:val="28"/>
          <w:szCs w:val="28"/>
        </w:rPr>
      </w:pPr>
      <w:r w:rsidRPr="006C059C">
        <w:rPr>
          <w:rStyle w:val="a4"/>
          <w:sz w:val="28"/>
          <w:szCs w:val="28"/>
        </w:rPr>
        <w:t xml:space="preserve">Коррекционно-образовательные задачи: </w:t>
      </w:r>
    </w:p>
    <w:p w:rsidR="005D6AA5" w:rsidRPr="005D6AA5" w:rsidRDefault="005D6AA5" w:rsidP="005D6AA5">
      <w:pPr>
        <w:spacing w:after="0"/>
        <w:ind w:left="20" w:right="20" w:firstLine="380"/>
        <w:jc w:val="both"/>
        <w:rPr>
          <w:rStyle w:val="a4"/>
          <w:bCs w:val="0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с</w:t>
      </w:r>
      <w:r w:rsidRPr="005D6A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овершенствовать навык рассм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атривания картины, формировать целостное</w:t>
      </w:r>
      <w:r w:rsidRPr="005D6A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предс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тавление об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изображенном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 ней;</w:t>
      </w:r>
    </w:p>
    <w:p w:rsidR="00E31DC2" w:rsidRDefault="00E31DC2" w:rsidP="00E31DC2">
      <w:pPr>
        <w:pStyle w:val="179"/>
        <w:shd w:val="clear" w:color="auto" w:fill="auto"/>
        <w:spacing w:before="0" w:line="276" w:lineRule="auto"/>
        <w:ind w:left="20" w:right="20" w:firstLine="380"/>
        <w:rPr>
          <w:rStyle w:val="23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C2692F" w:rsidRPr="006C059C">
        <w:rPr>
          <w:rStyle w:val="23"/>
          <w:sz w:val="28"/>
          <w:szCs w:val="28"/>
        </w:rPr>
        <w:t>у</w:t>
      </w:r>
      <w:r w:rsidR="00390468" w:rsidRPr="006C059C">
        <w:rPr>
          <w:rStyle w:val="23"/>
          <w:sz w:val="28"/>
          <w:szCs w:val="28"/>
        </w:rPr>
        <w:t>чить детей передавать содержа</w:t>
      </w:r>
      <w:r w:rsidR="00390468" w:rsidRPr="006C059C">
        <w:rPr>
          <w:rStyle w:val="23"/>
          <w:sz w:val="28"/>
          <w:szCs w:val="28"/>
        </w:rPr>
        <w:softHyphen/>
        <w:t>ние текста полно, последовательно, выразительно, сове</w:t>
      </w:r>
      <w:r>
        <w:rPr>
          <w:rStyle w:val="23"/>
          <w:sz w:val="28"/>
          <w:szCs w:val="28"/>
        </w:rPr>
        <w:t>ршен</w:t>
      </w:r>
      <w:r>
        <w:rPr>
          <w:rStyle w:val="23"/>
          <w:sz w:val="28"/>
          <w:szCs w:val="28"/>
        </w:rPr>
        <w:softHyphen/>
        <w:t>ствовать навык пересказа;</w:t>
      </w:r>
    </w:p>
    <w:p w:rsidR="00390468" w:rsidRPr="006C059C" w:rsidRDefault="005D6AA5" w:rsidP="00E31DC2">
      <w:pPr>
        <w:pStyle w:val="179"/>
        <w:shd w:val="clear" w:color="auto" w:fill="auto"/>
        <w:spacing w:before="0" w:line="276" w:lineRule="auto"/>
        <w:ind w:left="20" w:right="20" w:firstLine="38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расширять, уточнять, активизировать словарь по теме.</w:t>
      </w:r>
    </w:p>
    <w:p w:rsidR="005D6AA5" w:rsidRDefault="00C2692F" w:rsidP="00E31DC2">
      <w:pPr>
        <w:pStyle w:val="179"/>
        <w:shd w:val="clear" w:color="auto" w:fill="auto"/>
        <w:spacing w:before="0" w:line="276" w:lineRule="auto"/>
        <w:ind w:left="20" w:right="20" w:firstLine="380"/>
        <w:rPr>
          <w:rStyle w:val="23"/>
          <w:sz w:val="28"/>
          <w:szCs w:val="28"/>
        </w:rPr>
      </w:pPr>
      <w:r w:rsidRPr="006C059C">
        <w:rPr>
          <w:rStyle w:val="a4"/>
          <w:sz w:val="28"/>
          <w:szCs w:val="28"/>
        </w:rPr>
        <w:t>Коррекционно-развивающие задачи:</w:t>
      </w:r>
      <w:r w:rsidRPr="006C059C">
        <w:rPr>
          <w:rStyle w:val="23"/>
          <w:sz w:val="28"/>
          <w:szCs w:val="28"/>
        </w:rPr>
        <w:t xml:space="preserve"> </w:t>
      </w:r>
    </w:p>
    <w:p w:rsidR="00390468" w:rsidRPr="006C059C" w:rsidRDefault="005D6AA5" w:rsidP="00E31DC2">
      <w:pPr>
        <w:pStyle w:val="179"/>
        <w:shd w:val="clear" w:color="auto" w:fill="auto"/>
        <w:spacing w:before="0" w:line="276" w:lineRule="auto"/>
        <w:ind w:left="20" w:right="20" w:firstLine="380"/>
        <w:rPr>
          <w:sz w:val="28"/>
          <w:szCs w:val="28"/>
        </w:rPr>
      </w:pPr>
      <w:proofErr w:type="gramStart"/>
      <w:r>
        <w:rPr>
          <w:rStyle w:val="23"/>
          <w:sz w:val="28"/>
          <w:szCs w:val="28"/>
        </w:rPr>
        <w:t xml:space="preserve">- </w:t>
      </w:r>
      <w:r w:rsidR="00C2692F" w:rsidRPr="006C059C">
        <w:rPr>
          <w:rStyle w:val="23"/>
          <w:sz w:val="28"/>
          <w:szCs w:val="28"/>
        </w:rPr>
        <w:t>р</w:t>
      </w:r>
      <w:r w:rsidR="00390468" w:rsidRPr="006C059C">
        <w:rPr>
          <w:rStyle w:val="23"/>
          <w:sz w:val="28"/>
          <w:szCs w:val="28"/>
        </w:rPr>
        <w:t>азвивать связную речь, речевой</w:t>
      </w:r>
      <w:r w:rsidR="00390468" w:rsidRPr="006C059C">
        <w:rPr>
          <w:rStyle w:val="24"/>
          <w:sz w:val="28"/>
          <w:szCs w:val="28"/>
        </w:rPr>
        <w:t xml:space="preserve"> </w:t>
      </w:r>
      <w:r w:rsidR="00390468" w:rsidRPr="006C059C">
        <w:rPr>
          <w:rStyle w:val="23"/>
          <w:sz w:val="28"/>
          <w:szCs w:val="28"/>
        </w:rPr>
        <w:t>слух, общие речевые навыки (силу и модуляцию голоса, вы</w:t>
      </w:r>
      <w:r w:rsidR="00390468" w:rsidRPr="006C059C">
        <w:rPr>
          <w:rStyle w:val="23"/>
          <w:sz w:val="28"/>
          <w:szCs w:val="28"/>
        </w:rPr>
        <w:softHyphen/>
        <w:t>разительность речи), общую и тонкую моторику, координацию речи с</w:t>
      </w:r>
      <w:r w:rsidR="00390468" w:rsidRPr="006C059C">
        <w:rPr>
          <w:rStyle w:val="24"/>
          <w:sz w:val="28"/>
          <w:szCs w:val="28"/>
        </w:rPr>
        <w:t xml:space="preserve"> </w:t>
      </w:r>
      <w:r w:rsidR="00390468" w:rsidRPr="006C059C">
        <w:rPr>
          <w:rStyle w:val="23"/>
          <w:sz w:val="28"/>
          <w:szCs w:val="28"/>
        </w:rPr>
        <w:t>движением, эмоции, внимание, память, творческое воображение.</w:t>
      </w:r>
      <w:proofErr w:type="gramEnd"/>
    </w:p>
    <w:p w:rsidR="005D6AA5" w:rsidRDefault="00390468" w:rsidP="00E31DC2">
      <w:pPr>
        <w:pStyle w:val="179"/>
        <w:shd w:val="clear" w:color="auto" w:fill="auto"/>
        <w:spacing w:before="0" w:line="276" w:lineRule="auto"/>
        <w:ind w:left="20" w:right="20" w:firstLine="380"/>
        <w:rPr>
          <w:b/>
          <w:bCs/>
          <w:spacing w:val="-6"/>
          <w:sz w:val="28"/>
          <w:szCs w:val="28"/>
        </w:rPr>
      </w:pPr>
      <w:r w:rsidRPr="006C059C">
        <w:rPr>
          <w:b/>
          <w:bCs/>
          <w:spacing w:val="-6"/>
          <w:sz w:val="28"/>
          <w:szCs w:val="28"/>
        </w:rPr>
        <w:t>Коррекци</w:t>
      </w:r>
      <w:r w:rsidR="00C2692F" w:rsidRPr="006C059C">
        <w:rPr>
          <w:b/>
          <w:bCs/>
          <w:spacing w:val="-6"/>
          <w:sz w:val="28"/>
          <w:szCs w:val="28"/>
        </w:rPr>
        <w:t>онно-воспитательные задачи:</w:t>
      </w:r>
      <w:r w:rsidRPr="006C059C">
        <w:rPr>
          <w:b/>
          <w:bCs/>
          <w:spacing w:val="-6"/>
          <w:sz w:val="28"/>
          <w:szCs w:val="28"/>
        </w:rPr>
        <w:t xml:space="preserve"> </w:t>
      </w:r>
    </w:p>
    <w:p w:rsidR="005D6AA5" w:rsidRDefault="005D6AA5" w:rsidP="00E31DC2">
      <w:pPr>
        <w:pStyle w:val="179"/>
        <w:shd w:val="clear" w:color="auto" w:fill="auto"/>
        <w:spacing w:before="0" w:line="276" w:lineRule="auto"/>
        <w:ind w:left="20" w:right="20" w:firstLine="380"/>
        <w:rPr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- </w:t>
      </w:r>
      <w:r w:rsidR="00C2692F" w:rsidRPr="006C059C">
        <w:rPr>
          <w:bCs/>
          <w:spacing w:val="-6"/>
          <w:sz w:val="28"/>
          <w:szCs w:val="28"/>
        </w:rPr>
        <w:t>в</w:t>
      </w:r>
      <w:r>
        <w:rPr>
          <w:bCs/>
          <w:spacing w:val="-6"/>
          <w:sz w:val="28"/>
          <w:szCs w:val="28"/>
        </w:rPr>
        <w:t>оспитывать эмоциональный отклик</w:t>
      </w:r>
      <w:r w:rsidR="00390468" w:rsidRPr="006C059C">
        <w:rPr>
          <w:b/>
          <w:bCs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на </w:t>
      </w:r>
      <w:proofErr w:type="gramStart"/>
      <w:r>
        <w:rPr>
          <w:spacing w:val="-6"/>
          <w:sz w:val="28"/>
          <w:szCs w:val="28"/>
        </w:rPr>
        <w:t>изображенное</w:t>
      </w:r>
      <w:proofErr w:type="gramEnd"/>
      <w:r>
        <w:rPr>
          <w:spacing w:val="-6"/>
          <w:sz w:val="28"/>
          <w:szCs w:val="28"/>
        </w:rPr>
        <w:t xml:space="preserve"> на картине; </w:t>
      </w:r>
    </w:p>
    <w:p w:rsidR="00C2692F" w:rsidRPr="006C059C" w:rsidRDefault="005D6AA5" w:rsidP="00E31DC2">
      <w:pPr>
        <w:pStyle w:val="179"/>
        <w:shd w:val="clear" w:color="auto" w:fill="auto"/>
        <w:spacing w:before="0" w:line="276" w:lineRule="auto"/>
        <w:ind w:left="20" w:right="20" w:firstLine="380"/>
        <w:rPr>
          <w:sz w:val="28"/>
          <w:szCs w:val="28"/>
        </w:rPr>
      </w:pPr>
      <w:r>
        <w:rPr>
          <w:spacing w:val="-6"/>
          <w:sz w:val="28"/>
          <w:szCs w:val="28"/>
        </w:rPr>
        <w:t>-формировать навыки</w:t>
      </w:r>
      <w:r w:rsidR="00390468" w:rsidRPr="006C059C">
        <w:rPr>
          <w:spacing w:val="-6"/>
          <w:sz w:val="28"/>
          <w:szCs w:val="28"/>
        </w:rPr>
        <w:t xml:space="preserve"> </w:t>
      </w:r>
      <w:r w:rsidR="00390468" w:rsidRPr="006C059C">
        <w:rPr>
          <w:spacing w:val="-2"/>
          <w:sz w:val="28"/>
          <w:szCs w:val="28"/>
        </w:rPr>
        <w:t>сотрудничества, взаимопонимания, доброжелательности, са</w:t>
      </w:r>
      <w:r>
        <w:rPr>
          <w:spacing w:val="-2"/>
          <w:sz w:val="28"/>
          <w:szCs w:val="28"/>
        </w:rPr>
        <w:t>мо</w:t>
      </w:r>
      <w:r>
        <w:rPr>
          <w:spacing w:val="-2"/>
          <w:sz w:val="28"/>
          <w:szCs w:val="28"/>
        </w:rPr>
        <w:softHyphen/>
        <w:t>стоятельности, инициативность, ответственность</w:t>
      </w:r>
      <w:bookmarkStart w:id="0" w:name="_GoBack"/>
      <w:bookmarkEnd w:id="0"/>
      <w:r w:rsidR="00390468" w:rsidRPr="006C059C">
        <w:rPr>
          <w:spacing w:val="-2"/>
          <w:sz w:val="28"/>
          <w:szCs w:val="28"/>
        </w:rPr>
        <w:t xml:space="preserve">. </w:t>
      </w:r>
    </w:p>
    <w:p w:rsidR="00390468" w:rsidRPr="006C059C" w:rsidRDefault="00C2692F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59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E5588" w:rsidRPr="006C059C">
        <w:rPr>
          <w:rFonts w:ascii="Times New Roman" w:hAnsi="Times New Roman" w:cs="Times New Roman"/>
          <w:sz w:val="28"/>
          <w:szCs w:val="28"/>
        </w:rPr>
        <w:t xml:space="preserve"> диктофон с записью рассказа ребенка, макет «фермы», картина «Кошка с котятами»,  </w:t>
      </w:r>
      <w:r w:rsidR="002F2E9F" w:rsidRPr="006C059C">
        <w:rPr>
          <w:rFonts w:ascii="Times New Roman" w:hAnsi="Times New Roman" w:cs="Times New Roman"/>
          <w:sz w:val="28"/>
          <w:szCs w:val="28"/>
        </w:rPr>
        <w:t>магнитная доска, схематичные изображения объектов картины и их признаков, клубок ниток,</w:t>
      </w:r>
      <w:r w:rsidR="004C6BC1" w:rsidRPr="006C059C">
        <w:rPr>
          <w:rFonts w:ascii="Times New Roman" w:hAnsi="Times New Roman" w:cs="Times New Roman"/>
          <w:sz w:val="28"/>
          <w:szCs w:val="28"/>
        </w:rPr>
        <w:t xml:space="preserve"> аудиозапись действий кошек</w:t>
      </w:r>
      <w:r w:rsidR="00F4520C" w:rsidRPr="006C059C">
        <w:rPr>
          <w:rFonts w:ascii="Times New Roman" w:hAnsi="Times New Roman" w:cs="Times New Roman"/>
          <w:sz w:val="28"/>
          <w:szCs w:val="28"/>
        </w:rPr>
        <w:t>,</w:t>
      </w:r>
      <w:r w:rsidR="002F2E9F" w:rsidRPr="006C059C">
        <w:rPr>
          <w:rFonts w:ascii="Times New Roman" w:hAnsi="Times New Roman" w:cs="Times New Roman"/>
          <w:sz w:val="28"/>
          <w:szCs w:val="28"/>
        </w:rPr>
        <w:t xml:space="preserve"> </w:t>
      </w:r>
      <w:r w:rsidR="00F4520C" w:rsidRPr="006C059C">
        <w:rPr>
          <w:rFonts w:ascii="Times New Roman" w:hAnsi="Times New Roman" w:cs="Times New Roman"/>
          <w:sz w:val="28"/>
          <w:szCs w:val="28"/>
        </w:rPr>
        <w:t>волшебная палочка, напечатанные на листочках вар</w:t>
      </w:r>
      <w:r w:rsidR="001911D2" w:rsidRPr="006C059C">
        <w:rPr>
          <w:rFonts w:ascii="Times New Roman" w:hAnsi="Times New Roman" w:cs="Times New Roman"/>
          <w:sz w:val="28"/>
          <w:szCs w:val="28"/>
        </w:rPr>
        <w:t>ианты названий картины и опорные картинки с изображением времен года и частей суток</w:t>
      </w:r>
      <w:r w:rsidR="00F4520C" w:rsidRPr="006C059C">
        <w:rPr>
          <w:rFonts w:ascii="Times New Roman" w:hAnsi="Times New Roman" w:cs="Times New Roman"/>
          <w:sz w:val="28"/>
          <w:szCs w:val="28"/>
        </w:rPr>
        <w:t xml:space="preserve"> для начала рассказа</w:t>
      </w:r>
      <w:r w:rsidR="001911D2" w:rsidRPr="006C059C">
        <w:rPr>
          <w:rFonts w:ascii="Times New Roman" w:hAnsi="Times New Roman" w:cs="Times New Roman"/>
          <w:sz w:val="28"/>
          <w:szCs w:val="28"/>
        </w:rPr>
        <w:t>, фишки для оценивания названий рассказа.</w:t>
      </w:r>
      <w:proofErr w:type="gramEnd"/>
    </w:p>
    <w:p w:rsidR="00065571" w:rsidRPr="006C059C" w:rsidRDefault="00C2692F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59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5D1FB6" w:rsidRPr="006C0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B6" w:rsidRPr="006C059C">
        <w:rPr>
          <w:rFonts w:ascii="Times New Roman" w:hAnsi="Times New Roman" w:cs="Times New Roman"/>
          <w:sz w:val="28"/>
          <w:szCs w:val="28"/>
        </w:rPr>
        <w:t>рассматривание картины, «вход» в картину (Что услышали?</w:t>
      </w:r>
      <w:proofErr w:type="gramEnd"/>
      <w:r w:rsidR="005D1FB6" w:rsidRPr="006C059C">
        <w:rPr>
          <w:rFonts w:ascii="Times New Roman" w:hAnsi="Times New Roman" w:cs="Times New Roman"/>
          <w:sz w:val="28"/>
          <w:szCs w:val="28"/>
        </w:rPr>
        <w:t xml:space="preserve"> Что почувствовали? </w:t>
      </w:r>
      <w:proofErr w:type="gramStart"/>
      <w:r w:rsidR="005D1FB6" w:rsidRPr="006C059C">
        <w:rPr>
          <w:rFonts w:ascii="Times New Roman" w:hAnsi="Times New Roman" w:cs="Times New Roman"/>
          <w:sz w:val="28"/>
          <w:szCs w:val="28"/>
        </w:rPr>
        <w:t xml:space="preserve">Что ощутили?); подбор прилагательных, а </w:t>
      </w:r>
      <w:r w:rsidR="005D1FB6" w:rsidRPr="006C059C">
        <w:rPr>
          <w:rFonts w:ascii="Times New Roman" w:hAnsi="Times New Roman" w:cs="Times New Roman"/>
          <w:sz w:val="28"/>
          <w:szCs w:val="28"/>
        </w:rPr>
        <w:lastRenderedPageBreak/>
        <w:t>также словосочетаний «</w:t>
      </w:r>
      <w:proofErr w:type="spellStart"/>
      <w:r w:rsidR="005D1FB6" w:rsidRPr="006C059C">
        <w:rPr>
          <w:rFonts w:ascii="Times New Roman" w:hAnsi="Times New Roman" w:cs="Times New Roman"/>
          <w:sz w:val="28"/>
          <w:szCs w:val="28"/>
        </w:rPr>
        <w:t>наречие+глагол</w:t>
      </w:r>
      <w:proofErr w:type="spellEnd"/>
      <w:r w:rsidR="005D1FB6" w:rsidRPr="006C059C">
        <w:rPr>
          <w:rFonts w:ascii="Times New Roman" w:hAnsi="Times New Roman" w:cs="Times New Roman"/>
          <w:sz w:val="28"/>
          <w:szCs w:val="28"/>
        </w:rPr>
        <w:t>» к объектам, изображ</w:t>
      </w:r>
      <w:r w:rsidR="001911D2" w:rsidRPr="006C059C">
        <w:rPr>
          <w:rFonts w:ascii="Times New Roman" w:hAnsi="Times New Roman" w:cs="Times New Roman"/>
          <w:sz w:val="28"/>
          <w:szCs w:val="28"/>
        </w:rPr>
        <w:t>енным на картине</w:t>
      </w:r>
      <w:r w:rsidR="00754E42" w:rsidRPr="006C059C">
        <w:rPr>
          <w:rFonts w:ascii="Times New Roman" w:hAnsi="Times New Roman" w:cs="Times New Roman"/>
          <w:sz w:val="28"/>
          <w:szCs w:val="28"/>
        </w:rPr>
        <w:t>, игры:</w:t>
      </w:r>
      <w:proofErr w:type="gramEnd"/>
      <w:r w:rsidR="001911D2" w:rsidRPr="006C059C">
        <w:rPr>
          <w:rFonts w:ascii="Times New Roman" w:hAnsi="Times New Roman" w:cs="Times New Roman"/>
          <w:sz w:val="28"/>
          <w:szCs w:val="28"/>
        </w:rPr>
        <w:t xml:space="preserve"> «Давай-отставай», «Давай-забегай».</w:t>
      </w:r>
    </w:p>
    <w:p w:rsidR="00065571" w:rsidRPr="006C059C" w:rsidRDefault="00065571" w:rsidP="00E31DC2">
      <w:pPr>
        <w:shd w:val="clear" w:color="auto" w:fill="FFFFFF"/>
        <w:spacing w:after="0"/>
        <w:ind w:firstLine="1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059C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065571" w:rsidRPr="006C059C" w:rsidRDefault="00065571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59C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proofErr w:type="gramStart"/>
      <w:r w:rsidR="006E5588" w:rsidRPr="006C05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F2E9F" w:rsidRPr="006C0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E9F" w:rsidRPr="006C059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2E9F" w:rsidRPr="006C059C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2F2E9F" w:rsidRPr="006C059C">
        <w:rPr>
          <w:rFonts w:ascii="Times New Roman" w:hAnsi="Times New Roman" w:cs="Times New Roman"/>
          <w:i/>
          <w:sz w:val="28"/>
          <w:szCs w:val="28"/>
        </w:rPr>
        <w:t>а ковре сидя)</w:t>
      </w:r>
    </w:p>
    <w:p w:rsidR="00C6060D" w:rsidRPr="006C059C" w:rsidRDefault="00065571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>Логопед здо</w:t>
      </w:r>
      <w:r w:rsidR="00C6060D" w:rsidRPr="006C059C">
        <w:rPr>
          <w:rFonts w:ascii="Times New Roman" w:hAnsi="Times New Roman" w:cs="Times New Roman"/>
          <w:sz w:val="28"/>
          <w:szCs w:val="28"/>
        </w:rPr>
        <w:t xml:space="preserve">ровается с детьми и сообщает им: </w:t>
      </w:r>
    </w:p>
    <w:p w:rsidR="00C6060D" w:rsidRPr="006C059C" w:rsidRDefault="00C6060D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 xml:space="preserve">- Мы с ребятами из второго корпуса </w:t>
      </w:r>
      <w:proofErr w:type="gramStart"/>
      <w:r w:rsidRPr="006C059C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6C059C">
        <w:rPr>
          <w:rFonts w:ascii="Times New Roman" w:hAnsi="Times New Roman" w:cs="Times New Roman"/>
          <w:sz w:val="28"/>
          <w:szCs w:val="28"/>
        </w:rPr>
        <w:t xml:space="preserve"> составлять красивые рассказы по картине и недавно у нас даже прошел конкурс на лучший рассказ.  Ребята</w:t>
      </w:r>
      <w:r w:rsidR="004232C3" w:rsidRPr="006C059C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="00065571" w:rsidRPr="006C059C">
        <w:rPr>
          <w:rFonts w:ascii="Times New Roman" w:hAnsi="Times New Roman" w:cs="Times New Roman"/>
          <w:sz w:val="28"/>
          <w:szCs w:val="28"/>
        </w:rPr>
        <w:t xml:space="preserve"> корпуса</w:t>
      </w:r>
      <w:r w:rsidRPr="006C059C">
        <w:rPr>
          <w:rFonts w:ascii="Times New Roman" w:hAnsi="Times New Roman" w:cs="Times New Roman"/>
          <w:sz w:val="28"/>
          <w:szCs w:val="28"/>
        </w:rPr>
        <w:t>, узнав</w:t>
      </w:r>
      <w:r w:rsidR="00065571" w:rsidRPr="006C059C">
        <w:rPr>
          <w:rFonts w:ascii="Times New Roman" w:hAnsi="Times New Roman" w:cs="Times New Roman"/>
          <w:sz w:val="28"/>
          <w:szCs w:val="28"/>
        </w:rPr>
        <w:t xml:space="preserve"> </w:t>
      </w:r>
      <w:r w:rsidRPr="006C059C">
        <w:rPr>
          <w:rFonts w:ascii="Times New Roman" w:hAnsi="Times New Roman" w:cs="Times New Roman"/>
          <w:sz w:val="28"/>
          <w:szCs w:val="28"/>
        </w:rPr>
        <w:t xml:space="preserve">о том, что я пойду к вам в гости, просили передать вам большой привет </w:t>
      </w:r>
      <w:r w:rsidR="00065571" w:rsidRPr="006C059C">
        <w:rPr>
          <w:rFonts w:ascii="Times New Roman" w:hAnsi="Times New Roman" w:cs="Times New Roman"/>
          <w:sz w:val="28"/>
          <w:szCs w:val="28"/>
        </w:rPr>
        <w:t xml:space="preserve">в виде записанного на диктофон рассказа по картине, составленного </w:t>
      </w:r>
      <w:r w:rsidR="004232C3" w:rsidRPr="006C059C">
        <w:rPr>
          <w:rFonts w:ascii="Times New Roman" w:hAnsi="Times New Roman" w:cs="Times New Roman"/>
          <w:sz w:val="28"/>
          <w:szCs w:val="28"/>
        </w:rPr>
        <w:t xml:space="preserve">мальчиком с помощью мамы. </w:t>
      </w:r>
    </w:p>
    <w:p w:rsidR="00065571" w:rsidRPr="006C059C" w:rsidRDefault="004232C3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>Запись прослушивают и решают, как можно передать ответный привет (составить и записать на диктофон свой рассказ).</w:t>
      </w:r>
    </w:p>
    <w:p w:rsidR="006E5588" w:rsidRPr="006C059C" w:rsidRDefault="006E5588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59C">
        <w:rPr>
          <w:rFonts w:ascii="Times New Roman" w:hAnsi="Times New Roman" w:cs="Times New Roman"/>
          <w:b/>
          <w:sz w:val="28"/>
          <w:szCs w:val="28"/>
        </w:rPr>
        <w:t>2. Работа с «фермой».</w:t>
      </w:r>
      <w:r w:rsidR="002F2E9F" w:rsidRPr="006C0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E9F" w:rsidRPr="006C059C">
        <w:rPr>
          <w:rFonts w:ascii="Times New Roman" w:hAnsi="Times New Roman" w:cs="Times New Roman"/>
          <w:i/>
          <w:sz w:val="28"/>
          <w:szCs w:val="28"/>
        </w:rPr>
        <w:t>(Вокруг стола в нерабочей зоне)</w:t>
      </w:r>
    </w:p>
    <w:p w:rsidR="006E5588" w:rsidRPr="006C059C" w:rsidRDefault="006E5588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 xml:space="preserve">Логопед сообщает, что принесла с собой не только запись рассказа, но и «ферму». </w:t>
      </w:r>
    </w:p>
    <w:p w:rsidR="006E5588" w:rsidRPr="006C059C" w:rsidRDefault="006E5588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>- Кто живет на ферме? Почему этих животных называют домашними?</w:t>
      </w:r>
    </w:p>
    <w:p w:rsidR="006E5588" w:rsidRPr="006C059C" w:rsidRDefault="006E5588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b/>
          <w:sz w:val="28"/>
          <w:szCs w:val="28"/>
        </w:rPr>
        <w:t xml:space="preserve">Игра «Назови маму и детенышей». </w:t>
      </w:r>
      <w:r w:rsidRPr="006C059C">
        <w:rPr>
          <w:rFonts w:ascii="Times New Roman" w:hAnsi="Times New Roman" w:cs="Times New Roman"/>
          <w:sz w:val="28"/>
          <w:szCs w:val="28"/>
        </w:rPr>
        <w:t>Дети называют тех животных и их детенышей, которых видят на «ферме».</w:t>
      </w:r>
    </w:p>
    <w:p w:rsidR="006E5588" w:rsidRPr="006C059C" w:rsidRDefault="006E5588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 xml:space="preserve">- Какого домашнего животного не хватает на «ферме»? </w:t>
      </w:r>
      <w:r w:rsidR="00C6060D" w:rsidRPr="006C059C">
        <w:rPr>
          <w:rFonts w:ascii="Times New Roman" w:hAnsi="Times New Roman" w:cs="Times New Roman"/>
          <w:sz w:val="28"/>
          <w:szCs w:val="28"/>
        </w:rPr>
        <w:t>(кошек, коз). Про кого из них</w:t>
      </w:r>
      <w:r w:rsidR="00CC06D8" w:rsidRPr="006C059C">
        <w:rPr>
          <w:rFonts w:ascii="Times New Roman" w:hAnsi="Times New Roman" w:cs="Times New Roman"/>
          <w:sz w:val="28"/>
          <w:szCs w:val="28"/>
        </w:rPr>
        <w:t xml:space="preserve"> вы </w:t>
      </w:r>
      <w:r w:rsidR="00C6060D" w:rsidRPr="006C059C">
        <w:rPr>
          <w:rFonts w:ascii="Times New Roman" w:hAnsi="Times New Roman" w:cs="Times New Roman"/>
          <w:sz w:val="28"/>
          <w:szCs w:val="28"/>
        </w:rPr>
        <w:t xml:space="preserve">бы хотели </w:t>
      </w:r>
      <w:r w:rsidR="00CC06D8" w:rsidRPr="006C059C">
        <w:rPr>
          <w:rFonts w:ascii="Times New Roman" w:hAnsi="Times New Roman" w:cs="Times New Roman"/>
          <w:sz w:val="28"/>
          <w:szCs w:val="28"/>
        </w:rPr>
        <w:t>состав</w:t>
      </w:r>
      <w:r w:rsidR="00C6060D" w:rsidRPr="006C059C">
        <w:rPr>
          <w:rFonts w:ascii="Times New Roman" w:hAnsi="Times New Roman" w:cs="Times New Roman"/>
          <w:sz w:val="28"/>
          <w:szCs w:val="28"/>
        </w:rPr>
        <w:t>ить ответный рассказ</w:t>
      </w:r>
      <w:r w:rsidR="00CC06D8" w:rsidRPr="006C059C">
        <w:rPr>
          <w:rFonts w:ascii="Times New Roman" w:hAnsi="Times New Roman" w:cs="Times New Roman"/>
          <w:sz w:val="28"/>
          <w:szCs w:val="28"/>
        </w:rPr>
        <w:t>?</w:t>
      </w:r>
    </w:p>
    <w:p w:rsidR="00CC06D8" w:rsidRPr="006C059C" w:rsidRDefault="00CC06D8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59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1683E" w:rsidRPr="006C059C">
        <w:rPr>
          <w:rFonts w:ascii="Times New Roman" w:hAnsi="Times New Roman" w:cs="Times New Roman"/>
          <w:b/>
          <w:sz w:val="28"/>
          <w:szCs w:val="28"/>
        </w:rPr>
        <w:t xml:space="preserve">«Дели». </w:t>
      </w:r>
      <w:r w:rsidRPr="006C059C">
        <w:rPr>
          <w:rFonts w:ascii="Times New Roman" w:hAnsi="Times New Roman" w:cs="Times New Roman"/>
          <w:b/>
          <w:sz w:val="28"/>
          <w:szCs w:val="28"/>
        </w:rPr>
        <w:t>Рассматривание картины, выделение живых и неживых объектов</w:t>
      </w:r>
      <w:proofErr w:type="gramStart"/>
      <w:r w:rsidRPr="006C05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675DD" w:rsidRPr="006C0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60D" w:rsidRPr="006C059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6060D" w:rsidRPr="006C059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6060D" w:rsidRPr="006C059C">
        <w:rPr>
          <w:rFonts w:ascii="Times New Roman" w:hAnsi="Times New Roman" w:cs="Times New Roman"/>
          <w:i/>
          <w:sz w:val="28"/>
          <w:szCs w:val="28"/>
        </w:rPr>
        <w:t>идя возле картины</w:t>
      </w:r>
      <w:r w:rsidR="002F2E9F" w:rsidRPr="006C059C">
        <w:rPr>
          <w:rFonts w:ascii="Times New Roman" w:hAnsi="Times New Roman" w:cs="Times New Roman"/>
          <w:i/>
          <w:sz w:val="28"/>
          <w:szCs w:val="28"/>
        </w:rPr>
        <w:t>)</w:t>
      </w:r>
    </w:p>
    <w:p w:rsidR="00C6060D" w:rsidRPr="006C059C" w:rsidRDefault="00DB0611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 xml:space="preserve">- </w:t>
      </w:r>
      <w:r w:rsidR="00C6060D" w:rsidRPr="006C059C">
        <w:rPr>
          <w:rFonts w:ascii="Times New Roman" w:hAnsi="Times New Roman" w:cs="Times New Roman"/>
          <w:sz w:val="28"/>
          <w:szCs w:val="28"/>
        </w:rPr>
        <w:t>Вы уже видели эту картину, но рассказ по ней еще не составляли.</w:t>
      </w:r>
      <w:r w:rsidRPr="006C059C">
        <w:rPr>
          <w:rFonts w:ascii="Times New Roman" w:hAnsi="Times New Roman" w:cs="Times New Roman"/>
          <w:sz w:val="28"/>
          <w:szCs w:val="28"/>
        </w:rPr>
        <w:t xml:space="preserve"> Рассказ по картине можно составить различными способами. Вы хотите составить рассказ как обычно или по-новому? </w:t>
      </w:r>
    </w:p>
    <w:p w:rsidR="00DB0611" w:rsidRPr="006C059C" w:rsidRDefault="00DB0611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>- В любом рассказе есть герои.</w:t>
      </w:r>
    </w:p>
    <w:p w:rsidR="00CC06D8" w:rsidRPr="006C059C" w:rsidRDefault="00CC06D8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>- Кто изображен на картине? Что изображено на картине? (приветствуется называние одного объекта разными синонимичными существительными).</w:t>
      </w:r>
    </w:p>
    <w:p w:rsidR="00DB0611" w:rsidRPr="006C059C" w:rsidRDefault="00DB0611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>Дети выделяют на картине сначала живые, затем неживые объекты, и выставляют на доску (или рисуют) схематичные изображения называемых объектов.</w:t>
      </w:r>
    </w:p>
    <w:p w:rsidR="00CC06D8" w:rsidRPr="006C059C" w:rsidRDefault="00CC06D8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59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F2E9F" w:rsidRPr="006C059C">
        <w:rPr>
          <w:rFonts w:ascii="Times New Roman" w:hAnsi="Times New Roman" w:cs="Times New Roman"/>
          <w:b/>
          <w:sz w:val="28"/>
          <w:szCs w:val="28"/>
        </w:rPr>
        <w:t>Игра «Такой как»</w:t>
      </w:r>
      <w:proofErr w:type="gramStart"/>
      <w:r w:rsidR="002F2E9F" w:rsidRPr="006C05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F2E9F" w:rsidRPr="006C0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E9F" w:rsidRPr="006C059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2E9F" w:rsidRPr="006C059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2F2E9F" w:rsidRPr="006C059C">
        <w:rPr>
          <w:rFonts w:ascii="Times New Roman" w:hAnsi="Times New Roman" w:cs="Times New Roman"/>
          <w:i/>
          <w:sz w:val="28"/>
          <w:szCs w:val="28"/>
        </w:rPr>
        <w:t>тоя в кругу с клубком)</w:t>
      </w:r>
    </w:p>
    <w:p w:rsidR="00DB0611" w:rsidRPr="006C059C" w:rsidRDefault="00831C07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 xml:space="preserve">- </w:t>
      </w:r>
      <w:r w:rsidR="00DB0611" w:rsidRPr="006C059C">
        <w:rPr>
          <w:rFonts w:ascii="Times New Roman" w:hAnsi="Times New Roman" w:cs="Times New Roman"/>
          <w:sz w:val="28"/>
          <w:szCs w:val="28"/>
        </w:rPr>
        <w:t>Каждый герой, так же как и мы с вами, имеет свой характер и свой внешний вид. Вы с Натальей Васильевной подбирали признаки к объектам и предметам картины</w:t>
      </w:r>
      <w:r w:rsidRPr="006C059C">
        <w:rPr>
          <w:rFonts w:ascii="Times New Roman" w:hAnsi="Times New Roman" w:cs="Times New Roman"/>
          <w:sz w:val="28"/>
          <w:szCs w:val="28"/>
        </w:rPr>
        <w:t>, называли, какие они. Я выписала эти признаки и предлагаю с ними поиграть, назвать, у кого или чего есть такой же признак.</w:t>
      </w:r>
    </w:p>
    <w:p w:rsidR="002F2E9F" w:rsidRPr="006C059C" w:rsidRDefault="002F2E9F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>– К</w:t>
      </w:r>
      <w:r w:rsidR="00831C07" w:rsidRPr="006C059C">
        <w:rPr>
          <w:rFonts w:ascii="Times New Roman" w:hAnsi="Times New Roman" w:cs="Times New Roman"/>
          <w:sz w:val="28"/>
          <w:szCs w:val="28"/>
        </w:rPr>
        <w:t>ошка на картине спокойная, а к</w:t>
      </w:r>
      <w:r w:rsidRPr="006C059C">
        <w:rPr>
          <w:rFonts w:ascii="Times New Roman" w:hAnsi="Times New Roman" w:cs="Times New Roman"/>
          <w:sz w:val="28"/>
          <w:szCs w:val="28"/>
        </w:rPr>
        <w:t>то или что</w:t>
      </w:r>
      <w:r w:rsidR="00831C07" w:rsidRPr="006C059C">
        <w:rPr>
          <w:rFonts w:ascii="Times New Roman" w:hAnsi="Times New Roman" w:cs="Times New Roman"/>
          <w:sz w:val="28"/>
          <w:szCs w:val="28"/>
        </w:rPr>
        <w:t xml:space="preserve"> еще</w:t>
      </w:r>
      <w:r w:rsidRPr="006C059C">
        <w:rPr>
          <w:rFonts w:ascii="Times New Roman" w:hAnsi="Times New Roman" w:cs="Times New Roman"/>
          <w:sz w:val="28"/>
          <w:szCs w:val="28"/>
        </w:rPr>
        <w:t xml:space="preserve"> может быть спокойным? Закончите фразу: «</w:t>
      </w:r>
      <w:r w:rsidR="00831C07" w:rsidRPr="006C059C">
        <w:rPr>
          <w:rFonts w:ascii="Times New Roman" w:hAnsi="Times New Roman" w:cs="Times New Roman"/>
          <w:sz w:val="28"/>
          <w:szCs w:val="28"/>
        </w:rPr>
        <w:t>Кошка с</w:t>
      </w:r>
      <w:r w:rsidRPr="006C059C">
        <w:rPr>
          <w:rFonts w:ascii="Times New Roman" w:hAnsi="Times New Roman" w:cs="Times New Roman"/>
          <w:sz w:val="28"/>
          <w:szCs w:val="28"/>
        </w:rPr>
        <w:t>покойная</w:t>
      </w:r>
      <w:r w:rsidR="00831C07" w:rsidRPr="006C059C">
        <w:rPr>
          <w:rFonts w:ascii="Times New Roman" w:hAnsi="Times New Roman" w:cs="Times New Roman"/>
          <w:sz w:val="28"/>
          <w:szCs w:val="28"/>
        </w:rPr>
        <w:t>,</w:t>
      </w:r>
      <w:r w:rsidRPr="006C059C">
        <w:rPr>
          <w:rFonts w:ascii="Times New Roman" w:hAnsi="Times New Roman" w:cs="Times New Roman"/>
          <w:sz w:val="28"/>
          <w:szCs w:val="28"/>
        </w:rPr>
        <w:t xml:space="preserve"> как…»</w:t>
      </w:r>
      <w:r w:rsidR="0070052B" w:rsidRPr="006C059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0052B" w:rsidRPr="006C059C" w:rsidRDefault="0070052B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</w:p>
    <w:p w:rsidR="004675DD" w:rsidRPr="006C059C" w:rsidRDefault="004675DD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59C">
        <w:rPr>
          <w:rFonts w:ascii="Times New Roman" w:hAnsi="Times New Roman" w:cs="Times New Roman"/>
          <w:b/>
          <w:sz w:val="28"/>
          <w:szCs w:val="28"/>
        </w:rPr>
        <w:lastRenderedPageBreak/>
        <w:t>5. Подбор слов – признаков к объектам</w:t>
      </w:r>
      <w:proofErr w:type="gramStart"/>
      <w:r w:rsidRPr="006C05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C05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611" w:rsidRPr="006C059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B0611" w:rsidRPr="006C059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B0611" w:rsidRPr="006C059C">
        <w:rPr>
          <w:rFonts w:ascii="Times New Roman" w:hAnsi="Times New Roman" w:cs="Times New Roman"/>
          <w:i/>
          <w:sz w:val="28"/>
          <w:szCs w:val="28"/>
        </w:rPr>
        <w:t>идя возле картины</w:t>
      </w:r>
      <w:r w:rsidRPr="006C059C">
        <w:rPr>
          <w:rFonts w:ascii="Times New Roman" w:hAnsi="Times New Roman" w:cs="Times New Roman"/>
          <w:i/>
          <w:sz w:val="28"/>
          <w:szCs w:val="28"/>
        </w:rPr>
        <w:t>)</w:t>
      </w:r>
    </w:p>
    <w:p w:rsidR="004675DD" w:rsidRPr="006C059C" w:rsidRDefault="00831C07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>- Какие из названных слов-признаков</w:t>
      </w:r>
      <w:r w:rsidR="004675DD" w:rsidRPr="006C059C">
        <w:rPr>
          <w:rFonts w:ascii="Times New Roman" w:hAnsi="Times New Roman" w:cs="Times New Roman"/>
          <w:sz w:val="28"/>
          <w:szCs w:val="28"/>
        </w:rPr>
        <w:t xml:space="preserve"> мы </w:t>
      </w:r>
      <w:r w:rsidRPr="006C059C">
        <w:rPr>
          <w:rFonts w:ascii="Times New Roman" w:hAnsi="Times New Roman" w:cs="Times New Roman"/>
          <w:sz w:val="28"/>
          <w:szCs w:val="28"/>
        </w:rPr>
        <w:t xml:space="preserve">можем </w:t>
      </w:r>
      <w:r w:rsidR="004675DD" w:rsidRPr="006C059C">
        <w:rPr>
          <w:rFonts w:ascii="Times New Roman" w:hAnsi="Times New Roman" w:cs="Times New Roman"/>
          <w:sz w:val="28"/>
          <w:szCs w:val="28"/>
        </w:rPr>
        <w:t>использовать для описания наших героев?</w:t>
      </w:r>
      <w:r w:rsidR="007B7EC2" w:rsidRPr="006C059C">
        <w:rPr>
          <w:rFonts w:ascii="Times New Roman" w:hAnsi="Times New Roman" w:cs="Times New Roman"/>
          <w:sz w:val="28"/>
          <w:szCs w:val="28"/>
        </w:rPr>
        <w:t xml:space="preserve"> Как мы сможем изобразить их схематично?</w:t>
      </w:r>
    </w:p>
    <w:p w:rsidR="004675DD" w:rsidRPr="006C059C" w:rsidRDefault="004675DD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>Дети вспоминают и называют прилагател</w:t>
      </w:r>
      <w:r w:rsidR="00831C07" w:rsidRPr="006C059C">
        <w:rPr>
          <w:rFonts w:ascii="Times New Roman" w:hAnsi="Times New Roman" w:cs="Times New Roman"/>
          <w:sz w:val="28"/>
          <w:szCs w:val="28"/>
        </w:rPr>
        <w:t>ьные из предыдущ</w:t>
      </w:r>
      <w:r w:rsidR="00755187" w:rsidRPr="006C059C">
        <w:rPr>
          <w:rFonts w:ascii="Times New Roman" w:hAnsi="Times New Roman" w:cs="Times New Roman"/>
          <w:sz w:val="28"/>
          <w:szCs w:val="28"/>
        </w:rPr>
        <w:t>ей игры,</w:t>
      </w:r>
      <w:r w:rsidR="00831C07" w:rsidRPr="006C059C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6C059C">
        <w:rPr>
          <w:rFonts w:ascii="Times New Roman" w:hAnsi="Times New Roman" w:cs="Times New Roman"/>
          <w:sz w:val="28"/>
          <w:szCs w:val="28"/>
        </w:rPr>
        <w:t xml:space="preserve">т схемы признаков на доску вокруг </w:t>
      </w:r>
      <w:r w:rsidR="00831C07" w:rsidRPr="006C059C">
        <w:rPr>
          <w:rFonts w:ascii="Times New Roman" w:hAnsi="Times New Roman" w:cs="Times New Roman"/>
          <w:sz w:val="28"/>
          <w:szCs w:val="28"/>
        </w:rPr>
        <w:t xml:space="preserve">подходящих объектов, выбирая их </w:t>
      </w:r>
      <w:proofErr w:type="gramStart"/>
      <w:r w:rsidR="00831C07" w:rsidRPr="006C059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31C07" w:rsidRPr="006C059C">
        <w:rPr>
          <w:rFonts w:ascii="Times New Roman" w:hAnsi="Times New Roman" w:cs="Times New Roman"/>
          <w:sz w:val="28"/>
          <w:szCs w:val="28"/>
        </w:rPr>
        <w:t xml:space="preserve"> заготовленных логопедом, или рисуя их схематично.</w:t>
      </w:r>
    </w:p>
    <w:p w:rsidR="00823D4F" w:rsidRPr="006C059C" w:rsidRDefault="00823D4F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>- А какой еще можно назвать кошку на картине? А ее котят? А какой коврик? И т.д.</w:t>
      </w:r>
    </w:p>
    <w:p w:rsidR="00823D4F" w:rsidRPr="006C059C" w:rsidRDefault="00823D4F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>Логопед слушает ответы детей, при</w:t>
      </w:r>
      <w:r w:rsidR="00755187" w:rsidRPr="006C059C">
        <w:rPr>
          <w:rFonts w:ascii="Times New Roman" w:hAnsi="Times New Roman" w:cs="Times New Roman"/>
          <w:sz w:val="28"/>
          <w:szCs w:val="28"/>
        </w:rPr>
        <w:t xml:space="preserve"> необходимости корректирует их, </w:t>
      </w:r>
      <w:r w:rsidR="007B7EC2" w:rsidRPr="006C059C">
        <w:rPr>
          <w:rFonts w:ascii="Times New Roman" w:hAnsi="Times New Roman" w:cs="Times New Roman"/>
          <w:sz w:val="28"/>
          <w:szCs w:val="28"/>
        </w:rPr>
        <w:t>воспитанники выставляю</w:t>
      </w:r>
      <w:r w:rsidRPr="006C059C">
        <w:rPr>
          <w:rFonts w:ascii="Times New Roman" w:hAnsi="Times New Roman" w:cs="Times New Roman"/>
          <w:sz w:val="28"/>
          <w:szCs w:val="28"/>
        </w:rPr>
        <w:t>т на доску оставшиеся схемы слов-признаков.</w:t>
      </w:r>
    </w:p>
    <w:p w:rsidR="00823D4F" w:rsidRPr="006C059C" w:rsidRDefault="00823D4F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59C">
        <w:rPr>
          <w:rFonts w:ascii="Times New Roman" w:hAnsi="Times New Roman" w:cs="Times New Roman"/>
          <w:b/>
          <w:sz w:val="28"/>
          <w:szCs w:val="28"/>
        </w:rPr>
        <w:t>6. Игра «Что делает и как?»</w:t>
      </w:r>
      <w:proofErr w:type="gramStart"/>
      <w:r w:rsidRPr="006C05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C0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59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C059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C059C">
        <w:rPr>
          <w:rFonts w:ascii="Times New Roman" w:hAnsi="Times New Roman" w:cs="Times New Roman"/>
          <w:i/>
          <w:sz w:val="28"/>
          <w:szCs w:val="28"/>
        </w:rPr>
        <w:t>тоя в кругу, изображая свои слова действием)</w:t>
      </w:r>
    </w:p>
    <w:p w:rsidR="007B7EC2" w:rsidRPr="006C059C" w:rsidRDefault="007B7EC2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>- Каждый герой рассказа, так же как и мы с вами может осуществлять различные действия. Но одно и то же действие каждый выполняет по-разному. Один из вас ходит быстро, другой – медленно, один разговаривает тихо, другой – громко.</w:t>
      </w:r>
    </w:p>
    <w:p w:rsidR="00823D4F" w:rsidRPr="006C059C" w:rsidRDefault="007B7EC2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 xml:space="preserve">- </w:t>
      </w:r>
      <w:r w:rsidR="00823D4F" w:rsidRPr="006C059C">
        <w:rPr>
          <w:rFonts w:ascii="Times New Roman" w:hAnsi="Times New Roman" w:cs="Times New Roman"/>
          <w:sz w:val="28"/>
          <w:szCs w:val="28"/>
        </w:rPr>
        <w:t xml:space="preserve">Что делает кошка и как? </w:t>
      </w:r>
      <w:r w:rsidR="00F97EE4" w:rsidRPr="006C059C">
        <w:rPr>
          <w:rFonts w:ascii="Times New Roman" w:hAnsi="Times New Roman" w:cs="Times New Roman"/>
          <w:sz w:val="28"/>
          <w:szCs w:val="28"/>
        </w:rPr>
        <w:t>Давайте сначала послушаем? А потом вы расскажете и покаже</w:t>
      </w:r>
      <w:r w:rsidR="00823D4F" w:rsidRPr="006C059C">
        <w:rPr>
          <w:rFonts w:ascii="Times New Roman" w:hAnsi="Times New Roman" w:cs="Times New Roman"/>
          <w:sz w:val="28"/>
          <w:szCs w:val="28"/>
        </w:rPr>
        <w:t xml:space="preserve">те. </w:t>
      </w:r>
    </w:p>
    <w:p w:rsidR="00823D4F" w:rsidRPr="006C059C" w:rsidRDefault="00823D4F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 xml:space="preserve">-А что делает каждый из котят? </w:t>
      </w:r>
    </w:p>
    <w:p w:rsidR="00823D4F" w:rsidRPr="006C059C" w:rsidRDefault="00823D4F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>Д</w:t>
      </w:r>
      <w:r w:rsidR="00A5140C" w:rsidRPr="006C059C">
        <w:rPr>
          <w:rFonts w:ascii="Times New Roman" w:hAnsi="Times New Roman" w:cs="Times New Roman"/>
          <w:sz w:val="28"/>
          <w:szCs w:val="28"/>
        </w:rPr>
        <w:t>ети по очереди</w:t>
      </w:r>
      <w:r w:rsidRPr="006C059C">
        <w:rPr>
          <w:rFonts w:ascii="Times New Roman" w:hAnsi="Times New Roman" w:cs="Times New Roman"/>
          <w:sz w:val="28"/>
          <w:szCs w:val="28"/>
        </w:rPr>
        <w:t xml:space="preserve"> называют по одному словосочетанию «</w:t>
      </w:r>
      <w:proofErr w:type="spellStart"/>
      <w:r w:rsidRPr="006C059C">
        <w:rPr>
          <w:rFonts w:ascii="Times New Roman" w:hAnsi="Times New Roman" w:cs="Times New Roman"/>
          <w:sz w:val="28"/>
          <w:szCs w:val="28"/>
        </w:rPr>
        <w:t>наречие+глагол</w:t>
      </w:r>
      <w:proofErr w:type="spellEnd"/>
      <w:r w:rsidRPr="006C059C">
        <w:rPr>
          <w:rFonts w:ascii="Times New Roman" w:hAnsi="Times New Roman" w:cs="Times New Roman"/>
          <w:sz w:val="28"/>
          <w:szCs w:val="28"/>
        </w:rPr>
        <w:t>»</w:t>
      </w:r>
      <w:r w:rsidR="00A5140C" w:rsidRPr="006C059C">
        <w:rPr>
          <w:rFonts w:ascii="Times New Roman" w:hAnsi="Times New Roman" w:cs="Times New Roman"/>
          <w:sz w:val="28"/>
          <w:szCs w:val="28"/>
        </w:rPr>
        <w:t xml:space="preserve"> об объекте </w:t>
      </w:r>
      <w:r w:rsidRPr="006C059C">
        <w:rPr>
          <w:rFonts w:ascii="Times New Roman" w:hAnsi="Times New Roman" w:cs="Times New Roman"/>
          <w:sz w:val="28"/>
          <w:szCs w:val="28"/>
        </w:rPr>
        <w:t>картины, сопровождая свои слова демонстрацией названного действия.</w:t>
      </w:r>
    </w:p>
    <w:p w:rsidR="00823D4F" w:rsidRPr="006C059C" w:rsidRDefault="00A5140C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59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42652" w:rsidRPr="006C059C">
        <w:rPr>
          <w:rFonts w:ascii="Times New Roman" w:hAnsi="Times New Roman" w:cs="Times New Roman"/>
          <w:b/>
          <w:sz w:val="28"/>
          <w:szCs w:val="28"/>
        </w:rPr>
        <w:t xml:space="preserve">«Объединяй». </w:t>
      </w:r>
      <w:r w:rsidR="002245DF" w:rsidRPr="006C059C">
        <w:rPr>
          <w:rFonts w:ascii="Times New Roman" w:hAnsi="Times New Roman" w:cs="Times New Roman"/>
          <w:b/>
          <w:sz w:val="28"/>
          <w:szCs w:val="28"/>
        </w:rPr>
        <w:t>Нахождение связей между объектами через с</w:t>
      </w:r>
      <w:r w:rsidRPr="006C059C">
        <w:rPr>
          <w:rFonts w:ascii="Times New Roman" w:hAnsi="Times New Roman" w:cs="Times New Roman"/>
          <w:b/>
          <w:sz w:val="28"/>
          <w:szCs w:val="28"/>
        </w:rPr>
        <w:t>оставление распространенных предложений по картине</w:t>
      </w:r>
      <w:r w:rsidRPr="006C059C">
        <w:rPr>
          <w:rFonts w:ascii="Times New Roman" w:hAnsi="Times New Roman" w:cs="Times New Roman"/>
          <w:sz w:val="28"/>
          <w:szCs w:val="28"/>
        </w:rPr>
        <w:t xml:space="preserve"> с использованием названных ранее наречий, глаголов и прилагательных</w:t>
      </w:r>
      <w:proofErr w:type="gramStart"/>
      <w:r w:rsidRPr="006C05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059C">
        <w:rPr>
          <w:rFonts w:ascii="Times New Roman" w:hAnsi="Times New Roman" w:cs="Times New Roman"/>
          <w:sz w:val="28"/>
          <w:szCs w:val="28"/>
        </w:rPr>
        <w:t xml:space="preserve"> </w:t>
      </w:r>
      <w:r w:rsidR="007B7EC2" w:rsidRPr="006C059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B7EC2" w:rsidRPr="006C059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B7EC2" w:rsidRPr="006C059C">
        <w:rPr>
          <w:rFonts w:ascii="Times New Roman" w:hAnsi="Times New Roman" w:cs="Times New Roman"/>
          <w:i/>
          <w:sz w:val="28"/>
          <w:szCs w:val="28"/>
        </w:rPr>
        <w:t>идя возле картины</w:t>
      </w:r>
      <w:r w:rsidRPr="006C059C">
        <w:rPr>
          <w:rFonts w:ascii="Times New Roman" w:hAnsi="Times New Roman" w:cs="Times New Roman"/>
          <w:i/>
          <w:sz w:val="28"/>
          <w:szCs w:val="28"/>
        </w:rPr>
        <w:t>)</w:t>
      </w:r>
    </w:p>
    <w:p w:rsidR="00A5140C" w:rsidRPr="006C059C" w:rsidRDefault="00A5140C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 xml:space="preserve">- </w:t>
      </w:r>
      <w:r w:rsidR="00AF7C18" w:rsidRPr="006C059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245DF" w:rsidRPr="006C059C">
        <w:rPr>
          <w:rFonts w:ascii="Times New Roman" w:hAnsi="Times New Roman" w:cs="Times New Roman"/>
          <w:sz w:val="28"/>
          <w:szCs w:val="28"/>
        </w:rPr>
        <w:t>какие объекты и предметы на картине связаны между собой? Теперь, устанавливая связи, мы</w:t>
      </w:r>
      <w:r w:rsidR="00AF7C18" w:rsidRPr="006C059C">
        <w:rPr>
          <w:rFonts w:ascii="Times New Roman" w:hAnsi="Times New Roman" w:cs="Times New Roman"/>
          <w:sz w:val="28"/>
          <w:szCs w:val="28"/>
        </w:rPr>
        <w:t xml:space="preserve"> </w:t>
      </w:r>
      <w:r w:rsidR="007B7EC2" w:rsidRPr="006C059C">
        <w:rPr>
          <w:rFonts w:ascii="Times New Roman" w:hAnsi="Times New Roman" w:cs="Times New Roman"/>
          <w:sz w:val="28"/>
          <w:szCs w:val="28"/>
        </w:rPr>
        <w:t>с</w:t>
      </w:r>
      <w:r w:rsidR="00AF7C18" w:rsidRPr="006C059C">
        <w:rPr>
          <w:rFonts w:ascii="Times New Roman" w:hAnsi="Times New Roman" w:cs="Times New Roman"/>
          <w:sz w:val="28"/>
          <w:szCs w:val="28"/>
        </w:rPr>
        <w:t xml:space="preserve">можем составить красивые предложения для нашего будущего рассказа, используя показанные вами </w:t>
      </w:r>
      <w:r w:rsidR="007B7EC2" w:rsidRPr="006C059C">
        <w:rPr>
          <w:rFonts w:ascii="Times New Roman" w:hAnsi="Times New Roman" w:cs="Times New Roman"/>
          <w:sz w:val="28"/>
          <w:szCs w:val="28"/>
        </w:rPr>
        <w:t xml:space="preserve">действия и признаки-подсказки. Помните, что у </w:t>
      </w:r>
      <w:r w:rsidR="00AF7C18" w:rsidRPr="006C059C">
        <w:rPr>
          <w:rFonts w:ascii="Times New Roman" w:hAnsi="Times New Roman" w:cs="Times New Roman"/>
          <w:sz w:val="28"/>
          <w:szCs w:val="28"/>
        </w:rPr>
        <w:t xml:space="preserve"> каждого предмета и объекта, как и у вас</w:t>
      </w:r>
      <w:r w:rsidR="00434F5A" w:rsidRPr="006C059C">
        <w:rPr>
          <w:rFonts w:ascii="Times New Roman" w:hAnsi="Times New Roman" w:cs="Times New Roman"/>
          <w:sz w:val="28"/>
          <w:szCs w:val="28"/>
        </w:rPr>
        <w:t>,</w:t>
      </w:r>
      <w:r w:rsidR="00AF7C18" w:rsidRPr="006C059C">
        <w:rPr>
          <w:rFonts w:ascii="Times New Roman" w:hAnsi="Times New Roman" w:cs="Times New Roman"/>
          <w:sz w:val="28"/>
          <w:szCs w:val="28"/>
        </w:rPr>
        <w:t xml:space="preserve"> есть свои признаки, и</w:t>
      </w:r>
      <w:r w:rsidR="007B7EC2" w:rsidRPr="006C059C">
        <w:rPr>
          <w:rFonts w:ascii="Times New Roman" w:hAnsi="Times New Roman" w:cs="Times New Roman"/>
          <w:sz w:val="28"/>
          <w:szCs w:val="28"/>
        </w:rPr>
        <w:t xml:space="preserve"> ребятам из второго корпуса будет очень интересно услышать, какие именно при</w:t>
      </w:r>
      <w:r w:rsidR="006731B7" w:rsidRPr="006C059C">
        <w:rPr>
          <w:rFonts w:ascii="Times New Roman" w:hAnsi="Times New Roman" w:cs="Times New Roman"/>
          <w:sz w:val="28"/>
          <w:szCs w:val="28"/>
        </w:rPr>
        <w:t>знаки вы выбрали для своего рассказа</w:t>
      </w:r>
      <w:r w:rsidR="00AF7C18" w:rsidRPr="006C059C">
        <w:rPr>
          <w:rFonts w:ascii="Times New Roman" w:hAnsi="Times New Roman" w:cs="Times New Roman"/>
          <w:sz w:val="28"/>
          <w:szCs w:val="28"/>
        </w:rPr>
        <w:t>.</w:t>
      </w:r>
      <w:r w:rsidR="002245DF" w:rsidRPr="006C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C18" w:rsidRPr="006C059C" w:rsidRDefault="00AF7C18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>Дети составляют распрост</w:t>
      </w:r>
      <w:r w:rsidR="006731B7" w:rsidRPr="006C059C">
        <w:rPr>
          <w:rFonts w:ascii="Times New Roman" w:hAnsi="Times New Roman" w:cs="Times New Roman"/>
          <w:sz w:val="28"/>
          <w:szCs w:val="28"/>
        </w:rPr>
        <w:t xml:space="preserve">раненные предложения по картине, соединяя стрелками объекты на схеме. </w:t>
      </w:r>
    </w:p>
    <w:p w:rsidR="00434F5A" w:rsidRPr="006C059C" w:rsidRDefault="00434F5A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59C">
        <w:rPr>
          <w:rFonts w:ascii="Times New Roman" w:hAnsi="Times New Roman" w:cs="Times New Roman"/>
          <w:b/>
          <w:sz w:val="28"/>
          <w:szCs w:val="28"/>
        </w:rPr>
        <w:t>8.</w:t>
      </w:r>
      <w:r w:rsidRPr="006C059C">
        <w:rPr>
          <w:rFonts w:ascii="Times New Roman" w:hAnsi="Times New Roman" w:cs="Times New Roman"/>
          <w:sz w:val="28"/>
          <w:szCs w:val="28"/>
        </w:rPr>
        <w:t xml:space="preserve"> </w:t>
      </w:r>
      <w:r w:rsidR="00A42652" w:rsidRPr="006C059C">
        <w:rPr>
          <w:rFonts w:ascii="Times New Roman" w:hAnsi="Times New Roman" w:cs="Times New Roman"/>
          <w:b/>
          <w:sz w:val="28"/>
          <w:szCs w:val="28"/>
        </w:rPr>
        <w:t>«Отставай и забегай» - выстраивание временной последовательности событий</w:t>
      </w:r>
      <w:proofErr w:type="gramStart"/>
      <w:r w:rsidR="00A42652" w:rsidRPr="006C05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E5486" w:rsidRPr="006C0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1B7" w:rsidRPr="006C059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731B7" w:rsidRPr="006C059C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6731B7" w:rsidRPr="006C059C">
        <w:rPr>
          <w:rFonts w:ascii="Times New Roman" w:hAnsi="Times New Roman" w:cs="Times New Roman"/>
          <w:i/>
          <w:sz w:val="28"/>
          <w:szCs w:val="28"/>
        </w:rPr>
        <w:t>а стульчиках, далее слева и справа от картины)</w:t>
      </w:r>
    </w:p>
    <w:p w:rsidR="00D575B3" w:rsidRPr="006C059C" w:rsidRDefault="006731B7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 xml:space="preserve">- На этой картине изображено только то, что происходит сейчас. Наш рассказ станет интересней, если включить в него события, которые происходили до и после этого. Как же мы с вами узнаем об этом? </w:t>
      </w:r>
      <w:r w:rsidR="00D575B3" w:rsidRPr="006C059C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D575B3" w:rsidRPr="006C059C">
        <w:rPr>
          <w:rFonts w:ascii="Times New Roman" w:hAnsi="Times New Roman" w:cs="Times New Roman"/>
          <w:sz w:val="28"/>
          <w:szCs w:val="28"/>
        </w:rPr>
        <w:lastRenderedPageBreak/>
        <w:t>верный способ – перенестись сначала в прошлое, а потом в будущее. Сделать</w:t>
      </w:r>
      <w:r w:rsidR="00F4520C" w:rsidRPr="006C059C">
        <w:rPr>
          <w:rFonts w:ascii="Times New Roman" w:hAnsi="Times New Roman" w:cs="Times New Roman"/>
          <w:sz w:val="28"/>
          <w:szCs w:val="28"/>
        </w:rPr>
        <w:t xml:space="preserve"> это нам поможет волшебная палочка, которую мне передал «Волшебник времени». По команде «Давай-Отставай» палочка отнесет нас в прошлое, и мы подсмотрим</w:t>
      </w:r>
      <w:r w:rsidR="00D575B3" w:rsidRPr="006C059C">
        <w:rPr>
          <w:rFonts w:ascii="Times New Roman" w:hAnsi="Times New Roman" w:cs="Times New Roman"/>
          <w:sz w:val="28"/>
          <w:szCs w:val="28"/>
        </w:rPr>
        <w:t>, представим</w:t>
      </w:r>
      <w:r w:rsidR="00F4520C" w:rsidRPr="006C059C">
        <w:rPr>
          <w:rFonts w:ascii="Times New Roman" w:hAnsi="Times New Roman" w:cs="Times New Roman"/>
          <w:sz w:val="28"/>
          <w:szCs w:val="28"/>
        </w:rPr>
        <w:t xml:space="preserve"> и расскажем о том, что делали наши герои до появления на картине. А по команде «Давай-Забегай», она отнесет нас в будущее, и мы представим, что будет потом.</w:t>
      </w:r>
      <w:r w:rsidR="00EE5486" w:rsidRPr="006C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5D5" w:rsidRPr="006C059C" w:rsidRDefault="00EE5486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>Выслушиваем 2-3 версии событий, происходивших до того, что изображено на картине и после.</w:t>
      </w:r>
    </w:p>
    <w:p w:rsidR="00EE5486" w:rsidRPr="006C059C" w:rsidRDefault="0061683E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59C">
        <w:rPr>
          <w:rFonts w:ascii="Times New Roman" w:hAnsi="Times New Roman" w:cs="Times New Roman"/>
          <w:b/>
          <w:sz w:val="28"/>
          <w:szCs w:val="28"/>
        </w:rPr>
        <w:t>9. «Название картины»</w:t>
      </w:r>
      <w:proofErr w:type="gramStart"/>
      <w:r w:rsidRPr="006C05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C0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E42" w:rsidRPr="006C059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54E42" w:rsidRPr="006C059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54E42" w:rsidRPr="006C059C">
        <w:rPr>
          <w:rFonts w:ascii="Times New Roman" w:hAnsi="Times New Roman" w:cs="Times New Roman"/>
          <w:i/>
          <w:sz w:val="28"/>
          <w:szCs w:val="28"/>
        </w:rPr>
        <w:t>озле картины)</w:t>
      </w:r>
    </w:p>
    <w:p w:rsidR="00A26AE1" w:rsidRPr="006C059C" w:rsidRDefault="00A26AE1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 xml:space="preserve">- Ребята, мы с вами проделали уже большую работу: выделили героев картины, </w:t>
      </w:r>
      <w:r w:rsidR="00A91D34" w:rsidRPr="006C059C">
        <w:rPr>
          <w:rFonts w:ascii="Times New Roman" w:hAnsi="Times New Roman" w:cs="Times New Roman"/>
          <w:sz w:val="28"/>
          <w:szCs w:val="28"/>
        </w:rPr>
        <w:t xml:space="preserve">их признаки и действия, установили связи между ними, попутешествовали во времени и узнали, что было до событий на картине и что будет после них и готовы объединить наши знания в красивый рассказ, но о чем мы с вами забыли? Что должно быть у каждого рассказа? </w:t>
      </w:r>
    </w:p>
    <w:p w:rsidR="00A91D34" w:rsidRPr="006C059C" w:rsidRDefault="00A91D34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 xml:space="preserve">- Нам нужно выбрать рассказу название. Выдерните по очереди по одной записке, прочитайте и объясните, можно ли так назвать наш рассказ и почему. </w:t>
      </w:r>
    </w:p>
    <w:p w:rsidR="00A91D34" w:rsidRPr="006C059C" w:rsidRDefault="00A91D34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>После объяснений дети выбирают лучшее название голосованием с помощью фишек. Голосовать можно только за одно название.</w:t>
      </w:r>
      <w:r w:rsidR="00ED603D" w:rsidRPr="006C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83E" w:rsidRPr="006C059C" w:rsidRDefault="00EE5486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b/>
          <w:sz w:val="28"/>
          <w:szCs w:val="28"/>
        </w:rPr>
        <w:t>10. Составление рассказа по картине</w:t>
      </w:r>
      <w:r w:rsidRPr="006C059C">
        <w:rPr>
          <w:rFonts w:ascii="Times New Roman" w:hAnsi="Times New Roman" w:cs="Times New Roman"/>
          <w:sz w:val="28"/>
          <w:szCs w:val="28"/>
        </w:rPr>
        <w:t xml:space="preserve"> с записью его на диктофон.</w:t>
      </w:r>
    </w:p>
    <w:p w:rsidR="001911D2" w:rsidRPr="006C059C" w:rsidRDefault="001911D2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 xml:space="preserve">- Можно ли по картине понять, в какое время года и какую часть суток происходит это событие? </w:t>
      </w:r>
      <w:r w:rsidR="00754E42" w:rsidRPr="006C059C">
        <w:rPr>
          <w:rFonts w:ascii="Times New Roman" w:hAnsi="Times New Roman" w:cs="Times New Roman"/>
          <w:sz w:val="28"/>
          <w:szCs w:val="28"/>
        </w:rPr>
        <w:t>Значит, каждый может сам выбрать, когда происходят события в его рассказе. Так же, каждый может сам выбрать</w:t>
      </w:r>
      <w:r w:rsidR="00DE409D" w:rsidRPr="006C059C">
        <w:rPr>
          <w:rFonts w:ascii="Times New Roman" w:hAnsi="Times New Roman" w:cs="Times New Roman"/>
          <w:sz w:val="28"/>
          <w:szCs w:val="28"/>
        </w:rPr>
        <w:t xml:space="preserve"> любой вариант начала и окончания рассказа и</w:t>
      </w:r>
      <w:r w:rsidR="00754E42" w:rsidRPr="006C059C">
        <w:rPr>
          <w:rFonts w:ascii="Times New Roman" w:hAnsi="Times New Roman" w:cs="Times New Roman"/>
          <w:sz w:val="28"/>
          <w:szCs w:val="28"/>
        </w:rPr>
        <w:t xml:space="preserve"> те слова-признаки, которые он хочет использовать, выложив их вокруг предм</w:t>
      </w:r>
      <w:r w:rsidR="00DE409D" w:rsidRPr="006C059C">
        <w:rPr>
          <w:rFonts w:ascii="Times New Roman" w:hAnsi="Times New Roman" w:cs="Times New Roman"/>
          <w:sz w:val="28"/>
          <w:szCs w:val="28"/>
        </w:rPr>
        <w:t>етов и объектов на своей схеме.</w:t>
      </w:r>
    </w:p>
    <w:p w:rsidR="00315A5B" w:rsidRPr="006C059C" w:rsidRDefault="00DE409D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sz w:val="28"/>
          <w:szCs w:val="28"/>
        </w:rPr>
        <w:t xml:space="preserve">Детям дается время на выбор, один из детей осуществляет выбор компонентов у доски и начинает свой рассказ. Логопед записывает рассказ ребенка на диктофон, внося в него необходимые поправки. </w:t>
      </w:r>
      <w:r w:rsidR="00315A5B" w:rsidRPr="006C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9F" w:rsidRPr="006C059C" w:rsidRDefault="00EE5486" w:rsidP="00E31DC2">
      <w:pPr>
        <w:shd w:val="clear" w:color="auto" w:fill="FFFFFF"/>
        <w:spacing w:after="0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6C059C">
        <w:rPr>
          <w:rFonts w:ascii="Times New Roman" w:hAnsi="Times New Roman" w:cs="Times New Roman"/>
          <w:b/>
          <w:sz w:val="28"/>
          <w:szCs w:val="28"/>
        </w:rPr>
        <w:t xml:space="preserve">11. Итог. </w:t>
      </w:r>
      <w:r w:rsidR="007E76CA" w:rsidRPr="006C059C">
        <w:rPr>
          <w:rFonts w:ascii="Times New Roman" w:hAnsi="Times New Roman" w:cs="Times New Roman"/>
          <w:sz w:val="28"/>
          <w:szCs w:val="28"/>
        </w:rPr>
        <w:t>Прослушивание записи рассказа. Как вы оцените</w:t>
      </w:r>
      <w:r w:rsidRPr="006C059C">
        <w:rPr>
          <w:rFonts w:ascii="Times New Roman" w:hAnsi="Times New Roman" w:cs="Times New Roman"/>
          <w:sz w:val="28"/>
          <w:szCs w:val="28"/>
        </w:rPr>
        <w:t xml:space="preserve"> получившийся рассказ? </w:t>
      </w:r>
      <w:r w:rsidR="007E76CA" w:rsidRPr="006C059C">
        <w:rPr>
          <w:rFonts w:ascii="Times New Roman" w:hAnsi="Times New Roman" w:cs="Times New Roman"/>
          <w:sz w:val="28"/>
          <w:szCs w:val="28"/>
        </w:rPr>
        <w:t>Что получилось, а что не очень? Отправим такой рассказ ребятам или попробуем записать снова? Хотели бы еще</w:t>
      </w:r>
      <w:r w:rsidRPr="006C059C">
        <w:rPr>
          <w:rFonts w:ascii="Times New Roman" w:hAnsi="Times New Roman" w:cs="Times New Roman"/>
          <w:sz w:val="28"/>
          <w:szCs w:val="28"/>
        </w:rPr>
        <w:t xml:space="preserve"> составлять рассказы </w:t>
      </w:r>
      <w:r w:rsidR="008F5346" w:rsidRPr="006C059C">
        <w:rPr>
          <w:rFonts w:ascii="Times New Roman" w:hAnsi="Times New Roman" w:cs="Times New Roman"/>
          <w:sz w:val="28"/>
          <w:szCs w:val="28"/>
        </w:rPr>
        <w:t>таким способом?</w:t>
      </w:r>
    </w:p>
    <w:p w:rsidR="00CC06D8" w:rsidRPr="006C059C" w:rsidRDefault="00F43585" w:rsidP="006C059C">
      <w:pPr>
        <w:shd w:val="clear" w:color="auto" w:fill="FFFFFF"/>
        <w:spacing w:after="0" w:line="360" w:lineRule="auto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Использованный источник: </w:t>
      </w:r>
      <w:hyperlink r:id="rId5" w:history="1">
        <w:r w:rsidRPr="005A7FC0">
          <w:rPr>
            <w:rStyle w:val="a7"/>
            <w:rFonts w:ascii="Times New Roman" w:hAnsi="Times New Roman" w:cs="Times New Roman"/>
            <w:sz w:val="28"/>
            <w:szCs w:val="28"/>
          </w:rPr>
          <w:t>http://900igr.net/prezentacija/izo/sostavlenie-detmi-tvorcheskikh-rasskazov-po-sjuzhetnoj-kartine-149512/sostavlenie-detmi-tvorcheskikh-rasskazov-po-sjuzhetnoj-kartine-1.html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70F" w:rsidRDefault="002B270F"/>
    <w:sectPr w:rsidR="002B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68"/>
    <w:rsid w:val="00065571"/>
    <w:rsid w:val="00115034"/>
    <w:rsid w:val="001911D2"/>
    <w:rsid w:val="002245DF"/>
    <w:rsid w:val="002B270F"/>
    <w:rsid w:val="002F2E9F"/>
    <w:rsid w:val="00315A5B"/>
    <w:rsid w:val="00390468"/>
    <w:rsid w:val="003A194D"/>
    <w:rsid w:val="004232C3"/>
    <w:rsid w:val="00434F5A"/>
    <w:rsid w:val="004675DD"/>
    <w:rsid w:val="004C6BC1"/>
    <w:rsid w:val="005D1FB6"/>
    <w:rsid w:val="005D6AA5"/>
    <w:rsid w:val="0061683E"/>
    <w:rsid w:val="00620F68"/>
    <w:rsid w:val="006731B7"/>
    <w:rsid w:val="006C059C"/>
    <w:rsid w:val="006E5588"/>
    <w:rsid w:val="0070052B"/>
    <w:rsid w:val="00754E42"/>
    <w:rsid w:val="00755187"/>
    <w:rsid w:val="007B5EA7"/>
    <w:rsid w:val="007B7EC2"/>
    <w:rsid w:val="007E76CA"/>
    <w:rsid w:val="00823D4F"/>
    <w:rsid w:val="00831C07"/>
    <w:rsid w:val="008D38E1"/>
    <w:rsid w:val="008F5346"/>
    <w:rsid w:val="00905AF0"/>
    <w:rsid w:val="009F14F3"/>
    <w:rsid w:val="00A26AE1"/>
    <w:rsid w:val="00A42652"/>
    <w:rsid w:val="00A5140C"/>
    <w:rsid w:val="00A91D34"/>
    <w:rsid w:val="00AF7C18"/>
    <w:rsid w:val="00B6290D"/>
    <w:rsid w:val="00C2692F"/>
    <w:rsid w:val="00C6060D"/>
    <w:rsid w:val="00CC06D8"/>
    <w:rsid w:val="00D575B3"/>
    <w:rsid w:val="00DB0611"/>
    <w:rsid w:val="00DC25D5"/>
    <w:rsid w:val="00DE409D"/>
    <w:rsid w:val="00E31DC2"/>
    <w:rsid w:val="00ED603D"/>
    <w:rsid w:val="00EE5486"/>
    <w:rsid w:val="00F43585"/>
    <w:rsid w:val="00F4520C"/>
    <w:rsid w:val="00F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79"/>
    <w:locked/>
    <w:rsid w:val="003904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9">
    <w:name w:val="Основной текст179"/>
    <w:basedOn w:val="a"/>
    <w:link w:val="a3"/>
    <w:rsid w:val="00390468"/>
    <w:pPr>
      <w:shd w:val="clear" w:color="auto" w:fill="FFFFFF"/>
      <w:spacing w:before="540" w:after="0" w:line="250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basedOn w:val="a3"/>
    <w:rsid w:val="003904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23"/>
    <w:basedOn w:val="a3"/>
    <w:rsid w:val="003904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24"/>
    <w:basedOn w:val="a3"/>
    <w:rsid w:val="00390468"/>
    <w:rPr>
      <w:rFonts w:ascii="Times New Roman" w:eastAsia="Times New Roman" w:hAnsi="Times New Roman" w:cs="Times New Roman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9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43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79"/>
    <w:locked/>
    <w:rsid w:val="003904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9">
    <w:name w:val="Основной текст179"/>
    <w:basedOn w:val="a"/>
    <w:link w:val="a3"/>
    <w:rsid w:val="00390468"/>
    <w:pPr>
      <w:shd w:val="clear" w:color="auto" w:fill="FFFFFF"/>
      <w:spacing w:before="540" w:after="0" w:line="250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basedOn w:val="a3"/>
    <w:rsid w:val="003904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23"/>
    <w:basedOn w:val="a3"/>
    <w:rsid w:val="003904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24"/>
    <w:basedOn w:val="a3"/>
    <w:rsid w:val="00390468"/>
    <w:rPr>
      <w:rFonts w:ascii="Times New Roman" w:eastAsia="Times New Roman" w:hAnsi="Times New Roman" w:cs="Times New Roman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9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43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900igr.net/prezentacija/izo/sostavlenie-detmi-tvorcheskikh-rasskazov-po-sjuzhetnoj-kartine-149512/sostavlenie-detmi-tvorcheskikh-rasskazov-po-sjuzhetnoj-kartine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18</cp:revision>
  <cp:lastPrinted>2019-03-10T15:59:00Z</cp:lastPrinted>
  <dcterms:created xsi:type="dcterms:W3CDTF">2019-03-10T12:18:00Z</dcterms:created>
  <dcterms:modified xsi:type="dcterms:W3CDTF">2021-12-20T12:45:00Z</dcterms:modified>
</cp:coreProperties>
</file>