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EF" w:rsidRPr="000758EF" w:rsidRDefault="00CE24D9" w:rsidP="000758EF">
      <w:pPr>
        <w:rPr>
          <w:rFonts w:ascii="Times New Roman" w:hAnsi="Times New Roman" w:cs="Times New Roman"/>
          <w:b/>
          <w:sz w:val="24"/>
          <w:szCs w:val="24"/>
        </w:rPr>
      </w:pPr>
      <w:r w:rsidRPr="000758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</w:t>
      </w:r>
      <w:r w:rsidR="000758EF" w:rsidRPr="000758E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A766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758EF" w:rsidRPr="000758EF">
        <w:rPr>
          <w:rFonts w:ascii="Times New Roman" w:hAnsi="Times New Roman" w:cs="Times New Roman"/>
          <w:b/>
          <w:sz w:val="24"/>
          <w:szCs w:val="24"/>
        </w:rPr>
        <w:t>МБДОУ № 34 « Зоренька» г. Калуга</w:t>
      </w:r>
    </w:p>
    <w:p w:rsidR="00DA766C" w:rsidRDefault="000758EF" w:rsidP="000758EF">
      <w:pPr>
        <w:rPr>
          <w:rFonts w:ascii="Times New Roman" w:hAnsi="Times New Roman" w:cs="Times New Roman"/>
          <w:b/>
          <w:sz w:val="24"/>
          <w:szCs w:val="24"/>
        </w:rPr>
      </w:pPr>
      <w:r w:rsidRPr="000758EF">
        <w:rPr>
          <w:rFonts w:ascii="Times New Roman" w:hAnsi="Times New Roman" w:cs="Times New Roman"/>
          <w:b/>
          <w:sz w:val="24"/>
          <w:szCs w:val="24"/>
        </w:rPr>
        <w:t xml:space="preserve">     </w:t>
      </w:r>
      <w:r w:rsidRPr="000758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75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66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758EF">
        <w:rPr>
          <w:rFonts w:ascii="Times New Roman" w:hAnsi="Times New Roman" w:cs="Times New Roman"/>
          <w:b/>
          <w:sz w:val="24"/>
          <w:szCs w:val="24"/>
        </w:rPr>
        <w:t xml:space="preserve">Консультация учителя-логопеда </w:t>
      </w:r>
      <w:r w:rsidR="00DA766C">
        <w:rPr>
          <w:rFonts w:ascii="Times New Roman" w:hAnsi="Times New Roman" w:cs="Times New Roman"/>
          <w:b/>
          <w:sz w:val="24"/>
          <w:szCs w:val="24"/>
        </w:rPr>
        <w:t>для родителей</w:t>
      </w:r>
    </w:p>
    <w:p w:rsidR="000758EF" w:rsidRPr="000758EF" w:rsidRDefault="00DA766C" w:rsidP="000758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0758EF" w:rsidRPr="000758EF">
        <w:rPr>
          <w:rFonts w:ascii="Times New Roman" w:hAnsi="Times New Roman" w:cs="Times New Roman"/>
          <w:b/>
          <w:sz w:val="24"/>
          <w:szCs w:val="24"/>
        </w:rPr>
        <w:t>Рожковой Натальи Николаевны</w:t>
      </w:r>
    </w:p>
    <w:p w:rsidR="00464346" w:rsidRPr="00316093" w:rsidRDefault="000758EF" w:rsidP="0046434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60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3160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</w:t>
      </w:r>
      <w:r w:rsidRPr="003160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76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Pr="00316093">
        <w:rPr>
          <w:rFonts w:ascii="Times New Roman" w:hAnsi="Times New Roman" w:cs="Times New Roman"/>
          <w:b/>
          <w:color w:val="FF0000"/>
          <w:sz w:val="24"/>
          <w:szCs w:val="24"/>
        </w:rPr>
        <w:t>«Скоро ваш ребенок идет в школу»</w:t>
      </w:r>
      <w:r w:rsidRPr="0031609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  <w:r w:rsidR="00CE24D9" w:rsidRPr="00316093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                           </w:t>
      </w:r>
      <w:r w:rsidR="00CE24D9" w:rsidRPr="00316093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464346" w:rsidRPr="000758EF" w:rsidRDefault="00DA766C" w:rsidP="00464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4346" w:rsidRPr="000758EF">
        <w:rPr>
          <w:rFonts w:ascii="Times New Roman" w:hAnsi="Times New Roman" w:cs="Times New Roman"/>
          <w:sz w:val="24"/>
          <w:szCs w:val="24"/>
        </w:rPr>
        <w:t>Перед родителями встают вопросы:</w:t>
      </w:r>
    </w:p>
    <w:p w:rsidR="00464346" w:rsidRPr="00464346" w:rsidRDefault="00464346" w:rsidP="004643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Как подготовить ребенка к школе?</w:t>
      </w:r>
    </w:p>
    <w:p w:rsidR="00464346" w:rsidRPr="00464346" w:rsidRDefault="00464346" w:rsidP="004643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На что нужно обратить внимание, чтобы переход из ДОУ в школу был менее болезненным?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Некоторые родители под готовностью к школе понимают только умение ребенка читать, считать. Однако готовность к школе – это и физическая, и нравственная, и психологическая, и мыслительная готовность к обучению.</w:t>
      </w:r>
    </w:p>
    <w:p w:rsidR="00464346" w:rsidRPr="00316093" w:rsidRDefault="00EF2E00" w:rsidP="00464346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316093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</w:rPr>
        <w:t xml:space="preserve">                                            </w:t>
      </w:r>
      <w:r w:rsidR="00464346" w:rsidRPr="00316093">
        <w:rPr>
          <w:rFonts w:ascii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</w:rPr>
        <w:t>Физическая готовность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Обязательным условием для приема в школу детей седьмого года жизни является достижение ими к 1 сентября возраста  не менее шести с половиной лет. Обучение детей, не достигших шести с половиной лет к началу учебного года, проводится в условиях детского сада.</w:t>
      </w:r>
      <w:r w:rsidR="00CE24D9" w:rsidRPr="00CE24D9">
        <w:rPr>
          <w:noProof/>
          <w:lang w:eastAsia="ru-RU"/>
        </w:rPr>
        <w:t xml:space="preserve"> </w:t>
      </w:r>
    </w:p>
    <w:p w:rsidR="00464346" w:rsidRPr="00316093" w:rsidRDefault="00EF2E00" w:rsidP="00464346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316093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 xml:space="preserve">                                               </w:t>
      </w:r>
      <w:r w:rsidR="00464346" w:rsidRPr="00316093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Нравственная готовность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умение строить отношения с учителем;</w:t>
      </w:r>
      <w:r w:rsidR="00DA766C">
        <w:rPr>
          <w:rFonts w:ascii="Times New Roman" w:hAnsi="Times New Roman" w:cs="Times New Roman"/>
          <w:sz w:val="24"/>
          <w:szCs w:val="24"/>
        </w:rPr>
        <w:t xml:space="preserve"> </w:t>
      </w:r>
      <w:r w:rsidRPr="00464346">
        <w:rPr>
          <w:rFonts w:ascii="Times New Roman" w:hAnsi="Times New Roman" w:cs="Times New Roman"/>
          <w:sz w:val="24"/>
          <w:szCs w:val="24"/>
        </w:rPr>
        <w:t>Ø    умение общаться со сверстниками;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вежливость, сдержанность, послушание;</w:t>
      </w:r>
      <w:r w:rsidR="00DA766C">
        <w:rPr>
          <w:rFonts w:ascii="Times New Roman" w:hAnsi="Times New Roman" w:cs="Times New Roman"/>
          <w:sz w:val="24"/>
          <w:szCs w:val="24"/>
        </w:rPr>
        <w:t xml:space="preserve">  </w:t>
      </w:r>
      <w:r w:rsidRPr="00464346">
        <w:rPr>
          <w:rFonts w:ascii="Times New Roman" w:hAnsi="Times New Roman" w:cs="Times New Roman"/>
          <w:sz w:val="24"/>
          <w:szCs w:val="24"/>
        </w:rPr>
        <w:t>Ø    адекватная  самооценка</w:t>
      </w:r>
    </w:p>
    <w:p w:rsidR="00EF2E00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      Нельзя сравнивать достижения своего ребенка с достижениями других детей. Нельзя принуждать ребенка работать на «оценку». Надо чаще хвалить своих детей, даже за малейшие успехи.</w:t>
      </w:r>
    </w:p>
    <w:p w:rsidR="00464346" w:rsidRPr="00DA766C" w:rsidRDefault="00EF2E00" w:rsidP="00464346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A766C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 xml:space="preserve">                                              </w:t>
      </w:r>
      <w:r w:rsidR="00464346" w:rsidRPr="00DA766C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Психологическая готовность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это твердое желание учиться, получать знания; понимание важности и необходимости учения; проявление выраженного интереса к получению новых знаний;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это умение слушать учителя и выполнять его задания</w:t>
      </w:r>
      <w:proofErr w:type="gramStart"/>
      <w:r w:rsidRPr="0046434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64346" w:rsidRDefault="00464346" w:rsidP="00464346">
      <w:pPr>
        <w:rPr>
          <w:noProof/>
          <w:lang w:eastAsia="ru-RU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умение общаться со сверстниками и взрослыми (ребенок легко вступает в контакт, не агрессивен, умеет находить выход из проблемных ситуаций общения, признает авторитет взрослых);    это определенный уровень развития мышления, памяти, внимания</w:t>
      </w:r>
      <w:proofErr w:type="gramStart"/>
      <w:r w:rsidR="000758EF">
        <w:rPr>
          <w:rFonts w:ascii="Times New Roman" w:hAnsi="Times New Roman" w:cs="Times New Roman"/>
          <w:sz w:val="24"/>
          <w:szCs w:val="24"/>
        </w:rPr>
        <w:t xml:space="preserve">  </w:t>
      </w:r>
      <w:r w:rsidRPr="004643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58EF" w:rsidRPr="000758EF">
        <w:rPr>
          <w:noProof/>
          <w:lang w:eastAsia="ru-RU"/>
        </w:rPr>
        <w:t xml:space="preserve"> </w:t>
      </w:r>
      <w:r w:rsidR="000758EF">
        <w:rPr>
          <w:noProof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58EF">
        <w:rPr>
          <w:noProof/>
          <w:lang w:eastAsia="ru-RU"/>
        </w:rPr>
        <w:drawing>
          <wp:inline distT="0" distB="0" distL="0" distR="0" wp14:anchorId="0FA6A21C">
            <wp:extent cx="713105" cy="5365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6093">
        <w:rPr>
          <w:noProof/>
          <w:lang w:eastAsia="ru-RU"/>
        </w:rPr>
        <w:t xml:space="preserve">                                                  </w:t>
      </w:r>
      <w:r w:rsidR="00316093">
        <w:rPr>
          <w:noProof/>
          <w:lang w:eastAsia="ru-RU"/>
        </w:rPr>
        <w:drawing>
          <wp:inline distT="0" distB="0" distL="0" distR="0" wp14:anchorId="37555101">
            <wp:extent cx="725170" cy="609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6093">
        <w:rPr>
          <w:noProof/>
          <w:lang w:eastAsia="ru-RU"/>
        </w:rPr>
        <w:t xml:space="preserve">                                       </w:t>
      </w:r>
      <w:r w:rsidR="00316093">
        <w:rPr>
          <w:noProof/>
          <w:lang w:eastAsia="ru-RU"/>
        </w:rPr>
        <w:drawing>
          <wp:inline distT="0" distB="0" distL="0" distR="0" wp14:anchorId="4ACC242B">
            <wp:extent cx="694690" cy="719455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766C" w:rsidRDefault="00DA766C" w:rsidP="004643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4346" w:rsidRPr="00464346" w:rsidRDefault="00DA766C" w:rsidP="004643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t xml:space="preserve">    </w:t>
      </w:r>
      <w:r w:rsidR="00EF2E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</w:t>
      </w:r>
      <w:r w:rsidR="00464346" w:rsidRPr="00DA766C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Развитие школьно-значимых психологических функций: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развитие мелких мышц руки (рука развита хорошо, ребенок уверенно владеет карандашом, ножницами);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4346">
        <w:rPr>
          <w:rFonts w:ascii="Times New Roman" w:hAnsi="Times New Roman" w:cs="Times New Roman"/>
          <w:sz w:val="24"/>
          <w:szCs w:val="24"/>
        </w:rPr>
        <w:t>Ø    пространственная организация, координация движений (умение правильно определять выше - ниже, вперед - назад, слева - справа);</w:t>
      </w:r>
      <w:proofErr w:type="gramEnd"/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координация в системе глаз - рука (ребенок может правильно перенести в тетрадь простейший графический образ - узор, фигуру - зрительно воспринимаемый на расстоянии (например, из книг);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развитие логического мышления (способность находить сходства и различия разных предметов при сравнении, умение правильно объединять предметы в группы по общим существенным признакам);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развитие произвольного внимания (способность удерживать внимание на выполняемой работе в течение 15-20 минут);</w:t>
      </w:r>
    </w:p>
    <w:p w:rsidR="00CE24D9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развитие произвольной памяти (способность к опосредованному запоминанию: связывать запоминаемый материал с конкретным символом /слово - картинка либо слово - ситуация/).</w:t>
      </w:r>
    </w:p>
    <w:p w:rsidR="00464346" w:rsidRPr="00DA766C" w:rsidRDefault="00EF2E00" w:rsidP="00464346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A766C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 xml:space="preserve">                             </w:t>
      </w:r>
      <w:r w:rsidR="00464346" w:rsidRPr="00DA766C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Мыслительная готовность</w:t>
      </w:r>
      <w:r w:rsidR="008E0F2D" w:rsidRPr="00DA766C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 xml:space="preserve">                             </w:t>
      </w:r>
      <w:r w:rsidR="008E0F2D" w:rsidRPr="00DA766C">
        <w:rPr>
          <w:noProof/>
          <w:color w:val="17365D" w:themeColor="text2" w:themeShade="BF"/>
          <w:lang w:eastAsia="ru-RU"/>
        </w:rPr>
        <w:t xml:space="preserve"> 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Наиболее важные показатели — это развитие мышления и речи.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Очень полезно учить ребенка строить несложные рассуждения, выводы, используя слова: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346">
        <w:rPr>
          <w:rFonts w:ascii="Times New Roman" w:hAnsi="Times New Roman" w:cs="Times New Roman"/>
          <w:sz w:val="24"/>
          <w:szCs w:val="24"/>
        </w:rPr>
        <w:t>«потому что»; «если, то»; «поэтому».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Учите ребят задавать вопросы. Это очень полезно. Мышление всегда начинается с вопроса. Нельзя заставить мысль работать, если просто сказать «подумай».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Речь является основой, на которой строится учебный процесс. Особенно важно владение монологической речью. Для ребенка это пересказ. После чтения задайте ребенку несколько вопросов по содержанию, попросите пересказать</w:t>
      </w:r>
      <w:proofErr w:type="gramStart"/>
      <w:r w:rsidR="00316093">
        <w:rPr>
          <w:rFonts w:ascii="Times New Roman" w:hAnsi="Times New Roman" w:cs="Times New Roman"/>
          <w:sz w:val="24"/>
          <w:szCs w:val="24"/>
        </w:rPr>
        <w:t xml:space="preserve"> </w:t>
      </w:r>
      <w:r w:rsidRPr="004643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58EF" w:rsidRPr="000758E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E24D9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 xml:space="preserve">Ø    Особое внимание обратите на ориентировку в пространстве. </w:t>
      </w:r>
      <w:proofErr w:type="gramStart"/>
      <w:r w:rsidRPr="00464346">
        <w:rPr>
          <w:rFonts w:ascii="Times New Roman" w:hAnsi="Times New Roman" w:cs="Times New Roman"/>
          <w:sz w:val="24"/>
          <w:szCs w:val="24"/>
        </w:rPr>
        <w:t>Правильно ли ваш ребенок понимает и употребляет в речи предлоги</w:t>
      </w:r>
      <w:r w:rsidR="00EF2E00">
        <w:rPr>
          <w:rFonts w:ascii="Times New Roman" w:hAnsi="Times New Roman" w:cs="Times New Roman"/>
          <w:sz w:val="24"/>
          <w:szCs w:val="24"/>
        </w:rPr>
        <w:t xml:space="preserve"> </w:t>
      </w:r>
      <w:r w:rsidRPr="00464346">
        <w:rPr>
          <w:rFonts w:ascii="Times New Roman" w:hAnsi="Times New Roman" w:cs="Times New Roman"/>
          <w:sz w:val="24"/>
          <w:szCs w:val="24"/>
        </w:rPr>
        <w:t xml:space="preserve"> и понятия: выше,</w:t>
      </w:r>
      <w:r w:rsidR="00EF2E00">
        <w:rPr>
          <w:rFonts w:ascii="Times New Roman" w:hAnsi="Times New Roman" w:cs="Times New Roman"/>
          <w:sz w:val="24"/>
          <w:szCs w:val="24"/>
        </w:rPr>
        <w:t xml:space="preserve"> </w:t>
      </w:r>
      <w:r w:rsidRPr="00464346">
        <w:rPr>
          <w:rFonts w:ascii="Times New Roman" w:hAnsi="Times New Roman" w:cs="Times New Roman"/>
          <w:sz w:val="24"/>
          <w:szCs w:val="24"/>
        </w:rPr>
        <w:t xml:space="preserve"> ниже,</w:t>
      </w:r>
      <w:r w:rsidR="00CE24D9">
        <w:rPr>
          <w:rFonts w:ascii="Times New Roman" w:hAnsi="Times New Roman" w:cs="Times New Roman"/>
          <w:sz w:val="24"/>
          <w:szCs w:val="24"/>
        </w:rPr>
        <w:t xml:space="preserve"> </w:t>
      </w:r>
      <w:r w:rsidRPr="00464346">
        <w:rPr>
          <w:rFonts w:ascii="Times New Roman" w:hAnsi="Times New Roman" w:cs="Times New Roman"/>
          <w:sz w:val="24"/>
          <w:szCs w:val="24"/>
        </w:rPr>
        <w:t xml:space="preserve"> на,</w:t>
      </w:r>
      <w:r w:rsidR="00CE24D9">
        <w:rPr>
          <w:rFonts w:ascii="Times New Roman" w:hAnsi="Times New Roman" w:cs="Times New Roman"/>
          <w:sz w:val="24"/>
          <w:szCs w:val="24"/>
        </w:rPr>
        <w:t xml:space="preserve"> над, под, снизу, сверху, между и т.д.</w:t>
      </w:r>
      <w:r w:rsidR="000758EF" w:rsidRPr="000758E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End"/>
    </w:p>
    <w:p w:rsidR="00464346" w:rsidRPr="00DA766C" w:rsidRDefault="00EF2E00" w:rsidP="00464346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A766C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 xml:space="preserve">                  </w:t>
      </w:r>
      <w:r w:rsidR="00464346" w:rsidRPr="00DA766C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Важен не объем знаний ребенка, а качество знаний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 xml:space="preserve">Ø    Важно не только учить  читать, а развивать речь. Не только учить писать, а создавать </w:t>
      </w:r>
      <w:r w:rsidR="00316093">
        <w:rPr>
          <w:rFonts w:ascii="Times New Roman" w:hAnsi="Times New Roman" w:cs="Times New Roman"/>
          <w:sz w:val="24"/>
          <w:szCs w:val="24"/>
        </w:rPr>
        <w:t>у</w:t>
      </w:r>
      <w:r w:rsidRPr="00464346">
        <w:rPr>
          <w:rFonts w:ascii="Times New Roman" w:hAnsi="Times New Roman" w:cs="Times New Roman"/>
          <w:sz w:val="24"/>
          <w:szCs w:val="24"/>
        </w:rPr>
        <w:t>словия для развития мелкой моторики руки.</w:t>
      </w:r>
      <w:r w:rsidR="003160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</w:t>
      </w:r>
    </w:p>
    <w:p w:rsidR="00EF2E00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Для полноценного развития дошкольнику необходимо общаться со сверстниками, взрослыми, играть в развивающие игры слушать чтение книг, рисовать, лепить, фантазировать</w:t>
      </w:r>
      <w:proofErr w:type="gramStart"/>
      <w:r w:rsidR="00316093">
        <w:rPr>
          <w:rFonts w:ascii="Times New Roman" w:hAnsi="Times New Roman" w:cs="Times New Roman"/>
          <w:sz w:val="24"/>
          <w:szCs w:val="24"/>
        </w:rPr>
        <w:t xml:space="preserve">  </w:t>
      </w:r>
      <w:r w:rsidRPr="004643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6093" w:rsidRPr="003160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lastRenderedPageBreak/>
        <w:t>Ø    Чем больше ребенок будет причастен к подготовке к школе, обсуждению будущего, чем больше он будет знать о школе, о новой жизни, тем легче ему будет личностно в нее включиться.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Уже сейчас постарайтесь очень постепенно режим дня вашего малыша соотнести с режимом дня школьника.</w:t>
      </w:r>
    </w:p>
    <w:p w:rsidR="00316093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Чтобы ребёнок умел слышать учителя,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</w:t>
      </w:r>
      <w:proofErr w:type="gramStart"/>
      <w:r w:rsidR="00DA766C">
        <w:rPr>
          <w:rFonts w:ascii="Times New Roman" w:hAnsi="Times New Roman" w:cs="Times New Roman"/>
          <w:sz w:val="24"/>
          <w:szCs w:val="24"/>
        </w:rPr>
        <w:t xml:space="preserve">    </w:t>
      </w:r>
      <w:r w:rsidRPr="004643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16093" w:rsidRPr="0031609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Не пугайте ребёнка будущими трудностями в школе!</w:t>
      </w:r>
      <w:r w:rsidR="000758EF">
        <w:rPr>
          <w:rFonts w:ascii="Times New Roman" w:hAnsi="Times New Roman" w:cs="Times New Roman"/>
          <w:sz w:val="24"/>
          <w:szCs w:val="24"/>
        </w:rPr>
        <w:t xml:space="preserve">  </w:t>
      </w:r>
      <w:r w:rsidR="00DA76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1499870" cy="107886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8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64346" w:rsidRPr="00DA766C" w:rsidRDefault="00EF2E00" w:rsidP="00464346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A766C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 xml:space="preserve">                                 </w:t>
      </w:r>
      <w:r w:rsidR="00CE24D9" w:rsidRPr="00DA766C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 xml:space="preserve">                   </w:t>
      </w:r>
      <w:r w:rsidRPr="00DA766C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="00316093" w:rsidRPr="00DA766C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З</w:t>
      </w:r>
      <w:r w:rsidR="00464346" w:rsidRPr="00DA766C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апомните:</w:t>
      </w:r>
      <w:r w:rsidR="00316093" w:rsidRPr="00DA766C">
        <w:rPr>
          <w:rFonts w:ascii="Times New Roman" w:hAnsi="Times New Roman" w:cs="Times New Roman"/>
          <w:noProof/>
          <w:color w:val="17365D" w:themeColor="text2" w:themeShade="BF"/>
          <w:sz w:val="24"/>
          <w:szCs w:val="24"/>
          <w:lang w:eastAsia="ru-RU"/>
        </w:rPr>
        <w:t xml:space="preserve"> 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При подготовке к школе вы должны оставаться для вашего ребёнка любящим и понимающим родителем и не брать на себя роль учителя! Ребёнок охотно делает только то, что у него получается, поэтому он не может быть ленивым.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4346">
        <w:rPr>
          <w:rFonts w:ascii="Times New Roman" w:hAnsi="Times New Roman" w:cs="Times New Roman"/>
          <w:sz w:val="24"/>
          <w:szCs w:val="24"/>
        </w:rPr>
        <w:t>Ø    Постарайтесь достижения ребёнка не сравнивать ни со своими, ни с достижениями старшего брата, ни одноклассников.</w:t>
      </w:r>
      <w:proofErr w:type="gramEnd"/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Ваша любовь и терпение будут служить гарантом уверенного продвижения в учёбе для вашего малыша.</w:t>
      </w:r>
    </w:p>
    <w:p w:rsidR="00CE24D9" w:rsidRPr="00DA766C" w:rsidRDefault="00CE24D9" w:rsidP="00464346">
      <w:pPr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</w:t>
      </w:r>
      <w:r w:rsidRPr="00DA766C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  <w:r w:rsidR="00464346" w:rsidRPr="00DA766C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В соответствии с программой подготовительной группы д/</w:t>
      </w:r>
      <w:proofErr w:type="gramStart"/>
      <w:r w:rsidR="00464346" w:rsidRPr="00DA766C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с</w:t>
      </w:r>
      <w:proofErr w:type="gramEnd"/>
      <w:r w:rsidR="00464346" w:rsidRPr="00DA766C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 xml:space="preserve"> </w:t>
      </w:r>
    </w:p>
    <w:p w:rsidR="00464346" w:rsidRPr="00DA766C" w:rsidRDefault="00CE24D9" w:rsidP="00464346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DA766C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 xml:space="preserve">                                  </w:t>
      </w:r>
      <w:r w:rsidR="00464346" w:rsidRPr="00DA766C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4"/>
          <w:szCs w:val="24"/>
        </w:rPr>
        <w:t>ребенок при записи в 1 класс должен: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Знать свое имя и фамилию, адрес, имена членов семьи.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Знать времена года, названия месяцев, дней недели, уметь различать цвета.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Уметь пересчитывать группы предметов в пределах 10.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Уметь увеличивать или уменьшать группу предметов на заданное количество (решение задач с группами предметов), уравнивать множество предметов.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Уметь сравнивать группы предметов -   больше, меньше или равно.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Уметь объединять предметы в группы: м</w:t>
      </w:r>
      <w:r w:rsidR="00EF2E00">
        <w:rPr>
          <w:rFonts w:ascii="Times New Roman" w:hAnsi="Times New Roman" w:cs="Times New Roman"/>
          <w:sz w:val="24"/>
          <w:szCs w:val="24"/>
        </w:rPr>
        <w:t xml:space="preserve">ебель, транспорт, одежда, </w:t>
      </w:r>
      <w:r w:rsidRPr="00464346">
        <w:rPr>
          <w:rFonts w:ascii="Times New Roman" w:hAnsi="Times New Roman" w:cs="Times New Roman"/>
          <w:sz w:val="24"/>
          <w:szCs w:val="24"/>
        </w:rPr>
        <w:t xml:space="preserve"> животные и т. д.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Уметь находить в группе предметов лишний (из группы «Одежда» убрать цветок).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Уметь высказывать свое мнение, построив законченное предложение.</w:t>
      </w:r>
    </w:p>
    <w:p w:rsidR="00464346" w:rsidRPr="00464346" w:rsidRDefault="00464346" w:rsidP="00464346">
      <w:pPr>
        <w:rPr>
          <w:rFonts w:ascii="Times New Roman" w:hAnsi="Times New Roman" w:cs="Times New Roman"/>
          <w:sz w:val="24"/>
          <w:szCs w:val="24"/>
        </w:rPr>
      </w:pPr>
      <w:r w:rsidRPr="00464346">
        <w:rPr>
          <w:rFonts w:ascii="Times New Roman" w:hAnsi="Times New Roman" w:cs="Times New Roman"/>
          <w:sz w:val="24"/>
          <w:szCs w:val="24"/>
        </w:rPr>
        <w:t>Ø    Иметь элементарные представления об окружающем мире: о профессиях, о предметах живой и неживой природы, о правилах поведения в общественных местах.</w:t>
      </w:r>
    </w:p>
    <w:p w:rsidR="00C5675F" w:rsidRPr="00284328" w:rsidRDefault="00464346">
      <w:pPr>
        <w:rPr>
          <w:sz w:val="48"/>
          <w:szCs w:val="48"/>
        </w:rPr>
      </w:pPr>
      <w:r w:rsidRPr="00464346">
        <w:rPr>
          <w:rFonts w:ascii="Times New Roman" w:hAnsi="Times New Roman" w:cs="Times New Roman"/>
          <w:sz w:val="24"/>
          <w:szCs w:val="24"/>
        </w:rPr>
        <w:t xml:space="preserve">Ø   Иметь пространственные представления: право-лево, вверх-вниз, под, </w:t>
      </w:r>
      <w:proofErr w:type="gramStart"/>
      <w:r w:rsidRPr="00464346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464346">
        <w:rPr>
          <w:rFonts w:ascii="Times New Roman" w:hAnsi="Times New Roman" w:cs="Times New Roman"/>
          <w:sz w:val="24"/>
          <w:szCs w:val="24"/>
        </w:rPr>
        <w:t>, из-за, из-под чего-либо.</w:t>
      </w:r>
      <w:r w:rsidR="00DA76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64346">
        <w:rPr>
          <w:rFonts w:ascii="Times New Roman" w:hAnsi="Times New Roman" w:cs="Times New Roman"/>
          <w:sz w:val="24"/>
          <w:szCs w:val="24"/>
        </w:rPr>
        <w:t xml:space="preserve">Ø    Уметь культурно общаться </w:t>
      </w:r>
      <w:proofErr w:type="gramStart"/>
      <w:r w:rsidRPr="00464346">
        <w:rPr>
          <w:rFonts w:ascii="Times New Roman" w:hAnsi="Times New Roman" w:cs="Times New Roman"/>
          <w:sz w:val="24"/>
          <w:szCs w:val="24"/>
        </w:rPr>
        <w:t>с</w:t>
      </w:r>
      <w:r w:rsidR="00EF2E0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F2E00">
        <w:rPr>
          <w:rFonts w:ascii="Times New Roman" w:hAnsi="Times New Roman" w:cs="Times New Roman"/>
          <w:sz w:val="24"/>
          <w:szCs w:val="24"/>
        </w:rPr>
        <w:t xml:space="preserve"> взрослыми и</w:t>
      </w:r>
      <w:r w:rsidRPr="00464346">
        <w:rPr>
          <w:rFonts w:ascii="Times New Roman" w:hAnsi="Times New Roman" w:cs="Times New Roman"/>
          <w:sz w:val="24"/>
          <w:szCs w:val="24"/>
        </w:rPr>
        <w:t xml:space="preserve"> детьми.</w:t>
      </w:r>
      <w:r w:rsidR="00316093">
        <w:rPr>
          <w:sz w:val="48"/>
          <w:szCs w:val="48"/>
        </w:rPr>
        <w:t xml:space="preserve">                  </w:t>
      </w:r>
    </w:p>
    <w:sectPr w:rsidR="00C5675F" w:rsidRPr="00284328" w:rsidSect="00284328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25319"/>
    <w:multiLevelType w:val="multilevel"/>
    <w:tmpl w:val="65DE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19"/>
    <w:rsid w:val="000758EF"/>
    <w:rsid w:val="00284328"/>
    <w:rsid w:val="002A6219"/>
    <w:rsid w:val="00316093"/>
    <w:rsid w:val="00464346"/>
    <w:rsid w:val="008E0F2D"/>
    <w:rsid w:val="00C4702A"/>
    <w:rsid w:val="00C5675F"/>
    <w:rsid w:val="00CE24D9"/>
    <w:rsid w:val="00DA766C"/>
    <w:rsid w:val="00E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2019-01-16T14:25:00Z</dcterms:created>
  <dcterms:modified xsi:type="dcterms:W3CDTF">2020-05-19T11:02:00Z</dcterms:modified>
</cp:coreProperties>
</file>