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22 «Золотая рыбка</w:t>
      </w: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» города Дубны Московской области</w:t>
      </w: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для детей старшего дошкольного возраста </w:t>
      </w:r>
    </w:p>
    <w:p w:rsidR="00D11ADA" w:rsidRPr="00611CCD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 тему: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Ягоды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Default="00D11ADA" w:rsidP="00D11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ADA" w:rsidRPr="00E52186" w:rsidRDefault="00D11ADA" w:rsidP="00D11ADA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D11ADA" w:rsidRPr="00E52186" w:rsidRDefault="00D11ADA" w:rsidP="00D11ADA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учитель – логопед Самсонова М.Н.</w:t>
      </w: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11ADA" w:rsidRPr="00E52186" w:rsidRDefault="00D11ADA" w:rsidP="00D11ADA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11ADA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11ADA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11ADA" w:rsidRPr="006268F1" w:rsidRDefault="00D11ADA" w:rsidP="00D11ADA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2018</w:t>
      </w: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AD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по теме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понимать и образовывать относительные прилагательные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образовывать существ. родит. падежа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</w:t>
      </w:r>
      <w:proofErr w:type="spellEnd"/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употреблять существ.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един.числа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падежа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употреблении предлогов «в, на, за, из»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пересказывать рассказы по схеме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память, внимание, мышление</w:t>
      </w:r>
    </w:p>
    <w:p w:rsidR="00D11ADA" w:rsidRDefault="00D11ADA" w:rsidP="00D11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F85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редложить детям назвать по одной ягоде.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A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ADA">
        <w:rPr>
          <w:rFonts w:ascii="Times New Roman" w:hAnsi="Times New Roman" w:cs="Times New Roman"/>
          <w:b/>
          <w:sz w:val="28"/>
          <w:szCs w:val="28"/>
        </w:rPr>
        <w:t>Послушайте стихотворение: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бабушкой для нас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ягоды в запас: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варенье из черники,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пирог из ежевики,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сироп</w:t>
      </w:r>
      <w:r>
        <w:rPr>
          <w:rFonts w:ascii="Times New Roman" w:hAnsi="Times New Roman" w:cs="Times New Roman"/>
          <w:sz w:val="28"/>
          <w:szCs w:val="28"/>
        </w:rPr>
        <w:t xml:space="preserve"> из земляники,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клубники.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ягод варят варенье?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ягодами приготовили пирог?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ягод сделали сироп?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ягод сварили компот?</w:t>
      </w:r>
    </w:p>
    <w:p w:rsidR="00D11ADA" w:rsidRPr="000D6F85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85">
        <w:rPr>
          <w:rFonts w:ascii="Times New Roman" w:hAnsi="Times New Roman" w:cs="Times New Roman"/>
          <w:b/>
          <w:sz w:val="28"/>
          <w:szCs w:val="28"/>
        </w:rPr>
        <w:t>2. Игровое упражнение «Какой из чего?»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Черничный сок из чего? (из черники)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Земляничный сок из чего? (из земляники)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Брусничный сок из чего? (из брусники)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Клюквенный сок из чего? (из клюквы)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Вишневый сок из чего? (из вишни)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Малиновый сок из чего? (из малины)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Смородиновый сок из чего? (из смородины)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DA">
        <w:rPr>
          <w:rFonts w:ascii="Times New Roman" w:hAnsi="Times New Roman" w:cs="Times New Roman"/>
          <w:sz w:val="28"/>
          <w:szCs w:val="28"/>
        </w:rPr>
        <w:t>Клубничный сок из чего? (из клубники)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A" w:rsidRPr="000D6F85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85">
        <w:rPr>
          <w:rFonts w:ascii="Times New Roman" w:hAnsi="Times New Roman" w:cs="Times New Roman"/>
          <w:b/>
          <w:sz w:val="28"/>
          <w:szCs w:val="28"/>
        </w:rPr>
        <w:t>3. Игровое упражнение «Ягодный пирог»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клубники какой? (клубничный)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малины какой? (малиновый)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вишни какой? (вишневый)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клюквы какой? (клюквенный)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черника какой? (черничный)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 w:rsidRPr="002C30DA">
        <w:rPr>
          <w:rFonts w:ascii="Times New Roman" w:hAnsi="Times New Roman" w:cs="Times New Roman"/>
          <w:sz w:val="28"/>
          <w:szCs w:val="28"/>
        </w:rPr>
        <w:t xml:space="preserve"> из смородины какой? (смородиновый)</w:t>
      </w:r>
    </w:p>
    <w:p w:rsidR="00D11ADA" w:rsidRPr="002C30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 xml:space="preserve">Пирог </w:t>
      </w:r>
      <w:r w:rsidRPr="002C30DA">
        <w:rPr>
          <w:rFonts w:ascii="Times New Roman" w:hAnsi="Times New Roman" w:cs="Times New Roman"/>
          <w:sz w:val="28"/>
          <w:szCs w:val="28"/>
        </w:rPr>
        <w:t>из рябины какой? (рябиновый)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04">
        <w:rPr>
          <w:rFonts w:ascii="Times New Roman" w:hAnsi="Times New Roman" w:cs="Times New Roman"/>
          <w:sz w:val="28"/>
          <w:szCs w:val="28"/>
        </w:rPr>
        <w:t>Пирог</w:t>
      </w:r>
      <w:r>
        <w:rPr>
          <w:rFonts w:ascii="Times New Roman" w:hAnsi="Times New Roman" w:cs="Times New Roman"/>
          <w:sz w:val="28"/>
          <w:szCs w:val="28"/>
        </w:rPr>
        <w:t xml:space="preserve"> из земляники какой? (земляничный)</w:t>
      </w:r>
    </w:p>
    <w:p w:rsidR="00D11ADA" w:rsidRPr="000D6F85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85">
        <w:rPr>
          <w:rFonts w:ascii="Times New Roman" w:hAnsi="Times New Roman" w:cs="Times New Roman"/>
          <w:b/>
          <w:sz w:val="28"/>
          <w:szCs w:val="28"/>
        </w:rPr>
        <w:t>4. Игровое упражнение «Один –много»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клубника – много клубники.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черника – много черники.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брусника – много брусники.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малина – много малины.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клюква – много клюквы.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крыжовник – много крыжовника.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ежевика – много ежевики.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вишня – много вишни.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смородина – много смородины.</w:t>
      </w:r>
    </w:p>
    <w:p w:rsidR="00D11ADA" w:rsidRPr="000D6F85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85">
        <w:rPr>
          <w:rFonts w:ascii="Times New Roman" w:hAnsi="Times New Roman" w:cs="Times New Roman"/>
          <w:b/>
          <w:sz w:val="28"/>
          <w:szCs w:val="28"/>
        </w:rPr>
        <w:t>5. Игровое упражнение «Закончи предложение».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чернику (бруснику, клюкву, малину, землянику, ежевику, вишню, смородину, рябину, крыжовник, клубнику.)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 пирог с черникой (клубникой, земляникой, вишней, ежевикой, малиной, брусникой, клюквой, крыжовником, со смородиной.)</w:t>
      </w:r>
    </w:p>
    <w:p w:rsidR="00D11ADA" w:rsidRPr="00612F65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>Заходите, дети, в сад: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(едем указательным и средним пальцами)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 xml:space="preserve">Тут крыжовник, 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(соединяем в колечко большой и указательный палец левой руки)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>Виноград.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(соединяем в колечко большой и указательный палец правой руки)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>А в лесу растут черника,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>Земляника и брусника.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(собираем ягоды правой рукой в корзинку левой руки)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 xml:space="preserve">Варит бабушка варенье – 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(размешиваем варенье в кастрюле)</w:t>
      </w:r>
    </w:p>
    <w:p w:rsidR="00D11ADA" w:rsidRPr="007E13D0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D0">
        <w:rPr>
          <w:rFonts w:ascii="Times New Roman" w:hAnsi="Times New Roman" w:cs="Times New Roman"/>
          <w:sz w:val="28"/>
          <w:szCs w:val="28"/>
        </w:rPr>
        <w:t>Будет внукам угощенье.</w:t>
      </w:r>
    </w:p>
    <w:p w:rsidR="00D11ADA" w:rsidRP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DA">
        <w:rPr>
          <w:rFonts w:ascii="Times New Roman" w:hAnsi="Times New Roman" w:cs="Times New Roman"/>
          <w:i/>
          <w:sz w:val="28"/>
          <w:szCs w:val="28"/>
        </w:rPr>
        <w:t>(протягиваем ладони вперед)</w:t>
      </w:r>
    </w:p>
    <w:p w:rsidR="00D11ADA" w:rsidRPr="00A40877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77">
        <w:rPr>
          <w:rFonts w:ascii="Times New Roman" w:hAnsi="Times New Roman" w:cs="Times New Roman"/>
          <w:b/>
          <w:sz w:val="28"/>
          <w:szCs w:val="28"/>
        </w:rPr>
        <w:t>6. Игровое упражнение «Подбери слово».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 растет … саду. (в)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Клюква спеет … болоте. (на)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Крыжовник зреет … кусте. (на)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Чернику собирают … лесу. (в)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достали … лукошка. (из)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Малину положили … компот. (в)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Брусничный пирог … брусники. (из)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Смородину собрали … корзинку. (в)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Вишневое варенье … вишни. (из)</w:t>
      </w:r>
    </w:p>
    <w:p w:rsidR="00D11ADA" w:rsidRPr="00A40877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77">
        <w:rPr>
          <w:rFonts w:ascii="Times New Roman" w:hAnsi="Times New Roman" w:cs="Times New Roman"/>
          <w:b/>
          <w:sz w:val="28"/>
          <w:szCs w:val="28"/>
        </w:rPr>
        <w:t>7. Перескажи рассказ по о</w:t>
      </w:r>
      <w:r>
        <w:rPr>
          <w:rFonts w:ascii="Times New Roman" w:hAnsi="Times New Roman" w:cs="Times New Roman"/>
          <w:b/>
          <w:sz w:val="28"/>
          <w:szCs w:val="28"/>
        </w:rPr>
        <w:t>порным картинкам</w:t>
      </w:r>
      <w:r w:rsidR="00293C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57">
        <w:rPr>
          <w:rFonts w:ascii="Times New Roman" w:hAnsi="Times New Roman" w:cs="Times New Roman"/>
          <w:sz w:val="28"/>
          <w:szCs w:val="28"/>
        </w:rPr>
        <w:t xml:space="preserve">- Однажды летом птичка прилетела в сад. В саду на кустах и кустиках она увидела разные ягоды: малину, клубнику, крыжовник, смородину. Из всех ягод птичке больше всего понравилась сладкая клубника. Птичка склевала большую спелую ягодку клубники и довольная полетела в свое гнездо. </w:t>
      </w:r>
    </w:p>
    <w:p w:rsidR="00D11ADA" w:rsidRPr="00293C2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2A">
        <w:rPr>
          <w:rFonts w:ascii="Times New Roman" w:hAnsi="Times New Roman" w:cs="Times New Roman"/>
          <w:b/>
          <w:sz w:val="28"/>
          <w:szCs w:val="28"/>
        </w:rPr>
        <w:t>8. Объясни пословицу: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Pr="000608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C2A" w:rsidRDefault="00293C2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A" w:rsidRDefault="00293C2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11ADA" w:rsidRDefault="00D11ADA" w:rsidP="00D11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C4" w:rsidRDefault="00AE3AC4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D11ADA">
      <w:pPr>
        <w:jc w:val="both"/>
      </w:pPr>
    </w:p>
    <w:p w:rsidR="00674432" w:rsidRDefault="00674432" w:rsidP="00BE670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E670D" w:rsidRPr="00BE670D" w:rsidRDefault="00BE670D" w:rsidP="00BA306B">
      <w:pPr>
        <w:pStyle w:val="a3"/>
        <w:numPr>
          <w:ilvl w:val="0"/>
          <w:numId w:val="1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Большакова С.Е. «Формирование мелкой моторики рук». </w:t>
      </w:r>
      <w:r w:rsidR="0068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ТЦ</w:t>
      </w: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«Сфера» 2014.</w:t>
      </w:r>
    </w:p>
    <w:p w:rsidR="00BE670D" w:rsidRPr="00BE670D" w:rsidRDefault="00BE670D" w:rsidP="00BA306B">
      <w:pPr>
        <w:pStyle w:val="a3"/>
        <w:numPr>
          <w:ilvl w:val="0"/>
          <w:numId w:val="1"/>
        </w:numPr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Коноваленко В.В. Фронтальные логопедические занятия в старшей группе для </w:t>
      </w:r>
    </w:p>
    <w:p w:rsidR="00BE670D" w:rsidRPr="00BE670D" w:rsidRDefault="00145026" w:rsidP="00BA306B">
      <w:pPr>
        <w:pStyle w:val="a3"/>
        <w:spacing w:after="0" w:line="360" w:lineRule="auto"/>
        <w:ind w:left="567" w:right="-143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E670D"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ФФН</w:t>
      </w:r>
      <w:r w:rsidR="0068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bookmarkStart w:id="0" w:name="_GoBack"/>
      <w:bookmarkEnd w:id="0"/>
      <w:r w:rsidR="00BE670D" w:rsidRPr="00BE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части «Гном» 2001.</w:t>
      </w:r>
    </w:p>
    <w:p w:rsidR="00674432" w:rsidRPr="00BE670D" w:rsidRDefault="00674432" w:rsidP="00BA306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70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E670D"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упражнения: Артикуляционная гимнастика. - </w:t>
      </w:r>
      <w:proofErr w:type="gramStart"/>
      <w:r w:rsidRPr="00BE670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E670D">
        <w:rPr>
          <w:rFonts w:ascii="Times New Roman" w:hAnsi="Times New Roman" w:cs="Times New Roman"/>
          <w:sz w:val="28"/>
          <w:szCs w:val="28"/>
        </w:rPr>
        <w:t xml:space="preserve"> ЛИТЕРА, 2010. - 158 с.</w:t>
      </w:r>
    </w:p>
    <w:p w:rsidR="00674432" w:rsidRPr="00BE670D" w:rsidRDefault="00674432" w:rsidP="00BA306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>Филичева Т.Б. Устранение ОНР у детей дошкольного возраста: Практическое пособие / Т.Б. Филичева, Г.В. Чиркина. - М.: АЙРИС-ПРЕСС, 2004. - 244 с.</w:t>
      </w:r>
    </w:p>
    <w:p w:rsidR="00BE670D" w:rsidRPr="00BE670D" w:rsidRDefault="00BE670D" w:rsidP="00BA306B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70D">
        <w:rPr>
          <w:rFonts w:ascii="Times New Roman" w:hAnsi="Times New Roman" w:cs="Times New Roman"/>
          <w:sz w:val="28"/>
          <w:szCs w:val="28"/>
        </w:rPr>
        <w:t xml:space="preserve">Филичева Т.Б., Чиркина Г.В., Туманова Т.В., Миронова С.А., Лагутина А.В. </w:t>
      </w:r>
    </w:p>
    <w:p w:rsidR="00BE670D" w:rsidRPr="00BE670D" w:rsidRDefault="00145026" w:rsidP="00BA306B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670D" w:rsidRPr="00BE670D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</w:t>
      </w:r>
      <w:r>
        <w:rPr>
          <w:rFonts w:ascii="Times New Roman" w:hAnsi="Times New Roman" w:cs="Times New Roman"/>
          <w:sz w:val="28"/>
          <w:szCs w:val="28"/>
        </w:rPr>
        <w:t xml:space="preserve">олению фонетико-фонематического </w:t>
      </w:r>
      <w:r w:rsidR="00BE670D" w:rsidRPr="00BE670D">
        <w:rPr>
          <w:rFonts w:ascii="Times New Roman" w:hAnsi="Times New Roman" w:cs="Times New Roman"/>
          <w:sz w:val="28"/>
          <w:szCs w:val="28"/>
        </w:rPr>
        <w:t>недоразвития речи у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670D" w:rsidRPr="00BE670D" w:rsidSect="00D11A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A86"/>
    <w:multiLevelType w:val="hybridMultilevel"/>
    <w:tmpl w:val="D04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A"/>
    <w:rsid w:val="00145026"/>
    <w:rsid w:val="00293C2A"/>
    <w:rsid w:val="00674432"/>
    <w:rsid w:val="00681C20"/>
    <w:rsid w:val="00AE3AC4"/>
    <w:rsid w:val="00BA306B"/>
    <w:rsid w:val="00BE670D"/>
    <w:rsid w:val="00D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B620-04EC-4800-9AD0-CD9B437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2018-09-17T15:59:00Z</dcterms:created>
  <dcterms:modified xsi:type="dcterms:W3CDTF">2018-09-17T16:15:00Z</dcterms:modified>
</cp:coreProperties>
</file>