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892" w:rsidRPr="001126E9" w:rsidRDefault="006C7892" w:rsidP="00963CC2">
      <w:pPr>
        <w:tabs>
          <w:tab w:val="left" w:pos="0"/>
        </w:tabs>
        <w:spacing w:after="0"/>
        <w:rPr>
          <w:b/>
          <w:sz w:val="48"/>
          <w:szCs w:val="48"/>
        </w:rPr>
      </w:pPr>
    </w:p>
    <w:p w:rsidR="006C7892" w:rsidRPr="00A45479" w:rsidRDefault="006C7892" w:rsidP="006C7892">
      <w:pPr>
        <w:jc w:val="center"/>
        <w:rPr>
          <w:b/>
          <w:sz w:val="40"/>
          <w:szCs w:val="40"/>
        </w:rPr>
      </w:pPr>
      <w:r w:rsidRPr="00A45479">
        <w:rPr>
          <w:b/>
          <w:sz w:val="40"/>
          <w:szCs w:val="40"/>
        </w:rPr>
        <w:t>«Развитие социальной компетентности де</w:t>
      </w:r>
      <w:r>
        <w:rPr>
          <w:b/>
          <w:sz w:val="40"/>
          <w:szCs w:val="40"/>
        </w:rPr>
        <w:t xml:space="preserve">тей дошкольного возраста </w:t>
      </w:r>
      <w:r w:rsidRPr="00A45479">
        <w:rPr>
          <w:b/>
          <w:sz w:val="40"/>
          <w:szCs w:val="40"/>
        </w:rPr>
        <w:t xml:space="preserve"> через окружающее образовательное пространство».</w:t>
      </w:r>
    </w:p>
    <w:p w:rsidR="006C7892" w:rsidRDefault="006C7892" w:rsidP="006C7892">
      <w:pPr>
        <w:pStyle w:val="body1"/>
        <w:ind w:left="0" w:firstLine="709"/>
        <w:contextualSpacing/>
        <w:rPr>
          <w:sz w:val="28"/>
          <w:szCs w:val="28"/>
        </w:rPr>
      </w:pPr>
    </w:p>
    <w:p w:rsidR="006C7892" w:rsidRDefault="006C7892" w:rsidP="006C7892">
      <w:pPr>
        <w:pStyle w:val="body1"/>
        <w:ind w:left="0" w:firstLine="709"/>
        <w:contextualSpacing/>
        <w:rPr>
          <w:sz w:val="28"/>
          <w:szCs w:val="28"/>
        </w:rPr>
      </w:pPr>
      <w:r w:rsidRPr="00F66511">
        <w:rPr>
          <w:sz w:val="28"/>
          <w:szCs w:val="28"/>
        </w:rPr>
        <w:t>Развитие ребенка - очень сложный процесс. Оно происхо</w:t>
      </w:r>
      <w:r w:rsidRPr="00F66511">
        <w:rPr>
          <w:sz w:val="28"/>
          <w:szCs w:val="28"/>
        </w:rPr>
        <w:softHyphen/>
        <w:t xml:space="preserve">дит под влиянием, как внешних воздействий, так и внутренних сил, которые свойственны человеку, как всякому живому и растущему организму. </w:t>
      </w:r>
    </w:p>
    <w:p w:rsidR="006C7892" w:rsidRPr="00F66511" w:rsidRDefault="006C7892" w:rsidP="006C7892">
      <w:pPr>
        <w:pStyle w:val="body1"/>
        <w:ind w:left="0" w:firstLine="709"/>
        <w:contextualSpacing/>
        <w:rPr>
          <w:sz w:val="28"/>
          <w:szCs w:val="28"/>
        </w:rPr>
      </w:pPr>
      <w:r w:rsidRPr="00F66511">
        <w:rPr>
          <w:sz w:val="28"/>
          <w:szCs w:val="28"/>
        </w:rPr>
        <w:t>К внешним факторам относятся, окружающая человека естественная и социальная сре</w:t>
      </w:r>
      <w:r w:rsidRPr="00F66511">
        <w:rPr>
          <w:sz w:val="28"/>
          <w:szCs w:val="28"/>
        </w:rPr>
        <w:softHyphen/>
        <w:t>да, семья,  образовательные учрежде</w:t>
      </w:r>
      <w:r w:rsidRPr="00F66511">
        <w:rPr>
          <w:sz w:val="28"/>
          <w:szCs w:val="28"/>
        </w:rPr>
        <w:softHyphen/>
        <w:t>ния, группы сверстников и многое, многое другое, что состав</w:t>
      </w:r>
      <w:r w:rsidRPr="00F66511">
        <w:rPr>
          <w:sz w:val="28"/>
          <w:szCs w:val="28"/>
        </w:rPr>
        <w:softHyphen/>
        <w:t>ляет ближайшее пространство и социальное окружение, в ко</w:t>
      </w:r>
      <w:r w:rsidRPr="00F66511">
        <w:rPr>
          <w:sz w:val="28"/>
          <w:szCs w:val="28"/>
        </w:rPr>
        <w:softHyphen/>
        <w:t xml:space="preserve">тором находится ребенок, а также специальная целенаправленная деятельность по формированию у детей определенных качеств личности. </w:t>
      </w:r>
      <w:r w:rsidRPr="00F66511">
        <w:rPr>
          <w:rStyle w:val="a4"/>
          <w:sz w:val="28"/>
          <w:szCs w:val="28"/>
        </w:rPr>
        <w:t>Нарушения в социальной адаптации</w:t>
      </w:r>
      <w:r>
        <w:rPr>
          <w:sz w:val="28"/>
          <w:szCs w:val="28"/>
        </w:rPr>
        <w:t xml:space="preserve"> при поступлении в ЦПД </w:t>
      </w:r>
      <w:r w:rsidRPr="00F66511">
        <w:rPr>
          <w:sz w:val="28"/>
          <w:szCs w:val="28"/>
        </w:rPr>
        <w:t xml:space="preserve"> выражаются в отсутствии у детей адекватных знаний об окружающем мире, норм поведения, навыков самообслуживания, причем проявл</w:t>
      </w:r>
      <w:r>
        <w:rPr>
          <w:sz w:val="28"/>
          <w:szCs w:val="28"/>
        </w:rPr>
        <w:t>ения этих нарушений значительны</w:t>
      </w:r>
      <w:r w:rsidRPr="00F66511">
        <w:rPr>
          <w:sz w:val="28"/>
          <w:szCs w:val="28"/>
        </w:rPr>
        <w:t xml:space="preserve">: </w:t>
      </w:r>
      <w:proofErr w:type="spellStart"/>
      <w:r>
        <w:rPr>
          <w:sz w:val="28"/>
          <w:szCs w:val="28"/>
        </w:rPr>
        <w:t>депривация</w:t>
      </w:r>
      <w:proofErr w:type="spellEnd"/>
      <w:r w:rsidRPr="00F66511">
        <w:rPr>
          <w:sz w:val="28"/>
          <w:szCs w:val="28"/>
        </w:rPr>
        <w:t xml:space="preserve">, различные девиации,  школьная </w:t>
      </w:r>
      <w:proofErr w:type="spellStart"/>
      <w:r w:rsidRPr="00F66511">
        <w:rPr>
          <w:sz w:val="28"/>
          <w:szCs w:val="28"/>
        </w:rPr>
        <w:t>дезадаптация</w:t>
      </w:r>
      <w:proofErr w:type="spellEnd"/>
      <w:proofErr w:type="gramStart"/>
      <w:r w:rsidRPr="00F66511">
        <w:rPr>
          <w:sz w:val="28"/>
          <w:szCs w:val="28"/>
        </w:rPr>
        <w:t xml:space="preserve"> .</w:t>
      </w:r>
      <w:proofErr w:type="gramEnd"/>
    </w:p>
    <w:p w:rsidR="006C7892" w:rsidRPr="00F66511" w:rsidRDefault="006C7892" w:rsidP="006C7892">
      <w:pPr>
        <w:pStyle w:val="body1"/>
        <w:ind w:left="0" w:firstLine="709"/>
        <w:contextualSpacing/>
        <w:rPr>
          <w:color w:val="000000"/>
          <w:sz w:val="28"/>
          <w:szCs w:val="28"/>
        </w:rPr>
      </w:pPr>
      <w:r w:rsidRPr="00F66511">
        <w:rPr>
          <w:color w:val="000000"/>
          <w:sz w:val="28"/>
          <w:szCs w:val="28"/>
        </w:rPr>
        <w:t>Мир детства имеет свой язык, свои представления, свой способ выражения увиденного. Созидая собственный мир, ребенок формирует свой образ, личность, стиль жизни, неповторимый, индивидуальный и отличающийся от взрослого.</w:t>
      </w:r>
    </w:p>
    <w:p w:rsidR="006C7892" w:rsidRDefault="006C7892" w:rsidP="006C7892">
      <w:pPr>
        <w:pStyle w:val="body1"/>
        <w:ind w:left="0" w:firstLine="709"/>
        <w:contextualSpacing/>
        <w:rPr>
          <w:color w:val="000000"/>
          <w:sz w:val="28"/>
          <w:szCs w:val="28"/>
        </w:rPr>
      </w:pPr>
      <w:r w:rsidRPr="00F66511">
        <w:rPr>
          <w:color w:val="000000"/>
          <w:sz w:val="28"/>
          <w:szCs w:val="28"/>
        </w:rPr>
        <w:t>В последнее время возрастает активная роль педагогики в поиске путей совершенствования среды, как условия формирования личности. Формирование личности является важной задачей, так как позволяет сформировать у каждого ребенка представления о цели жизни. Выработав образ среды, ребенок начинает сопоставлять его с действительностью, искать или преобразовывать в соответствии со своими представлениями.   Создание такой благоприятной обстановки - большое искусство, включающее в себя разумную организацию пространства и его элементов.</w:t>
      </w:r>
    </w:p>
    <w:p w:rsidR="006C7892" w:rsidRPr="00395C79" w:rsidRDefault="006C7892" w:rsidP="006C7892">
      <w:pPr>
        <w:pStyle w:val="body1"/>
        <w:ind w:left="0" w:firstLine="709"/>
        <w:contextualSpacing/>
        <w:rPr>
          <w:color w:val="000000"/>
          <w:sz w:val="28"/>
          <w:szCs w:val="28"/>
        </w:rPr>
      </w:pPr>
      <w:r w:rsidRPr="00395C79">
        <w:rPr>
          <w:color w:val="000000"/>
          <w:sz w:val="28"/>
          <w:szCs w:val="28"/>
        </w:rPr>
        <w:t xml:space="preserve">Задача воспитателей  состоит в умении моделировать </w:t>
      </w:r>
      <w:proofErr w:type="spellStart"/>
      <w:r w:rsidRPr="00395C79">
        <w:rPr>
          <w:color w:val="000000"/>
          <w:sz w:val="28"/>
          <w:szCs w:val="28"/>
        </w:rPr>
        <w:t>социо</w:t>
      </w:r>
      <w:proofErr w:type="spellEnd"/>
      <w:r>
        <w:rPr>
          <w:color w:val="000000"/>
          <w:sz w:val="28"/>
          <w:szCs w:val="28"/>
        </w:rPr>
        <w:t xml:space="preserve"> </w:t>
      </w:r>
      <w:r w:rsidRPr="00395C79">
        <w:rPr>
          <w:color w:val="000000"/>
          <w:sz w:val="28"/>
          <w:szCs w:val="28"/>
        </w:rPr>
        <w:t>культурную пространственно-предметную развивающую среду, которая бы позволила ребенку проявить творческие способности, познавать способы образного воссоздания мира и языка искусств, реализовывать познавательно-эстетические и культурно-коммуникативные потребности в свободном выборе.</w:t>
      </w:r>
    </w:p>
    <w:p w:rsidR="006C7892" w:rsidRPr="00F66511" w:rsidRDefault="006C7892" w:rsidP="006C7892">
      <w:pPr>
        <w:spacing w:line="240" w:lineRule="auto"/>
        <w:ind w:firstLine="709"/>
        <w:contextualSpacing/>
        <w:jc w:val="both"/>
        <w:rPr>
          <w:rFonts w:eastAsia="Times New Roman"/>
          <w:color w:val="000000"/>
        </w:rPr>
      </w:pPr>
      <w:r w:rsidRPr="002777FD">
        <w:rPr>
          <w:rFonts w:eastAsia="Times New Roman"/>
          <w:b/>
          <w:color w:val="000000"/>
        </w:rPr>
        <w:t>Развивающая среда</w:t>
      </w:r>
      <w:r w:rsidRPr="00F66511">
        <w:rPr>
          <w:rFonts w:eastAsia="Times New Roman"/>
          <w:color w:val="000000"/>
        </w:rPr>
        <w:t xml:space="preserve"> – это активное средство развития личности дошкольника.</w:t>
      </w:r>
    </w:p>
    <w:p w:rsidR="006C7892" w:rsidRPr="00F66511" w:rsidRDefault="006C7892" w:rsidP="006C7892">
      <w:pPr>
        <w:spacing w:line="240" w:lineRule="auto"/>
        <w:ind w:firstLine="709"/>
        <w:contextualSpacing/>
        <w:jc w:val="both"/>
        <w:rPr>
          <w:rFonts w:eastAsia="Times New Roman"/>
          <w:color w:val="000000"/>
        </w:rPr>
      </w:pPr>
      <w:r w:rsidRPr="00F66511">
        <w:rPr>
          <w:rFonts w:eastAsia="Times New Roman"/>
          <w:color w:val="000000"/>
        </w:rPr>
        <w:t xml:space="preserve">Ребенок - будущий полноправный член социума, органично адаптированный к нему, которому предстоит осваивать, сохранять, развивать </w:t>
      </w:r>
      <w:r w:rsidRPr="00F66511">
        <w:rPr>
          <w:rFonts w:eastAsia="Times New Roman"/>
          <w:color w:val="000000"/>
        </w:rPr>
        <w:lastRenderedPageBreak/>
        <w:t>и передавать дальше культурное наследие общества через включение в культуру, социальную активность и поведение ребенка.</w:t>
      </w:r>
    </w:p>
    <w:p w:rsidR="006C7892" w:rsidRPr="00F66511" w:rsidRDefault="006C7892" w:rsidP="006C7892">
      <w:pPr>
        <w:spacing w:after="150" w:line="240" w:lineRule="auto"/>
        <w:ind w:firstLine="709"/>
        <w:contextualSpacing/>
        <w:jc w:val="both"/>
        <w:rPr>
          <w:rFonts w:eastAsia="Times New Roman"/>
          <w:color w:val="000000"/>
        </w:rPr>
      </w:pPr>
      <w:r w:rsidRPr="002777FD">
        <w:rPr>
          <w:rFonts w:eastAsia="Times New Roman"/>
          <w:b/>
          <w:color w:val="000000"/>
        </w:rPr>
        <w:t>Социально-культурная среда</w:t>
      </w:r>
      <w:r w:rsidRPr="00F66511">
        <w:rPr>
          <w:rFonts w:eastAsia="Times New Roman"/>
          <w:color w:val="000000"/>
        </w:rPr>
        <w:t xml:space="preserve"> представляет совокупность веских структур и зависимости, через которые реализуются деятельность и ролевое поведение индивида. Образование в этом случае выступает моментом существования социума и его моделью.</w:t>
      </w:r>
    </w:p>
    <w:p w:rsidR="006C7892" w:rsidRPr="00F66511" w:rsidRDefault="006C7892" w:rsidP="006C7892">
      <w:pPr>
        <w:spacing w:after="150" w:line="240" w:lineRule="auto"/>
        <w:ind w:firstLine="709"/>
        <w:contextualSpacing/>
        <w:jc w:val="both"/>
        <w:rPr>
          <w:rFonts w:eastAsia="Times New Roman"/>
          <w:color w:val="000000"/>
        </w:rPr>
      </w:pPr>
      <w:proofErr w:type="gramStart"/>
      <w:r w:rsidRPr="00F66511">
        <w:rPr>
          <w:rFonts w:eastAsia="Times New Roman"/>
          <w:color w:val="000000"/>
        </w:rPr>
        <w:t>Среда</w:t>
      </w:r>
      <w:proofErr w:type="gramEnd"/>
      <w:r w:rsidRPr="00F66511">
        <w:rPr>
          <w:rFonts w:eastAsia="Times New Roman"/>
          <w:color w:val="000000"/>
        </w:rPr>
        <w:t xml:space="preserve"> наполненная нравственно-эстетическими ценностями дает способ жить и развиваться, создает мир как бы заново, в ней есть сила и действие (</w:t>
      </w:r>
      <w:proofErr w:type="spellStart"/>
      <w:r w:rsidRPr="00F66511">
        <w:rPr>
          <w:rFonts w:eastAsia="Times New Roman"/>
          <w:color w:val="000000"/>
        </w:rPr>
        <w:t>В.С.Библер</w:t>
      </w:r>
      <w:proofErr w:type="spellEnd"/>
      <w:r w:rsidRPr="00F66511">
        <w:rPr>
          <w:rFonts w:eastAsia="Times New Roman"/>
          <w:color w:val="000000"/>
        </w:rPr>
        <w:t xml:space="preserve">), формирует отношение к базовым ценностям, способствует усвоению социального опыта и приобретению качеств, необходимых для жизни (Н.В.Гусева, </w:t>
      </w:r>
      <w:proofErr w:type="spellStart"/>
      <w:r w:rsidRPr="00F66511">
        <w:rPr>
          <w:rFonts w:eastAsia="Times New Roman"/>
          <w:color w:val="000000"/>
        </w:rPr>
        <w:t>Л.П.Буева</w:t>
      </w:r>
      <w:proofErr w:type="spellEnd"/>
      <w:r w:rsidRPr="00F66511">
        <w:rPr>
          <w:rFonts w:eastAsia="Times New Roman"/>
          <w:color w:val="000000"/>
        </w:rPr>
        <w:t xml:space="preserve">); представляют целостную </w:t>
      </w:r>
      <w:proofErr w:type="spellStart"/>
      <w:r w:rsidRPr="00F66511">
        <w:rPr>
          <w:rFonts w:eastAsia="Times New Roman"/>
          <w:color w:val="000000"/>
        </w:rPr>
        <w:t>социокультурную</w:t>
      </w:r>
      <w:proofErr w:type="spellEnd"/>
      <w:r w:rsidRPr="00F66511">
        <w:rPr>
          <w:rFonts w:eastAsia="Times New Roman"/>
          <w:color w:val="000000"/>
        </w:rPr>
        <w:t xml:space="preserve"> систему, способствует распространению новых культурных ценностей, стимулирует групповые интересы, усиливает взаимоотношения (Ю.Г.Волков, В.С. Поликарпов); выступает способом трансформации внешних отношений во внутреннюю структуру личности (А.В.Мудрик); окружает, пронизывает, завлекает в орбиту деятельности субъекта, удовлетворяет его потребности (В.А.Нечаев).</w:t>
      </w:r>
    </w:p>
    <w:p w:rsidR="006C7892" w:rsidRPr="00F66511" w:rsidRDefault="006C7892" w:rsidP="006C7892">
      <w:pPr>
        <w:spacing w:after="150" w:line="240" w:lineRule="auto"/>
        <w:ind w:firstLine="709"/>
        <w:contextualSpacing/>
        <w:jc w:val="both"/>
        <w:rPr>
          <w:rFonts w:eastAsia="Times New Roman"/>
          <w:color w:val="000000"/>
        </w:rPr>
      </w:pPr>
      <w:r w:rsidRPr="00F66511">
        <w:rPr>
          <w:rFonts w:eastAsia="Times New Roman"/>
          <w:color w:val="000000"/>
        </w:rPr>
        <w:t xml:space="preserve">В изучении механизмов воздействия среды на личность важная роль отводится «социальной ситуации развития» </w:t>
      </w:r>
      <w:proofErr w:type="spellStart"/>
      <w:r w:rsidRPr="00F66511">
        <w:rPr>
          <w:rFonts w:eastAsia="Times New Roman"/>
          <w:color w:val="000000"/>
        </w:rPr>
        <w:t>Л.С.Выготский</w:t>
      </w:r>
      <w:proofErr w:type="spellEnd"/>
      <w:r w:rsidRPr="00F66511">
        <w:rPr>
          <w:rFonts w:eastAsia="Times New Roman"/>
          <w:color w:val="000000"/>
        </w:rPr>
        <w:t xml:space="preserve"> понимает под ней своеобразное, соответствующее возрасту неповторимое отношение между ребенком и окружающим его миром. Роль среды состоит в том, что она « … по своему преломляет и направляет, и всякое раздражение, действующее извне к человеку, и всякую реакцию, идущую от человека вовне». Он пытался понять связь развития ребенка с воздействиями окружающей среды, которые будут зависеть от того, в каких взаимоотношениях со средой находится сам ребенок, при этом необходимо учитывать изменения в самой среде и в развитии ребенка.</w:t>
      </w:r>
    </w:p>
    <w:p w:rsidR="006C7892" w:rsidRPr="00F66511" w:rsidRDefault="006C7892" w:rsidP="006C7892">
      <w:pPr>
        <w:spacing w:after="150" w:line="240" w:lineRule="auto"/>
        <w:ind w:firstLine="709"/>
        <w:contextualSpacing/>
        <w:jc w:val="both"/>
        <w:rPr>
          <w:rFonts w:eastAsia="Times New Roman"/>
          <w:color w:val="000000"/>
        </w:rPr>
      </w:pPr>
      <w:r w:rsidRPr="00F66511">
        <w:rPr>
          <w:rFonts w:eastAsia="Times New Roman"/>
          <w:color w:val="000000"/>
        </w:rPr>
        <w:t xml:space="preserve">Л.И. </w:t>
      </w:r>
      <w:proofErr w:type="spellStart"/>
      <w:r w:rsidRPr="00F66511">
        <w:rPr>
          <w:rFonts w:eastAsia="Times New Roman"/>
          <w:color w:val="000000"/>
        </w:rPr>
        <w:t>Божович</w:t>
      </w:r>
      <w:proofErr w:type="spellEnd"/>
      <w:r w:rsidRPr="00F66511">
        <w:rPr>
          <w:rFonts w:eastAsia="Times New Roman"/>
          <w:color w:val="000000"/>
        </w:rPr>
        <w:t xml:space="preserve"> среду определяет как особое сочетание внутренних процессов развития и внешних условий, обусловливающих и динамику развития, и новые качественные образования. Она замечает, что очень важно понять характер переживания ребенка, включенного в среду, характер его эффективного отношения к среде. Эта позиция </w:t>
      </w:r>
      <w:proofErr w:type="spellStart"/>
      <w:r w:rsidRPr="00F66511">
        <w:rPr>
          <w:rFonts w:eastAsia="Times New Roman"/>
          <w:color w:val="000000"/>
        </w:rPr>
        <w:t>Л.И.Божович</w:t>
      </w:r>
      <w:proofErr w:type="spellEnd"/>
      <w:r w:rsidRPr="00F66511">
        <w:rPr>
          <w:rFonts w:eastAsia="Times New Roman"/>
          <w:color w:val="000000"/>
        </w:rPr>
        <w:t xml:space="preserve"> позволила осуществить поиск организации среды в двух условиях: духовно-пространственном и предметно-пространственном, обеспечивших не только отношение ребенка к среде, но и его активность в ней. По мнению А.И.Леонтьева, среда - </w:t>
      </w:r>
      <w:proofErr w:type="gramStart"/>
      <w:r w:rsidRPr="00F66511">
        <w:rPr>
          <w:rFonts w:eastAsia="Times New Roman"/>
          <w:color w:val="000000"/>
        </w:rPr>
        <w:t>это</w:t>
      </w:r>
      <w:proofErr w:type="gramEnd"/>
      <w:r w:rsidRPr="00F66511">
        <w:rPr>
          <w:rFonts w:eastAsia="Times New Roman"/>
          <w:color w:val="000000"/>
        </w:rPr>
        <w:t xml:space="preserve"> прежде всего то, что создано человеком. «Это человеческое творчество, это культура».  </w:t>
      </w:r>
    </w:p>
    <w:p w:rsidR="006C7892" w:rsidRPr="00F66511" w:rsidRDefault="006C7892" w:rsidP="006C7892">
      <w:pPr>
        <w:spacing w:after="150" w:line="240" w:lineRule="auto"/>
        <w:ind w:firstLine="709"/>
        <w:contextualSpacing/>
        <w:jc w:val="both"/>
        <w:rPr>
          <w:rFonts w:eastAsia="Times New Roman"/>
          <w:color w:val="000000"/>
        </w:rPr>
      </w:pPr>
      <w:r w:rsidRPr="00F66511">
        <w:rPr>
          <w:rFonts w:eastAsia="Times New Roman"/>
          <w:color w:val="000000"/>
        </w:rPr>
        <w:t>Место педагога в развивающей среде</w:t>
      </w:r>
      <w:r>
        <w:rPr>
          <w:rFonts w:eastAsia="Times New Roman"/>
          <w:color w:val="000000"/>
        </w:rPr>
        <w:t>:</w:t>
      </w:r>
      <w:r w:rsidRPr="00F66511">
        <w:rPr>
          <w:rFonts w:eastAsia="Times New Roman"/>
          <w:color w:val="000000"/>
        </w:rPr>
        <w:t xml:space="preserve"> Он - автор, он - компонент. Автор потому, что, зная особенности развития каждого ребенка, творит, проектирует и создает среду; компонент потому, что определяет свое место в ней относительно каждого ребенка. Вот сильный ребенок в интеллектуальном развитии - он не нуждается в объяснении, разъяснении задач, действий, результатов деятельности, ему надо создать среду самостоятельного поиска ответа на данный вопрос. Этому ребенку достаточно только подсказать, подложить в среду деятельности подсказку, и </w:t>
      </w:r>
      <w:r w:rsidRPr="00F66511">
        <w:rPr>
          <w:rFonts w:eastAsia="Times New Roman"/>
          <w:color w:val="000000"/>
        </w:rPr>
        <w:lastRenderedPageBreak/>
        <w:t xml:space="preserve">он сам решит эту задачу. </w:t>
      </w:r>
      <w:proofErr w:type="gramStart"/>
      <w:r w:rsidRPr="00F66511">
        <w:rPr>
          <w:rFonts w:eastAsia="Times New Roman"/>
          <w:color w:val="000000"/>
        </w:rPr>
        <w:t>А вот ребенок, которому нужна частичная поддержка, и, наконец, тот, кто нуждается в помощи в разных видах ее преподнесения: объяснения, многократное объяснение, совместное выполнение действия, показ, рассказ, постоянное напоминание и т.д.</w:t>
      </w:r>
      <w:proofErr w:type="gramEnd"/>
      <w:r w:rsidRPr="00F66511">
        <w:rPr>
          <w:rFonts w:eastAsia="Times New Roman"/>
          <w:color w:val="000000"/>
        </w:rPr>
        <w:t xml:space="preserve"> Все эти виды использования среды и самого педагога как ее компонента ориентируют всех детей на успех, на радость достижения, а значит и на продвижение вперед, поскольку именно успех и радость достижения создают уверенность в своих силах, заставляют многократно возвращаться к </w:t>
      </w:r>
      <w:proofErr w:type="gramStart"/>
      <w:r w:rsidRPr="00F66511">
        <w:rPr>
          <w:rFonts w:eastAsia="Times New Roman"/>
          <w:color w:val="000000"/>
        </w:rPr>
        <w:t>достигнутому</w:t>
      </w:r>
      <w:proofErr w:type="gramEnd"/>
      <w:r w:rsidRPr="00F66511">
        <w:rPr>
          <w:rFonts w:eastAsia="Times New Roman"/>
          <w:color w:val="000000"/>
        </w:rPr>
        <w:t>, то есть совершенствоваться. Именно они и являются толчковыми факторами развития.</w:t>
      </w:r>
    </w:p>
    <w:p w:rsidR="006C7892" w:rsidRPr="00F66511" w:rsidRDefault="006C7892" w:rsidP="006C7892">
      <w:pPr>
        <w:spacing w:after="150" w:line="240" w:lineRule="auto"/>
        <w:ind w:firstLine="709"/>
        <w:contextualSpacing/>
        <w:jc w:val="both"/>
        <w:rPr>
          <w:rFonts w:eastAsia="Times New Roman"/>
          <w:color w:val="000000"/>
        </w:rPr>
      </w:pPr>
      <w:r w:rsidRPr="00F66511">
        <w:rPr>
          <w:rFonts w:eastAsia="Times New Roman"/>
          <w:color w:val="000000"/>
        </w:rPr>
        <w:t>При использовании окружающего образовательного пространства  педагог должен ориент</w:t>
      </w:r>
      <w:r>
        <w:rPr>
          <w:rFonts w:eastAsia="Times New Roman"/>
          <w:color w:val="000000"/>
        </w:rPr>
        <w:t>ироваться на следующие принципы:</w:t>
      </w:r>
    </w:p>
    <w:p w:rsidR="006C7892" w:rsidRDefault="006C7892" w:rsidP="006C7892">
      <w:pPr>
        <w:spacing w:after="150" w:line="240" w:lineRule="auto"/>
        <w:ind w:firstLine="709"/>
        <w:contextualSpacing/>
        <w:jc w:val="both"/>
        <w:rPr>
          <w:rFonts w:eastAsia="Times New Roman"/>
          <w:color w:val="000000"/>
        </w:rPr>
      </w:pPr>
      <w:r w:rsidRPr="009343F9">
        <w:rPr>
          <w:rFonts w:eastAsia="Times New Roman"/>
          <w:b/>
          <w:color w:val="000000"/>
        </w:rPr>
        <w:t>Принцип целесообразности и рациональности</w:t>
      </w:r>
      <w:r w:rsidRPr="00F66511">
        <w:rPr>
          <w:rFonts w:eastAsia="Times New Roman"/>
          <w:color w:val="000000"/>
        </w:rPr>
        <w:t xml:space="preserve"> - один из первых и наиболее важных, поскольку он создает атмосферу удобства и комфорта для каждого ребенка в отдельности, для всех детей в целом и для взрослых, находящихся вместе с детьми и для каждого предмета, обеспечивающего среду. Важно, чтобы дети имели возможность удовлетворять свои потребности в различных видах деятельности. </w:t>
      </w:r>
    </w:p>
    <w:p w:rsidR="006C7892" w:rsidRDefault="006C7892" w:rsidP="006C7892">
      <w:pPr>
        <w:spacing w:after="150" w:line="240" w:lineRule="auto"/>
        <w:ind w:firstLine="709"/>
        <w:contextualSpacing/>
        <w:jc w:val="both"/>
        <w:rPr>
          <w:rFonts w:eastAsia="Times New Roman"/>
          <w:color w:val="000000"/>
        </w:rPr>
      </w:pPr>
      <w:r w:rsidRPr="009343F9">
        <w:rPr>
          <w:rFonts w:eastAsia="Times New Roman"/>
          <w:b/>
          <w:color w:val="000000"/>
        </w:rPr>
        <w:t>Принцип доступности и открытости</w:t>
      </w:r>
      <w:r>
        <w:rPr>
          <w:rFonts w:eastAsia="Times New Roman"/>
          <w:i/>
          <w:color w:val="000000"/>
        </w:rPr>
        <w:t xml:space="preserve"> -</w:t>
      </w:r>
      <w:r w:rsidRPr="00F66511">
        <w:rPr>
          <w:rFonts w:eastAsia="Times New Roman"/>
          <w:color w:val="000000"/>
        </w:rPr>
        <w:t xml:space="preserve"> </w:t>
      </w:r>
      <w:r>
        <w:rPr>
          <w:rFonts w:eastAsia="Times New Roman"/>
          <w:color w:val="000000"/>
        </w:rPr>
        <w:t>о</w:t>
      </w:r>
      <w:r w:rsidRPr="00F66511">
        <w:rPr>
          <w:rFonts w:eastAsia="Times New Roman"/>
          <w:color w:val="000000"/>
        </w:rPr>
        <w:t xml:space="preserve">н продиктован особенностями развития ребенка дошкольного возраста, который ведет себя по принципу "вижу - действую'' (М.И. </w:t>
      </w:r>
      <w:proofErr w:type="spellStart"/>
      <w:r w:rsidRPr="00F66511">
        <w:rPr>
          <w:rFonts w:eastAsia="Times New Roman"/>
          <w:color w:val="000000"/>
        </w:rPr>
        <w:t>Лисина</w:t>
      </w:r>
      <w:proofErr w:type="spellEnd"/>
      <w:r w:rsidRPr="00F66511">
        <w:rPr>
          <w:rFonts w:eastAsia="Times New Roman"/>
          <w:color w:val="000000"/>
        </w:rPr>
        <w:t xml:space="preserve">). Развивающая среда имеет в своей основе цель предложить ребенку разнообразный материал для его активного участия в разных видах деятельности, подтолкнуть к тому, что ему интересно и доступно в данный момент. Выбор ребенка может состояться только в том случае, если перед ним будет открыто все. </w:t>
      </w:r>
    </w:p>
    <w:p w:rsidR="006C7892" w:rsidRDefault="006C7892" w:rsidP="006C7892">
      <w:pPr>
        <w:spacing w:after="150" w:line="240" w:lineRule="auto"/>
        <w:ind w:firstLine="709"/>
        <w:contextualSpacing/>
        <w:jc w:val="both"/>
        <w:rPr>
          <w:rFonts w:eastAsia="Times New Roman"/>
          <w:color w:val="000000"/>
        </w:rPr>
      </w:pPr>
      <w:r w:rsidRPr="009343F9">
        <w:rPr>
          <w:rFonts w:eastAsia="Times New Roman"/>
          <w:b/>
          <w:color w:val="000000"/>
        </w:rPr>
        <w:t>Принцип соответствия развивающей среды возрасту детей.</w:t>
      </w:r>
      <w:r w:rsidRPr="00F66511">
        <w:rPr>
          <w:rFonts w:eastAsia="Times New Roman"/>
          <w:color w:val="000000"/>
        </w:rPr>
        <w:t xml:space="preserve"> Все изменения в психологическом содержании деятельности соотносимы с возрастом, </w:t>
      </w:r>
      <w:r>
        <w:rPr>
          <w:rFonts w:eastAsia="Times New Roman"/>
          <w:color w:val="000000"/>
        </w:rPr>
        <w:t xml:space="preserve">имеют ярко выраженную иерархию. </w:t>
      </w:r>
      <w:r w:rsidRPr="00F66511">
        <w:rPr>
          <w:rFonts w:eastAsia="Times New Roman"/>
          <w:color w:val="000000"/>
        </w:rPr>
        <w:t>Каждый возрастной период (или фаза) имеет свою мотивацию ведущего типа (вида) деятельности. Ее проявление обусловлено как уже имеющимся опытом, так и социальной ситуацией развития, влияние которой может соответствовать возрасту, отставать, или опережать его</w:t>
      </w:r>
    </w:p>
    <w:p w:rsidR="006C7892" w:rsidRPr="00F66511" w:rsidRDefault="006C7892" w:rsidP="006C7892">
      <w:pPr>
        <w:spacing w:after="150" w:line="240" w:lineRule="auto"/>
        <w:ind w:firstLine="709"/>
        <w:contextualSpacing/>
        <w:jc w:val="both"/>
        <w:rPr>
          <w:rFonts w:eastAsia="Times New Roman"/>
          <w:color w:val="000000"/>
        </w:rPr>
      </w:pPr>
      <w:r w:rsidRPr="00F66511">
        <w:rPr>
          <w:rFonts w:eastAsia="Times New Roman"/>
          <w:color w:val="000000"/>
        </w:rPr>
        <w:t xml:space="preserve">Обогащающим  фактором  детского развития является  </w:t>
      </w:r>
      <w:proofErr w:type="spellStart"/>
      <w:r w:rsidRPr="00F66511">
        <w:rPr>
          <w:rFonts w:eastAsia="Times New Roman"/>
          <w:color w:val="000000"/>
        </w:rPr>
        <w:t>социокультурное</w:t>
      </w:r>
      <w:proofErr w:type="spellEnd"/>
      <w:r w:rsidRPr="00F66511">
        <w:rPr>
          <w:rFonts w:eastAsia="Times New Roman"/>
          <w:color w:val="000000"/>
        </w:rPr>
        <w:t xml:space="preserve"> окружение и его предметные среды. Каждый ребенок в своем развитии испытывает несомненное влияние семьи, ее быта, культурных предпочтений, формы занятости старших и содержания семейных досугов,   испытывает влияние культурной ауры  города, по-разному обогащающих жизнь детей, их опыт деятельности и переживаний. Все эти среды: семейный дом, школа, микрорайон, город</w:t>
      </w:r>
      <w:proofErr w:type="gramStart"/>
      <w:r w:rsidRPr="00F66511">
        <w:rPr>
          <w:rFonts w:eastAsia="Times New Roman"/>
          <w:color w:val="000000"/>
        </w:rPr>
        <w:t xml:space="preserve"> ,</w:t>
      </w:r>
      <w:proofErr w:type="gramEnd"/>
      <w:r w:rsidRPr="00F66511">
        <w:rPr>
          <w:rFonts w:eastAsia="Times New Roman"/>
          <w:color w:val="000000"/>
        </w:rPr>
        <w:t xml:space="preserve"> природные и парковые ландшафты - могут стать источником обогащения опыта детской деятельности, психики, личности.</w:t>
      </w:r>
    </w:p>
    <w:p w:rsidR="006C7892" w:rsidRPr="00F66511" w:rsidRDefault="00963CC2" w:rsidP="006C7892">
      <w:pPr>
        <w:spacing w:after="150" w:line="240" w:lineRule="auto"/>
        <w:ind w:firstLine="709"/>
        <w:contextualSpacing/>
        <w:jc w:val="both"/>
        <w:rPr>
          <w:b/>
          <w:color w:val="000000"/>
        </w:rPr>
      </w:pPr>
      <w:r>
        <w:rPr>
          <w:rFonts w:eastAsia="Times New Roman"/>
          <w:color w:val="000000"/>
        </w:rPr>
        <w:t>ЦПД</w:t>
      </w:r>
      <w:r w:rsidR="006C7892" w:rsidRPr="00F66511">
        <w:rPr>
          <w:rFonts w:eastAsia="Times New Roman"/>
          <w:color w:val="000000"/>
        </w:rPr>
        <w:t xml:space="preserve"> с многообразием помещений, их назначени</w:t>
      </w:r>
      <w:r w:rsidR="006C7892">
        <w:rPr>
          <w:rFonts w:eastAsia="Times New Roman"/>
          <w:color w:val="000000"/>
        </w:rPr>
        <w:t>ем</w:t>
      </w:r>
      <w:r w:rsidR="006C7892" w:rsidRPr="00F66511">
        <w:rPr>
          <w:rFonts w:eastAsia="Times New Roman"/>
          <w:color w:val="000000"/>
        </w:rPr>
        <w:t>, характер</w:t>
      </w:r>
      <w:r w:rsidR="006C7892">
        <w:rPr>
          <w:rFonts w:eastAsia="Times New Roman"/>
          <w:color w:val="000000"/>
        </w:rPr>
        <w:t xml:space="preserve">ом </w:t>
      </w:r>
      <w:r w:rsidR="006C7892" w:rsidRPr="00F66511">
        <w:rPr>
          <w:rFonts w:eastAsia="Times New Roman"/>
          <w:color w:val="000000"/>
        </w:rPr>
        <w:t xml:space="preserve">деятельности людей в них тоже достаточно интересная для ребенка микросреда, которая и должна составлять первые моменты его знакомства с миром. Детское учреждение целиком должно принадлежать детям и </w:t>
      </w:r>
      <w:r w:rsidR="006C7892" w:rsidRPr="00F66511">
        <w:rPr>
          <w:rFonts w:eastAsia="Times New Roman"/>
          <w:color w:val="000000"/>
        </w:rPr>
        <w:lastRenderedPageBreak/>
        <w:t>взрослым - их воспитателям. Детские учреждения являются своеобразным культурным центром</w:t>
      </w:r>
      <w:r w:rsidR="006C7892">
        <w:rPr>
          <w:rFonts w:eastAsia="Times New Roman"/>
          <w:color w:val="000000"/>
        </w:rPr>
        <w:t xml:space="preserve">. </w:t>
      </w:r>
      <w:r w:rsidR="006C7892" w:rsidRPr="00F66511">
        <w:rPr>
          <w:rFonts w:eastAsia="Times New Roman"/>
          <w:color w:val="000000"/>
        </w:rPr>
        <w:t>Детям должны быть доступны все функциональные пространства детского образовательного учреждения, включая те, которые предназначены для взрослых. Конечно, доступ в помещения для взрослых, например, в методический кабинет, пищеблок или прачечную, должен быть ограничен, но не закрыт, так как труд взрослых всегда интересен детям.</w:t>
      </w:r>
      <w:r w:rsidR="006C7892" w:rsidRPr="00F66511">
        <w:t xml:space="preserve"> </w:t>
      </w:r>
    </w:p>
    <w:p w:rsidR="006C7892" w:rsidRDefault="006C7892" w:rsidP="006C7892">
      <w:pPr>
        <w:spacing w:line="240" w:lineRule="auto"/>
        <w:ind w:firstLine="709"/>
        <w:contextualSpacing/>
        <w:jc w:val="both"/>
        <w:rPr>
          <w:rFonts w:eastAsia="Times New Roman"/>
          <w:color w:val="000000"/>
        </w:rPr>
      </w:pPr>
      <w:r w:rsidRPr="009343F9">
        <w:rPr>
          <w:rFonts w:eastAsia="Times New Roman"/>
          <w:b/>
          <w:color w:val="000000"/>
        </w:rPr>
        <w:t>Эмоционально насыщенная образовательная среда (ЭНОС)</w:t>
      </w:r>
      <w:r w:rsidRPr="00F66511">
        <w:rPr>
          <w:rFonts w:eastAsia="Times New Roman"/>
          <w:color w:val="000000"/>
        </w:rPr>
        <w:t xml:space="preserve"> </w:t>
      </w:r>
      <w:proofErr w:type="gramStart"/>
      <w:r w:rsidRPr="00F66511">
        <w:rPr>
          <w:rFonts w:eastAsia="Times New Roman"/>
          <w:color w:val="000000"/>
        </w:rPr>
        <w:t>-к</w:t>
      </w:r>
      <w:proofErr w:type="gramEnd"/>
      <w:r w:rsidRPr="00F66511">
        <w:rPr>
          <w:rFonts w:eastAsia="Times New Roman"/>
          <w:color w:val="000000"/>
        </w:rPr>
        <w:t>омпонент развивающей среды конкретного образовательного учреждения, направленный на стимуляцию коммуникативного развития и социальной компетентности ребенка. Коммуникативное развитие ребенка старшего дошкольного возраста - сложный процесс изменения и становления его отношений к самому себе, окружающим людям (взрослым и сверстникам), к нормам и правилам поведения, характеру деятельности и миру в целом</w:t>
      </w:r>
      <w:r>
        <w:rPr>
          <w:rFonts w:eastAsia="Times New Roman"/>
          <w:color w:val="000000"/>
        </w:rPr>
        <w:t>,</w:t>
      </w:r>
      <w:r w:rsidRPr="00F66511">
        <w:rPr>
          <w:rFonts w:eastAsia="Times New Roman"/>
          <w:color w:val="000000"/>
        </w:rPr>
        <w:t xml:space="preserve"> на основе обогащения способов получения, пер</w:t>
      </w:r>
      <w:r>
        <w:rPr>
          <w:rFonts w:eastAsia="Times New Roman"/>
          <w:color w:val="000000"/>
        </w:rPr>
        <w:t>еработки и передачи информации.</w:t>
      </w:r>
    </w:p>
    <w:p w:rsidR="006C7892" w:rsidRPr="00F66511" w:rsidRDefault="006C7892" w:rsidP="006C7892">
      <w:pPr>
        <w:spacing w:line="240" w:lineRule="auto"/>
        <w:ind w:firstLine="709"/>
        <w:contextualSpacing/>
        <w:jc w:val="both"/>
        <w:rPr>
          <w:rFonts w:eastAsia="Times New Roman"/>
          <w:color w:val="000000"/>
        </w:rPr>
      </w:pPr>
      <w:r w:rsidRPr="009343F9">
        <w:rPr>
          <w:rFonts w:eastAsia="Times New Roman"/>
          <w:b/>
          <w:color w:val="000000"/>
        </w:rPr>
        <w:t>Социальная компетентность</w:t>
      </w:r>
      <w:r>
        <w:rPr>
          <w:rFonts w:eastAsia="Times New Roman"/>
          <w:color w:val="000000"/>
        </w:rPr>
        <w:t xml:space="preserve"> – это определенный уровень адаптации детей к социальным явлениям, которые предъявляются к нему обществом.</w:t>
      </w:r>
      <w:r w:rsidRPr="00F66511">
        <w:rPr>
          <w:rFonts w:eastAsia="Times New Roman"/>
          <w:color w:val="000000"/>
        </w:rPr>
        <w:t xml:space="preserve"> </w:t>
      </w:r>
    </w:p>
    <w:p w:rsidR="006C7892" w:rsidRPr="009343F9" w:rsidRDefault="006C7892" w:rsidP="006C7892">
      <w:pPr>
        <w:spacing w:before="100" w:beforeAutospacing="1" w:after="100" w:afterAutospacing="1" w:line="240" w:lineRule="auto"/>
        <w:ind w:firstLine="709"/>
        <w:contextualSpacing/>
        <w:jc w:val="both"/>
        <w:rPr>
          <w:rFonts w:eastAsia="Times New Roman"/>
          <w:b/>
        </w:rPr>
      </w:pPr>
      <w:r w:rsidRPr="009343F9">
        <w:rPr>
          <w:rFonts w:eastAsia="Times New Roman"/>
          <w:b/>
        </w:rPr>
        <w:t>Социальная компетентность состоит из нескольких компонентов:</w:t>
      </w:r>
    </w:p>
    <w:p w:rsidR="006C7892" w:rsidRPr="00F66511" w:rsidRDefault="006C7892" w:rsidP="006C7892">
      <w:pPr>
        <w:spacing w:before="100" w:beforeAutospacing="1" w:after="100" w:afterAutospacing="1" w:line="240" w:lineRule="auto"/>
        <w:ind w:firstLine="709"/>
        <w:contextualSpacing/>
        <w:jc w:val="both"/>
        <w:rPr>
          <w:rFonts w:eastAsia="Times New Roman"/>
        </w:rPr>
      </w:pPr>
      <w:r w:rsidRPr="00F66511">
        <w:rPr>
          <w:rFonts w:eastAsia="Times New Roman"/>
        </w:rPr>
        <w:t>• мотивационного, включающего отношение к другому человеку как высшей ценности; проявления доброты, внимания, заботы, помощи, милосердия;</w:t>
      </w:r>
    </w:p>
    <w:p w:rsidR="006C7892" w:rsidRPr="00F66511" w:rsidRDefault="006C7892" w:rsidP="006C7892">
      <w:pPr>
        <w:spacing w:before="100" w:beforeAutospacing="1" w:after="100" w:afterAutospacing="1" w:line="240" w:lineRule="auto"/>
        <w:ind w:firstLine="709"/>
        <w:contextualSpacing/>
        <w:jc w:val="both"/>
        <w:rPr>
          <w:rFonts w:eastAsia="Times New Roman"/>
        </w:rPr>
      </w:pPr>
      <w:r w:rsidRPr="00F66511">
        <w:rPr>
          <w:rFonts w:eastAsia="Times New Roman"/>
        </w:rPr>
        <w:t>• когнитивного, который связан с познанием другого человека (взрослого, сверстника), способностью понять его особенности, интересы, потребности; увидеть возникшие перед ним трудности; заметить изменения настроения, эмоционального состояния и т.д.;</w:t>
      </w:r>
    </w:p>
    <w:p w:rsidR="006C7892" w:rsidRPr="00F66511" w:rsidRDefault="006C7892" w:rsidP="006C7892">
      <w:pPr>
        <w:spacing w:before="100" w:beforeAutospacing="1" w:after="100" w:afterAutospacing="1" w:line="240" w:lineRule="auto"/>
        <w:ind w:firstLine="709"/>
        <w:contextualSpacing/>
        <w:jc w:val="both"/>
        <w:rPr>
          <w:rFonts w:eastAsia="Times New Roman"/>
          <w:color w:val="000000"/>
        </w:rPr>
      </w:pPr>
      <w:r w:rsidRPr="00F66511">
        <w:rPr>
          <w:rFonts w:eastAsia="Times New Roman"/>
        </w:rPr>
        <w:t xml:space="preserve">• поведенческого, </w:t>
      </w:r>
      <w:proofErr w:type="gramStart"/>
      <w:r w:rsidRPr="00F66511">
        <w:rPr>
          <w:rFonts w:eastAsia="Times New Roman"/>
        </w:rPr>
        <w:t>который</w:t>
      </w:r>
      <w:proofErr w:type="gramEnd"/>
      <w:r w:rsidRPr="00F66511">
        <w:rPr>
          <w:rFonts w:eastAsia="Times New Roman"/>
        </w:rPr>
        <w:t xml:space="preserve"> связан с выбором адекватных ситуации способов общения, этически ценных образцов поведения.</w:t>
      </w:r>
    </w:p>
    <w:p w:rsidR="006C7892" w:rsidRPr="00F66511" w:rsidRDefault="006C7892" w:rsidP="006C7892">
      <w:pPr>
        <w:spacing w:line="240" w:lineRule="auto"/>
        <w:ind w:firstLine="709"/>
        <w:contextualSpacing/>
        <w:jc w:val="both"/>
        <w:rPr>
          <w:color w:val="000000"/>
        </w:rPr>
      </w:pPr>
      <w:r w:rsidRPr="00F66511">
        <w:rPr>
          <w:color w:val="000000"/>
        </w:rPr>
        <w:t>С</w:t>
      </w:r>
      <w:r w:rsidRPr="00F66511">
        <w:t xml:space="preserve">оциально компетентный ребенок хорошо ориентируется в новой обстановке, способен выбрать адекватную альтернативу поведения, знает меру своих возможностей, умеет попросить о помощи и оказать ее, уважает желания других людей, может включиться в совместную деятельность со сверстниками и взрослыми. Он не будет мешать своим поведением другим, умеет сдерживать себя и заявить о своих потребностях в приемлемой форме. Социально компетентный ребенок способен избежать нежелательного общения. Он чувствует свое место в обществе других людей, понимая разный характер отношения к нему окружающих, управляет своим поведением и способами общения. </w:t>
      </w:r>
      <w:r w:rsidRPr="00F66511">
        <w:rPr>
          <w:color w:val="000000"/>
        </w:rPr>
        <w:t>Расширяя  представления детей  обо всех аспектах окружающей действительности, мы  прививаем  любовь к родному языку, гордость за то, что они являются гражданами своей страны.</w:t>
      </w:r>
      <w:r w:rsidRPr="00F66511">
        <w:rPr>
          <w:rFonts w:eastAsia="Times New Roman"/>
          <w:color w:val="000000"/>
        </w:rPr>
        <w:br/>
      </w:r>
      <w:r w:rsidRPr="00F66511">
        <w:rPr>
          <w:color w:val="000000"/>
        </w:rPr>
        <w:t>Задача педагогов,  работающи</w:t>
      </w:r>
      <w:r w:rsidR="00963CC2">
        <w:rPr>
          <w:color w:val="000000"/>
        </w:rPr>
        <w:t>х в ЦПД</w:t>
      </w:r>
      <w:r w:rsidRPr="00F66511">
        <w:rPr>
          <w:color w:val="000000"/>
        </w:rPr>
        <w:t>,   сделать все от нас зависящее, чтобы дети не чувствовали себя обделенными, уязвленными, отличными от других детей. Именно поэтому, на сегодняшний день актуальна  тема:  «</w:t>
      </w:r>
      <w:r>
        <w:rPr>
          <w:color w:val="000000"/>
        </w:rPr>
        <w:t>развитие социальной компетентности дете</w:t>
      </w:r>
      <w:r w:rsidR="00963CC2">
        <w:rPr>
          <w:color w:val="000000"/>
        </w:rPr>
        <w:t xml:space="preserve">й </w:t>
      </w:r>
      <w:r>
        <w:rPr>
          <w:color w:val="000000"/>
        </w:rPr>
        <w:t xml:space="preserve"> через использование окружающего  образовательного пространства</w:t>
      </w:r>
      <w:r w:rsidRPr="00F66511">
        <w:rPr>
          <w:color w:val="000000"/>
        </w:rPr>
        <w:t>»</w:t>
      </w:r>
      <w:proofErr w:type="gramStart"/>
      <w:r w:rsidRPr="00F66511">
        <w:rPr>
          <w:color w:val="000000"/>
        </w:rPr>
        <w:t xml:space="preserve"> .</w:t>
      </w:r>
      <w:proofErr w:type="gramEnd"/>
      <w:r w:rsidRPr="00F66511">
        <w:rPr>
          <w:color w:val="000000"/>
        </w:rPr>
        <w:t xml:space="preserve"> </w:t>
      </w:r>
    </w:p>
    <w:p w:rsidR="006C7892" w:rsidRDefault="006C7892" w:rsidP="00963CC2">
      <w:pPr>
        <w:spacing w:line="240" w:lineRule="auto"/>
        <w:ind w:firstLine="709"/>
        <w:contextualSpacing/>
        <w:jc w:val="both"/>
      </w:pPr>
      <w:r w:rsidRPr="00F66511">
        <w:lastRenderedPageBreak/>
        <w:t xml:space="preserve">Окружающее образовательное пространство  должно  предоставлять ребенку условия для творческого духовного развития и возможность «вычерпывать» информацию, необходимую для постановки и решения задач той или иной деятельности. Это среда развития всех специфически детских видов деятельности. Ни один из них не может полноценно развиваться на чисто вербальном уровне, вне предметной среды. Деятельность осуществима только при условии, что у ребенка есть соответствующие объекты и средства, сформированы необходимые способы действия. Развивающая функция окружающей  среды требует для своей реализации сочетания традиционных и новых, необычных компонентов, что обеспечивает преемственность развития деятельности от простых ее форм к более </w:t>
      </w:r>
      <w:proofErr w:type="gramStart"/>
      <w:r w:rsidRPr="00F66511">
        <w:t>сложным</w:t>
      </w:r>
      <w:proofErr w:type="gramEnd"/>
      <w:r w:rsidRPr="00F66511">
        <w:t xml:space="preserve">. Эта среда должна отвечать также критериям функционального комфорта и основным положениям эргономики развивающейся детской деятельности. Ее элементы </w:t>
      </w:r>
      <w:proofErr w:type="spellStart"/>
      <w:r w:rsidRPr="00F66511">
        <w:t>сомасштабны</w:t>
      </w:r>
      <w:proofErr w:type="spellEnd"/>
      <w:r w:rsidRPr="00F66511">
        <w:t xml:space="preserve"> и соотносимы с макр</w:t>
      </w:r>
      <w:proofErr w:type="gramStart"/>
      <w:r w:rsidRPr="00F66511">
        <w:t>о-</w:t>
      </w:r>
      <w:proofErr w:type="gramEnd"/>
      <w:r w:rsidRPr="00F66511">
        <w:t xml:space="preserve"> и </w:t>
      </w:r>
      <w:proofErr w:type="spellStart"/>
      <w:r w:rsidRPr="00F66511">
        <w:t>микропространством</w:t>
      </w:r>
      <w:proofErr w:type="spellEnd"/>
      <w:r w:rsidRPr="00F66511">
        <w:t xml:space="preserve"> деятельности детей и взрослых. Развивающая  среда  детства — это система условий, обеспечивающая всю полноту развития детской деятельности и его личности. Содержание развивающей среды должно удовлетворять потребности актуального, ближайшего и перспективного творческого развития ребенка, становления его способностей. Речь идет не об акселерации в сфере способностей, а об их амплификации на основе предметной базы развития в конкретных видах деятельности.  Развивающее  образовательное пространство  предполагает вариативность, приобретает особый, неповторимый колорит.</w:t>
      </w:r>
    </w:p>
    <w:p w:rsidR="006C7892" w:rsidRPr="00770E1A" w:rsidRDefault="006C7892" w:rsidP="006C7892">
      <w:pPr>
        <w:pStyle w:val="a3"/>
        <w:keepNext/>
        <w:contextualSpacing/>
        <w:rPr>
          <w:color w:val="000000"/>
        </w:rPr>
      </w:pPr>
    </w:p>
    <w:p w:rsidR="006C7892" w:rsidRDefault="006C7892" w:rsidP="006C7892">
      <w:pPr>
        <w:spacing w:line="240" w:lineRule="auto"/>
        <w:ind w:firstLine="709"/>
        <w:contextualSpacing/>
        <w:jc w:val="both"/>
        <w:rPr>
          <w:color w:val="000000"/>
        </w:rPr>
      </w:pPr>
    </w:p>
    <w:p w:rsidR="006C7892" w:rsidRDefault="006C7892" w:rsidP="006C7892">
      <w:pPr>
        <w:spacing w:line="240" w:lineRule="auto"/>
        <w:ind w:firstLine="709"/>
        <w:contextualSpacing/>
        <w:jc w:val="both"/>
        <w:rPr>
          <w:color w:val="000000"/>
        </w:rPr>
      </w:pPr>
    </w:p>
    <w:p w:rsidR="006C7892" w:rsidRDefault="006C7892" w:rsidP="006C7892">
      <w:pPr>
        <w:spacing w:line="240" w:lineRule="auto"/>
        <w:ind w:firstLine="709"/>
        <w:contextualSpacing/>
        <w:jc w:val="both"/>
        <w:rPr>
          <w:color w:val="000000"/>
        </w:rPr>
      </w:pPr>
    </w:p>
    <w:p w:rsidR="006C7892" w:rsidRDefault="006C7892" w:rsidP="006C7892">
      <w:pPr>
        <w:spacing w:line="240" w:lineRule="auto"/>
        <w:ind w:firstLine="709"/>
        <w:contextualSpacing/>
        <w:jc w:val="both"/>
        <w:rPr>
          <w:color w:val="000000"/>
        </w:rPr>
      </w:pPr>
    </w:p>
    <w:p w:rsidR="006C7892" w:rsidRDefault="006C7892" w:rsidP="006C7892">
      <w:pPr>
        <w:spacing w:line="240" w:lineRule="auto"/>
        <w:ind w:firstLine="709"/>
        <w:contextualSpacing/>
        <w:jc w:val="both"/>
        <w:rPr>
          <w:color w:val="000000"/>
        </w:rPr>
      </w:pPr>
    </w:p>
    <w:p w:rsidR="006C7892" w:rsidRDefault="006C7892" w:rsidP="006C7892">
      <w:pPr>
        <w:spacing w:line="240" w:lineRule="auto"/>
        <w:ind w:firstLine="709"/>
        <w:contextualSpacing/>
        <w:jc w:val="both"/>
        <w:rPr>
          <w:color w:val="000000"/>
        </w:rPr>
      </w:pPr>
    </w:p>
    <w:p w:rsidR="006C7892" w:rsidRDefault="006C7892" w:rsidP="006C7892">
      <w:pPr>
        <w:spacing w:line="240" w:lineRule="auto"/>
        <w:ind w:firstLine="709"/>
        <w:contextualSpacing/>
        <w:jc w:val="both"/>
        <w:rPr>
          <w:color w:val="000000"/>
        </w:rPr>
      </w:pPr>
    </w:p>
    <w:p w:rsidR="006C7892" w:rsidRDefault="006C7892" w:rsidP="006C7892">
      <w:pPr>
        <w:spacing w:line="240" w:lineRule="auto"/>
        <w:ind w:firstLine="709"/>
        <w:contextualSpacing/>
        <w:jc w:val="both"/>
        <w:rPr>
          <w:color w:val="000000"/>
        </w:rPr>
      </w:pPr>
    </w:p>
    <w:p w:rsidR="006C7892" w:rsidRDefault="006C7892" w:rsidP="006C7892">
      <w:pPr>
        <w:spacing w:line="240" w:lineRule="auto"/>
        <w:ind w:firstLine="709"/>
        <w:contextualSpacing/>
        <w:jc w:val="both"/>
        <w:rPr>
          <w:color w:val="000000"/>
        </w:rPr>
      </w:pPr>
    </w:p>
    <w:p w:rsidR="006C7892" w:rsidRDefault="006C7892" w:rsidP="006C7892">
      <w:pPr>
        <w:spacing w:line="240" w:lineRule="auto"/>
        <w:ind w:firstLine="709"/>
        <w:contextualSpacing/>
        <w:jc w:val="both"/>
        <w:rPr>
          <w:color w:val="000000"/>
        </w:rPr>
      </w:pPr>
    </w:p>
    <w:p w:rsidR="006C7892" w:rsidRDefault="006C7892" w:rsidP="006C7892">
      <w:pPr>
        <w:spacing w:line="240" w:lineRule="auto"/>
        <w:ind w:firstLine="709"/>
        <w:contextualSpacing/>
        <w:jc w:val="both"/>
        <w:rPr>
          <w:color w:val="000000"/>
        </w:rPr>
      </w:pPr>
    </w:p>
    <w:p w:rsidR="006C7892" w:rsidRDefault="006C7892" w:rsidP="006C7892">
      <w:pPr>
        <w:spacing w:line="240" w:lineRule="auto"/>
        <w:ind w:firstLine="709"/>
        <w:contextualSpacing/>
        <w:jc w:val="both"/>
        <w:rPr>
          <w:color w:val="000000"/>
        </w:rPr>
      </w:pPr>
    </w:p>
    <w:p w:rsidR="006C7892" w:rsidRDefault="006C7892" w:rsidP="006C7892">
      <w:pPr>
        <w:spacing w:line="240" w:lineRule="auto"/>
        <w:ind w:firstLine="709"/>
        <w:contextualSpacing/>
        <w:jc w:val="both"/>
        <w:rPr>
          <w:color w:val="000000"/>
        </w:rPr>
      </w:pPr>
    </w:p>
    <w:p w:rsidR="006C7892" w:rsidRDefault="006C7892" w:rsidP="006C7892">
      <w:pPr>
        <w:spacing w:line="240" w:lineRule="auto"/>
        <w:ind w:firstLine="709"/>
        <w:contextualSpacing/>
        <w:jc w:val="both"/>
        <w:rPr>
          <w:color w:val="000000"/>
        </w:rPr>
      </w:pPr>
    </w:p>
    <w:p w:rsidR="006C7892" w:rsidRDefault="006C7892" w:rsidP="006C7892">
      <w:pPr>
        <w:spacing w:line="240" w:lineRule="auto"/>
        <w:ind w:firstLine="709"/>
        <w:contextualSpacing/>
        <w:jc w:val="both"/>
        <w:rPr>
          <w:color w:val="000000"/>
        </w:rPr>
      </w:pPr>
    </w:p>
    <w:p w:rsidR="006C7892" w:rsidRDefault="006C7892" w:rsidP="006C7892">
      <w:pPr>
        <w:spacing w:line="240" w:lineRule="auto"/>
        <w:ind w:firstLine="709"/>
        <w:contextualSpacing/>
        <w:jc w:val="both"/>
        <w:rPr>
          <w:color w:val="000000"/>
        </w:rPr>
      </w:pPr>
    </w:p>
    <w:p w:rsidR="006C7892" w:rsidRDefault="006C7892" w:rsidP="006C7892">
      <w:pPr>
        <w:spacing w:line="240" w:lineRule="auto"/>
        <w:ind w:firstLine="709"/>
        <w:contextualSpacing/>
        <w:jc w:val="both"/>
        <w:rPr>
          <w:color w:val="000000"/>
        </w:rPr>
      </w:pPr>
    </w:p>
    <w:p w:rsidR="006C7892" w:rsidRDefault="006C7892" w:rsidP="006C7892">
      <w:pPr>
        <w:spacing w:line="240" w:lineRule="auto"/>
        <w:ind w:firstLine="709"/>
        <w:contextualSpacing/>
        <w:jc w:val="both"/>
        <w:rPr>
          <w:color w:val="000000"/>
        </w:rPr>
      </w:pPr>
    </w:p>
    <w:p w:rsidR="006C7892" w:rsidRDefault="006C7892" w:rsidP="006C7892">
      <w:pPr>
        <w:spacing w:line="240" w:lineRule="auto"/>
        <w:ind w:firstLine="709"/>
        <w:contextualSpacing/>
        <w:jc w:val="both"/>
        <w:rPr>
          <w:color w:val="000000"/>
        </w:rPr>
      </w:pPr>
    </w:p>
    <w:p w:rsidR="006C7892" w:rsidRDefault="006C7892" w:rsidP="006C7892">
      <w:pPr>
        <w:spacing w:line="240" w:lineRule="auto"/>
        <w:ind w:firstLine="709"/>
        <w:contextualSpacing/>
        <w:jc w:val="both"/>
        <w:rPr>
          <w:color w:val="000000"/>
        </w:rPr>
      </w:pPr>
    </w:p>
    <w:p w:rsidR="006C7892" w:rsidRDefault="006C7892" w:rsidP="006C7892">
      <w:pPr>
        <w:spacing w:line="240" w:lineRule="auto"/>
        <w:ind w:firstLine="709"/>
        <w:contextualSpacing/>
        <w:jc w:val="both"/>
        <w:rPr>
          <w:color w:val="000000"/>
        </w:rPr>
      </w:pPr>
    </w:p>
    <w:p w:rsidR="006C7892" w:rsidRDefault="006C7892" w:rsidP="006C7892">
      <w:pPr>
        <w:spacing w:line="240" w:lineRule="auto"/>
        <w:ind w:firstLine="709"/>
        <w:contextualSpacing/>
        <w:jc w:val="center"/>
        <w:rPr>
          <w:b/>
        </w:rPr>
      </w:pPr>
    </w:p>
    <w:p w:rsidR="006C7892" w:rsidRDefault="006C7892" w:rsidP="006C7892">
      <w:pPr>
        <w:spacing w:line="240" w:lineRule="auto"/>
        <w:ind w:firstLine="709"/>
        <w:contextualSpacing/>
        <w:jc w:val="center"/>
        <w:rPr>
          <w:b/>
        </w:rPr>
      </w:pPr>
    </w:p>
    <w:p w:rsidR="006C7892" w:rsidRDefault="006C7892" w:rsidP="006C7892">
      <w:pPr>
        <w:spacing w:line="240" w:lineRule="auto"/>
        <w:ind w:firstLine="709"/>
        <w:contextualSpacing/>
        <w:jc w:val="center"/>
        <w:rPr>
          <w:b/>
        </w:rPr>
      </w:pPr>
    </w:p>
    <w:p w:rsidR="00206061" w:rsidRDefault="00206061"/>
    <w:sectPr w:rsidR="00206061" w:rsidSect="002060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6C7892"/>
    <w:rsid w:val="00206061"/>
    <w:rsid w:val="004B5CB0"/>
    <w:rsid w:val="006C7892"/>
    <w:rsid w:val="00963C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892"/>
    <w:rPr>
      <w:rFonts w:ascii="Times New Roman" w:eastAsiaTheme="minorEastAsia"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1">
    <w:name w:val="body1"/>
    <w:basedOn w:val="a"/>
    <w:rsid w:val="006C7892"/>
    <w:pPr>
      <w:spacing w:before="100" w:beforeAutospacing="1" w:after="100" w:afterAutospacing="1" w:line="240" w:lineRule="auto"/>
      <w:ind w:left="3000" w:firstLine="450"/>
      <w:jc w:val="both"/>
    </w:pPr>
    <w:rPr>
      <w:rFonts w:eastAsia="Times New Roman"/>
      <w:sz w:val="24"/>
      <w:szCs w:val="24"/>
    </w:rPr>
  </w:style>
  <w:style w:type="paragraph" w:styleId="a3">
    <w:name w:val="Normal (Web)"/>
    <w:basedOn w:val="a"/>
    <w:uiPriority w:val="99"/>
    <w:unhideWhenUsed/>
    <w:rsid w:val="006C7892"/>
    <w:pPr>
      <w:spacing w:before="100" w:beforeAutospacing="1" w:after="100" w:afterAutospacing="1" w:line="240" w:lineRule="auto"/>
    </w:pPr>
    <w:rPr>
      <w:rFonts w:eastAsia="Times New Roman"/>
      <w:sz w:val="24"/>
      <w:szCs w:val="24"/>
    </w:rPr>
  </w:style>
  <w:style w:type="character" w:styleId="a4">
    <w:name w:val="Strong"/>
    <w:basedOn w:val="a0"/>
    <w:uiPriority w:val="22"/>
    <w:qFormat/>
    <w:rsid w:val="006C789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1831</Words>
  <Characters>10438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BLVCKGHOST</dc:creator>
  <cp:keywords/>
  <dc:description/>
  <cp:lastModifiedBy>BLVCKGHOST</cp:lastModifiedBy>
  <cp:revision>2</cp:revision>
  <dcterms:created xsi:type="dcterms:W3CDTF">2020-04-18T07:33:00Z</dcterms:created>
  <dcterms:modified xsi:type="dcterms:W3CDTF">2020-04-18T08:12:00Z</dcterms:modified>
</cp:coreProperties>
</file>