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3" w:rsidRDefault="005B5FF3" w:rsidP="005B5FF3">
      <w:pPr>
        <w:spacing w:line="360" w:lineRule="auto"/>
        <w:rPr>
          <w:b/>
        </w:rPr>
      </w:pPr>
    </w:p>
    <w:p w:rsidR="005B5FF3" w:rsidRDefault="005B5FF3" w:rsidP="005B5F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Уварова Мария Алексеевна,</w:t>
      </w:r>
    </w:p>
    <w:p w:rsidR="005B5FF3" w:rsidRDefault="005B5FF3" w:rsidP="005B5F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детский сад 10,</w:t>
      </w:r>
    </w:p>
    <w:p w:rsidR="005B5FF3" w:rsidRDefault="005B5FF3" w:rsidP="005B5F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городской округ Красноуфимск</w:t>
      </w:r>
    </w:p>
    <w:p w:rsidR="00244ED8" w:rsidRPr="005B5FF3" w:rsidRDefault="00244ED8" w:rsidP="005B5FF3">
      <w:pPr>
        <w:spacing w:line="360" w:lineRule="auto"/>
        <w:jc w:val="right"/>
        <w:rPr>
          <w:sz w:val="28"/>
          <w:szCs w:val="28"/>
        </w:rPr>
      </w:pPr>
    </w:p>
    <w:p w:rsidR="003D422D" w:rsidRPr="00244ED8" w:rsidRDefault="003D422D" w:rsidP="00244ED8">
      <w:pPr>
        <w:spacing w:line="360" w:lineRule="auto"/>
        <w:jc w:val="center"/>
        <w:rPr>
          <w:b/>
          <w:sz w:val="28"/>
          <w:szCs w:val="28"/>
        </w:rPr>
      </w:pPr>
      <w:r w:rsidRPr="00244ED8">
        <w:rPr>
          <w:b/>
          <w:sz w:val="28"/>
          <w:szCs w:val="28"/>
        </w:rPr>
        <w:t>Развитие мелкой моторики рук у детей раннего возраста</w:t>
      </w:r>
      <w:r w:rsidR="00276614">
        <w:rPr>
          <w:b/>
          <w:sz w:val="28"/>
          <w:szCs w:val="28"/>
        </w:rPr>
        <w:t xml:space="preserve"> в ходе игровой деятельности</w:t>
      </w:r>
      <w:r w:rsidR="006646D4">
        <w:rPr>
          <w:b/>
          <w:sz w:val="28"/>
          <w:szCs w:val="28"/>
        </w:rPr>
        <w:t xml:space="preserve"> </w:t>
      </w:r>
    </w:p>
    <w:p w:rsidR="00276614" w:rsidRPr="00276614" w:rsidRDefault="00276614" w:rsidP="00276614">
      <w:pPr>
        <w:spacing w:before="120" w:after="120"/>
        <w:jc w:val="right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«Ум ребёнка находится на кончиках его пальцев»</w:t>
      </w:r>
    </w:p>
    <w:p w:rsidR="00276614" w:rsidRPr="00276614" w:rsidRDefault="00276614" w:rsidP="00276614">
      <w:pPr>
        <w:spacing w:before="120" w:after="120"/>
        <w:jc w:val="right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В. А. Сухомлинский</w:t>
      </w:r>
    </w:p>
    <w:p w:rsid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 w:rsidRPr="00276614">
        <w:rPr>
          <w:b/>
          <w:bCs/>
          <w:color w:val="000000"/>
          <w:sz w:val="28"/>
          <w:szCs w:val="28"/>
        </w:rPr>
        <w:t>Развитие мелкой моторики</w:t>
      </w:r>
      <w:r w:rsidRPr="00276614">
        <w:rPr>
          <w:color w:val="000000"/>
          <w:sz w:val="28"/>
          <w:szCs w:val="28"/>
        </w:rPr>
        <w:t> очень важно для полноценного развития мозга. Благодаря действиям и </w:t>
      </w:r>
      <w:r w:rsidRPr="00276614">
        <w:rPr>
          <w:b/>
          <w:bCs/>
          <w:color w:val="000000"/>
          <w:sz w:val="28"/>
          <w:szCs w:val="28"/>
        </w:rPr>
        <w:t>играм на развитие мелкой моторики</w:t>
      </w:r>
      <w:r w:rsidRPr="00276614">
        <w:rPr>
          <w:color w:val="000000"/>
          <w:sz w:val="28"/>
          <w:szCs w:val="28"/>
        </w:rPr>
        <w:t>  ребёнок развивает координацию движений, учится управлять своим телом, концентрировать внимание на предметах. Никто не даст 100%  гарантии, что только благодаря постоянной стимуляции пальчиков ребёнок рано заговорит или вырастет вундеркиндом. Но развитие моторики рук – это одно из простых и эффективных развивающих занятий. Особенно это важно для детей с задержкой речевого развития.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276614">
        <w:rPr>
          <w:color w:val="000000"/>
          <w:sz w:val="28"/>
          <w:szCs w:val="28"/>
        </w:rPr>
        <w:t>В этой статье я опишу </w:t>
      </w:r>
      <w:r w:rsidRPr="00276614">
        <w:rPr>
          <w:b/>
          <w:bCs/>
          <w:color w:val="000000"/>
          <w:sz w:val="28"/>
          <w:szCs w:val="28"/>
        </w:rPr>
        <w:t>игры для развития мелкой моторики</w:t>
      </w:r>
      <w:r w:rsidRPr="00276614">
        <w:rPr>
          <w:color w:val="000000"/>
          <w:sz w:val="28"/>
          <w:szCs w:val="28"/>
        </w:rPr>
        <w:t> у</w:t>
      </w:r>
      <w:r w:rsidRPr="00276614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маленьких детей</w:t>
      </w:r>
      <w:r w:rsidRPr="00276614">
        <w:rPr>
          <w:color w:val="000000"/>
          <w:sz w:val="28"/>
          <w:szCs w:val="28"/>
        </w:rPr>
        <w:t>. Эти  игр</w:t>
      </w:r>
      <w:r>
        <w:rPr>
          <w:color w:val="000000"/>
          <w:sz w:val="28"/>
          <w:szCs w:val="28"/>
        </w:rPr>
        <w:t>ы</w:t>
      </w:r>
      <w:r w:rsidRPr="002766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простые для взрослого, но детям</w:t>
      </w:r>
      <w:r w:rsidRPr="00276614">
        <w:rPr>
          <w:color w:val="000000"/>
          <w:sz w:val="28"/>
          <w:szCs w:val="28"/>
        </w:rPr>
        <w:t xml:space="preserve"> до 2- 3  лет они часто даются с трудом. А для малышей до года и подавно являются настоящей головоломкой.</w:t>
      </w:r>
    </w:p>
    <w:p w:rsid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76614">
        <w:rPr>
          <w:color w:val="000000"/>
          <w:sz w:val="28"/>
          <w:szCs w:val="28"/>
        </w:rPr>
        <w:t xml:space="preserve">Пожалуй, первое, что могут сделать </w:t>
      </w:r>
      <w:r w:rsidR="006646D4">
        <w:rPr>
          <w:color w:val="000000"/>
          <w:sz w:val="28"/>
          <w:szCs w:val="28"/>
        </w:rPr>
        <w:t xml:space="preserve">педагоги и </w:t>
      </w:r>
      <w:bookmarkStart w:id="0" w:name="_GoBack"/>
      <w:bookmarkEnd w:id="0"/>
      <w:r w:rsidRPr="00276614">
        <w:rPr>
          <w:color w:val="000000"/>
          <w:sz w:val="28"/>
          <w:szCs w:val="28"/>
        </w:rPr>
        <w:t>родители для </w:t>
      </w:r>
      <w:r w:rsidRPr="00276614">
        <w:rPr>
          <w:b/>
          <w:bCs/>
          <w:color w:val="000000"/>
          <w:sz w:val="28"/>
          <w:szCs w:val="28"/>
        </w:rPr>
        <w:t>развития мелкой моторики</w:t>
      </w:r>
      <w:r w:rsidRPr="00276614">
        <w:rPr>
          <w:color w:val="000000"/>
          <w:sz w:val="28"/>
          <w:szCs w:val="28"/>
        </w:rPr>
        <w:t> – это </w:t>
      </w:r>
      <w:r w:rsidRPr="00276614">
        <w:rPr>
          <w:i/>
          <w:sz w:val="28"/>
          <w:szCs w:val="28"/>
        </w:rPr>
        <w:t>массаж ладоней (и стоп).</w:t>
      </w:r>
      <w:r w:rsidRPr="00276614">
        <w:rPr>
          <w:sz w:val="28"/>
          <w:szCs w:val="28"/>
        </w:rPr>
        <w:t xml:space="preserve"> Советую приобрести в </w:t>
      </w:r>
      <w:hyperlink r:id="rId5" w:tgtFrame="_blank" w:history="1">
        <w:r w:rsidRPr="00276614">
          <w:rPr>
            <w:sz w:val="28"/>
            <w:szCs w:val="28"/>
          </w:rPr>
          <w:t>аптеке</w:t>
        </w:r>
      </w:hyperlink>
      <w:r w:rsidRPr="00276614">
        <w:rPr>
          <w:sz w:val="28"/>
          <w:szCs w:val="28"/>
        </w:rPr>
        <w:t> массажные шарики в комплекте с двумя металлическими кольцами</w:t>
      </w:r>
      <w:r w:rsidRPr="00276614">
        <w:rPr>
          <w:color w:val="000000"/>
          <w:sz w:val="28"/>
          <w:szCs w:val="28"/>
        </w:rPr>
        <w:t xml:space="preserve">. Они могут называться: </w:t>
      </w:r>
      <w:proofErr w:type="spellStart"/>
      <w:r w:rsidRPr="00276614">
        <w:rPr>
          <w:color w:val="000000"/>
          <w:sz w:val="28"/>
          <w:szCs w:val="28"/>
        </w:rPr>
        <w:t>массажер</w:t>
      </w:r>
      <w:proofErr w:type="spellEnd"/>
      <w:r w:rsidRPr="00276614">
        <w:rPr>
          <w:color w:val="000000"/>
          <w:sz w:val="28"/>
          <w:szCs w:val="28"/>
        </w:rPr>
        <w:t xml:space="preserve"> су-</w:t>
      </w:r>
      <w:proofErr w:type="spellStart"/>
      <w:r w:rsidRPr="00276614">
        <w:rPr>
          <w:color w:val="000000"/>
          <w:sz w:val="28"/>
          <w:szCs w:val="28"/>
        </w:rPr>
        <w:t>джок</w:t>
      </w:r>
      <w:proofErr w:type="spellEnd"/>
      <w:r w:rsidRPr="00276614">
        <w:rPr>
          <w:color w:val="000000"/>
          <w:sz w:val="28"/>
          <w:szCs w:val="28"/>
        </w:rPr>
        <w:t>, массажный каштан. Это пластиковый шарик с не очень острыми шипами. Внутри него специальное пружинное кольцо для массажа пальцев</w:t>
      </w:r>
      <w:r>
        <w:rPr>
          <w:color w:val="000000"/>
          <w:sz w:val="28"/>
          <w:szCs w:val="28"/>
        </w:rPr>
        <w:t>.</w:t>
      </w:r>
      <w:r w:rsidRPr="00276614">
        <w:rPr>
          <w:color w:val="000000"/>
          <w:sz w:val="28"/>
          <w:szCs w:val="28"/>
        </w:rPr>
        <w:t xml:space="preserve"> </w:t>
      </w:r>
      <w:r w:rsidRPr="00276614">
        <w:rPr>
          <w:color w:val="000000"/>
          <w:sz w:val="28"/>
          <w:szCs w:val="28"/>
        </w:rPr>
        <w:t>Его катают по ладоням и стопам,  кольцо надевают  по очереди на каждый палец и тоже прокатывают.</w:t>
      </w:r>
      <w:r>
        <w:rPr>
          <w:color w:val="000000"/>
          <w:sz w:val="28"/>
          <w:szCs w:val="28"/>
        </w:rPr>
        <w:t xml:space="preserve"> </w:t>
      </w:r>
      <w:r w:rsidRPr="00276614">
        <w:rPr>
          <w:color w:val="000000"/>
          <w:sz w:val="28"/>
          <w:szCs w:val="28"/>
        </w:rPr>
        <w:t>Можно проиграть с ребёнком историю. «Прибежал ёжик из леса, побегал по ладошке, по ножке и снова в лес убежал». Или «Упал </w:t>
      </w:r>
      <w:hyperlink r:id="rId6" w:tgtFrame="_blank" w:history="1">
        <w:r w:rsidRPr="00276614">
          <w:rPr>
            <w:sz w:val="28"/>
            <w:szCs w:val="28"/>
          </w:rPr>
          <w:t>каштан</w:t>
        </w:r>
      </w:hyperlink>
      <w:r w:rsidRPr="00276614">
        <w:rPr>
          <w:color w:val="000000"/>
          <w:sz w:val="28"/>
          <w:szCs w:val="28"/>
        </w:rPr>
        <w:t> с дерева. Мы его поднимем. Ой, колючий-колючий. Покатаем его и обратно положим».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76614">
        <w:rPr>
          <w:color w:val="000000"/>
          <w:sz w:val="28"/>
          <w:szCs w:val="28"/>
        </w:rPr>
        <w:t>  </w:t>
      </w:r>
      <w:r w:rsidRPr="00276614">
        <w:rPr>
          <w:i/>
          <w:sz w:val="28"/>
          <w:szCs w:val="28"/>
        </w:rPr>
        <w:t>Мешочки с крупами</w:t>
      </w:r>
      <w:r w:rsidRPr="00276614">
        <w:rPr>
          <w:color w:val="000000"/>
          <w:sz w:val="28"/>
          <w:szCs w:val="28"/>
        </w:rPr>
        <w:t>. Эта игра тоже доступна совсем маленьким деткам. Надо сделать несколько небольших мешочков из плотной ткани. В них насыпаем разные крупы: гречку, горох, фасоль, пшено. Главное, чтобы мешочек не порвался. Под присмотром взрослого даётся такой мешочек малышу. Он ощупывает его, мнёт. Разные крупы дают разные ощущения.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color w:val="000000"/>
          <w:sz w:val="28"/>
          <w:szCs w:val="28"/>
        </w:rPr>
        <w:t>С детками постарше можно уже пытаться угадать, что за зёрна внутри.</w:t>
      </w:r>
    </w:p>
    <w:p w:rsidR="00276614" w:rsidRPr="00276614" w:rsidRDefault="006646D4" w:rsidP="0027661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>3.</w:t>
      </w:r>
      <w:r w:rsidR="00276614" w:rsidRPr="00276614">
        <w:rPr>
          <w:color w:val="000000"/>
          <w:sz w:val="28"/>
          <w:szCs w:val="28"/>
        </w:rPr>
        <w:t> Любимые многими </w:t>
      </w:r>
      <w:r w:rsidR="00276614" w:rsidRPr="00276614">
        <w:rPr>
          <w:i/>
          <w:sz w:val="28"/>
          <w:szCs w:val="28"/>
        </w:rPr>
        <w:t>пальчиковые игры-забавы</w:t>
      </w:r>
      <w:r w:rsidR="00276614" w:rsidRPr="00276614">
        <w:rPr>
          <w:color w:val="000000"/>
          <w:sz w:val="28"/>
          <w:szCs w:val="28"/>
        </w:rPr>
        <w:t xml:space="preserve">. Эти игры помогают снять </w:t>
      </w:r>
      <w:r w:rsidR="00276614" w:rsidRPr="00276614">
        <w:rPr>
          <w:color w:val="000000"/>
          <w:sz w:val="28"/>
          <w:szCs w:val="28"/>
        </w:rPr>
        <w:lastRenderedPageBreak/>
        <w:t>тонус с ладоней и тоже сопровождаются лёгким массажем. Пожалуй, самая известная игра про сороку: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color w:val="000000"/>
          <w:sz w:val="28"/>
          <w:szCs w:val="28"/>
        </w:rPr>
        <w:t>           </w:t>
      </w:r>
      <w:r w:rsidRPr="00276614">
        <w:rPr>
          <w:i/>
          <w:iCs/>
          <w:color w:val="000000"/>
          <w:sz w:val="28"/>
          <w:szCs w:val="28"/>
        </w:rPr>
        <w:t> Сорока-сорока кашу варила,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(вари</w:t>
      </w:r>
      <w:proofErr w:type="gramStart"/>
      <w:r w:rsidRPr="00276614">
        <w:rPr>
          <w:i/>
          <w:iCs/>
          <w:color w:val="000000"/>
          <w:sz w:val="28"/>
          <w:szCs w:val="28"/>
        </w:rPr>
        <w:t>м-</w:t>
      </w:r>
      <w:proofErr w:type="gramEnd"/>
      <w:r w:rsidRPr="00276614">
        <w:rPr>
          <w:i/>
          <w:iCs/>
          <w:color w:val="000000"/>
          <w:sz w:val="28"/>
          <w:szCs w:val="28"/>
        </w:rPr>
        <w:t xml:space="preserve"> мешаем кашу на ладошке)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            Деток кормила.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            Этому дала, Этому дала,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(массируются пальчики по отдельности)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            Этому дала, этому дала,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            А этому не дала.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            Ты дров не колол? Не колол.</w:t>
      </w: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            Воду не носил? Не носил.</w:t>
      </w:r>
    </w:p>
    <w:p w:rsidR="00276614" w:rsidRDefault="00276614" w:rsidP="00276614">
      <w:pPr>
        <w:spacing w:before="120" w:after="120"/>
        <w:jc w:val="both"/>
        <w:rPr>
          <w:i/>
          <w:iCs/>
          <w:color w:val="000000"/>
          <w:sz w:val="28"/>
          <w:szCs w:val="28"/>
        </w:rPr>
      </w:pPr>
      <w:r w:rsidRPr="00276614">
        <w:rPr>
          <w:i/>
          <w:iCs/>
          <w:color w:val="000000"/>
          <w:sz w:val="28"/>
          <w:szCs w:val="28"/>
        </w:rPr>
        <w:t>            Мы тебе кашки не дадим.</w:t>
      </w:r>
    </w:p>
    <w:p w:rsidR="006646D4" w:rsidRPr="006646D4" w:rsidRDefault="006646D4" w:rsidP="006646D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6646D4">
        <w:rPr>
          <w:color w:val="000000"/>
          <w:sz w:val="28"/>
          <w:szCs w:val="28"/>
        </w:rPr>
        <w:t> Полезными игрушками являются различные </w:t>
      </w:r>
      <w:r w:rsidRPr="006646D4">
        <w:rPr>
          <w:i/>
          <w:sz w:val="28"/>
          <w:szCs w:val="28"/>
        </w:rPr>
        <w:t>шнуровки.</w:t>
      </w:r>
      <w:r w:rsidRPr="006646D4">
        <w:rPr>
          <w:color w:val="000000"/>
          <w:sz w:val="28"/>
          <w:szCs w:val="28"/>
        </w:rPr>
        <w:t xml:space="preserve"> Это может быть яблочко, груша, ягодка с червячком на нитке, большая деревянная пуговица и т.д. Умение попадать в маленькое отверстие тоже надо развивать.</w:t>
      </w:r>
    </w:p>
    <w:p w:rsidR="006646D4" w:rsidRPr="00276614" w:rsidRDefault="006646D4" w:rsidP="006646D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6646D4">
        <w:rPr>
          <w:i/>
          <w:sz w:val="28"/>
          <w:szCs w:val="28"/>
        </w:rPr>
        <w:t>. Игры с прищепками нравятся</w:t>
      </w:r>
      <w:r w:rsidRPr="006646D4">
        <w:rPr>
          <w:sz w:val="28"/>
          <w:szCs w:val="28"/>
        </w:rPr>
        <w:t> </w:t>
      </w:r>
      <w:r w:rsidRPr="006646D4">
        <w:rPr>
          <w:color w:val="000000"/>
          <w:sz w:val="28"/>
          <w:szCs w:val="28"/>
        </w:rPr>
        <w:t>детям. Правда, пальчики у них слабые. Но для некоторых прищепок сил хватает. Им  интересно, как вещи крепятся на верёвку. Можно поставить низкую сушилку для белья на пол или привязать между </w:t>
      </w:r>
      <w:hyperlink r:id="rId7" w:tgtFrame="_blank" w:history="1">
        <w:r w:rsidRPr="006646D4">
          <w:rPr>
            <w:sz w:val="28"/>
            <w:szCs w:val="28"/>
          </w:rPr>
          <w:t>стульев</w:t>
        </w:r>
      </w:hyperlink>
      <w:r w:rsidRPr="006646D4">
        <w:rPr>
          <w:sz w:val="28"/>
          <w:szCs w:val="28"/>
        </w:rPr>
        <w:t> т</w:t>
      </w:r>
      <w:r>
        <w:rPr>
          <w:color w:val="000000"/>
          <w:sz w:val="28"/>
          <w:szCs w:val="28"/>
        </w:rPr>
        <w:t>олстую верёвку, а затем вешать</w:t>
      </w:r>
      <w:r w:rsidRPr="006646D4">
        <w:rPr>
          <w:color w:val="000000"/>
          <w:sz w:val="28"/>
          <w:szCs w:val="28"/>
        </w:rPr>
        <w:t xml:space="preserve"> с помощью прищепок носовые платочки и одежду кукол. </w:t>
      </w:r>
    </w:p>
    <w:p w:rsidR="006646D4" w:rsidRPr="006646D4" w:rsidRDefault="006646D4" w:rsidP="006646D4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</w:t>
      </w:r>
      <w:r w:rsidRPr="006646D4">
        <w:rPr>
          <w:i/>
          <w:sz w:val="28"/>
          <w:szCs w:val="28"/>
        </w:rPr>
        <w:t>Рисование карандашами, мелом, кисточкой, пальчиковыми красками</w:t>
      </w:r>
      <w:r w:rsidRPr="006646D4">
        <w:rPr>
          <w:sz w:val="28"/>
          <w:szCs w:val="28"/>
        </w:rPr>
        <w:t> </w:t>
      </w:r>
      <w:r w:rsidRPr="006646D4">
        <w:rPr>
          <w:color w:val="000000"/>
          <w:sz w:val="28"/>
          <w:szCs w:val="28"/>
        </w:rPr>
        <w:t xml:space="preserve">тоже хорошо развивает мелкую моторику рук. Только старайтесь сразу учить держать правильно карандаш. </w:t>
      </w:r>
    </w:p>
    <w:p w:rsidR="006646D4" w:rsidRPr="006646D4" w:rsidRDefault="006646D4" w:rsidP="006646D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6646D4">
        <w:rPr>
          <w:i/>
          <w:sz w:val="28"/>
          <w:szCs w:val="28"/>
        </w:rPr>
        <w:t xml:space="preserve"> Лепка.</w:t>
      </w:r>
      <w:r w:rsidRPr="006646D4">
        <w:rPr>
          <w:sz w:val="28"/>
          <w:szCs w:val="28"/>
        </w:rPr>
        <w:t xml:space="preserve">  </w:t>
      </w:r>
      <w:r w:rsidRPr="006646D4">
        <w:rPr>
          <w:color w:val="000000"/>
          <w:sz w:val="28"/>
          <w:szCs w:val="28"/>
        </w:rPr>
        <w:t>С детьми можно лепить из пластилина, солёного теста. Солёное тесто больше подходит для первого знакомства с лепкой. Оно мягче и безопаснее пластилина. Можно приготовить его в домашних условиях, а можно купить готовое. Первое, что показываем ребёнку – это то, как тесто мнётся, меняет форму, как отщипывать кусочек, скатывать колбаску, втыкать разные мелочи в него.</w:t>
      </w:r>
      <w:r>
        <w:rPr>
          <w:color w:val="000000"/>
          <w:sz w:val="28"/>
          <w:szCs w:val="28"/>
        </w:rPr>
        <w:t xml:space="preserve"> </w:t>
      </w:r>
      <w:r w:rsidRPr="006646D4">
        <w:rPr>
          <w:color w:val="000000"/>
          <w:sz w:val="28"/>
          <w:szCs w:val="28"/>
        </w:rPr>
        <w:t>В качестве первых поделок могут быть простые аппликации. С ребёнком старше 1,5 лет опробуйте сделать ёжика. Сформируйте из пластилина тело ежа. Возьмите спички и покажите ребёнку, как сделать иголки. Пусть малыш тоже попробует.</w:t>
      </w:r>
    </w:p>
    <w:p w:rsidR="006646D4" w:rsidRPr="006646D4" w:rsidRDefault="006646D4" w:rsidP="006646D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6646D4">
        <w:rPr>
          <w:i/>
          <w:sz w:val="28"/>
          <w:szCs w:val="28"/>
        </w:rPr>
        <w:t xml:space="preserve"> Игра с матрёшкой</w:t>
      </w:r>
      <w:r w:rsidRPr="006646D4">
        <w:rPr>
          <w:color w:val="000000"/>
          <w:sz w:val="28"/>
          <w:szCs w:val="28"/>
        </w:rPr>
        <w:t xml:space="preserve"> тоже является развивающей. Кроме того, она наглядно познакомит с понятиями </w:t>
      </w:r>
      <w:proofErr w:type="gramStart"/>
      <w:r w:rsidRPr="006646D4">
        <w:rPr>
          <w:color w:val="000000"/>
          <w:sz w:val="28"/>
          <w:szCs w:val="28"/>
        </w:rPr>
        <w:t>большой-маленький</w:t>
      </w:r>
      <w:proofErr w:type="gramEnd"/>
      <w:r w:rsidRPr="006646D4">
        <w:rPr>
          <w:color w:val="000000"/>
          <w:sz w:val="28"/>
          <w:szCs w:val="28"/>
        </w:rPr>
        <w:t>, больше-меньше. И придётся малышу приложить усилия, чтобы добраться до тех куколок, которые внутри. А это очень охота сделать.</w:t>
      </w:r>
    </w:p>
    <w:p w:rsidR="006646D4" w:rsidRDefault="006646D4" w:rsidP="006646D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646D4">
        <w:rPr>
          <w:color w:val="000000"/>
          <w:sz w:val="28"/>
          <w:szCs w:val="28"/>
        </w:rPr>
        <w:t> Когда ребёнок подрастёт, его начинают учить одеваться, застёгиваться самостоятельно. Это тоже полезное занятие для </w:t>
      </w:r>
      <w:r w:rsidRPr="006646D4">
        <w:rPr>
          <w:b/>
          <w:bCs/>
          <w:color w:val="000000"/>
          <w:sz w:val="28"/>
          <w:szCs w:val="28"/>
        </w:rPr>
        <w:t xml:space="preserve">развития мелкой </w:t>
      </w:r>
      <w:r w:rsidRPr="006646D4">
        <w:rPr>
          <w:b/>
          <w:bCs/>
          <w:color w:val="000000"/>
          <w:sz w:val="28"/>
          <w:szCs w:val="28"/>
        </w:rPr>
        <w:lastRenderedPageBreak/>
        <w:t>моторики</w:t>
      </w:r>
      <w:r w:rsidRPr="006646D4">
        <w:rPr>
          <w:color w:val="000000"/>
          <w:sz w:val="28"/>
          <w:szCs w:val="28"/>
        </w:rPr>
        <w:t>. Сколько возможностей: </w:t>
      </w:r>
      <w:r w:rsidRPr="006646D4">
        <w:rPr>
          <w:sz w:val="28"/>
          <w:szCs w:val="28"/>
        </w:rPr>
        <w:t xml:space="preserve">пуговицы, молнии, липучки, кнопки, шнурки, ремни. </w:t>
      </w:r>
    </w:p>
    <w:p w:rsidR="006646D4" w:rsidRPr="006646D4" w:rsidRDefault="006646D4" w:rsidP="006646D4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646D4">
        <w:rPr>
          <w:i/>
          <w:sz w:val="28"/>
          <w:szCs w:val="28"/>
        </w:rPr>
        <w:t>Ловля предметов из воды.</w:t>
      </w:r>
      <w:r w:rsidRPr="006646D4">
        <w:rPr>
          <w:color w:val="FF0000"/>
          <w:sz w:val="28"/>
          <w:szCs w:val="28"/>
        </w:rPr>
        <w:t> </w:t>
      </w:r>
      <w:r w:rsidRPr="006646D4">
        <w:rPr>
          <w:color w:val="000000"/>
          <w:sz w:val="28"/>
          <w:szCs w:val="28"/>
        </w:rPr>
        <w:t>Попробуйте такую игру. Налейте в тазик или глубокую миску немного воды и киньте туда ядра каштанов, фундук, пробки от вина или шарики для настольного </w:t>
      </w:r>
      <w:hyperlink r:id="rId8" w:tgtFrame="_blank" w:history="1">
        <w:r w:rsidRPr="006646D4">
          <w:rPr>
            <w:sz w:val="28"/>
            <w:szCs w:val="28"/>
          </w:rPr>
          <w:t>тенниса</w:t>
        </w:r>
      </w:hyperlink>
      <w:r w:rsidRPr="006646D4">
        <w:rPr>
          <w:color w:val="000000"/>
          <w:sz w:val="28"/>
          <w:szCs w:val="28"/>
        </w:rPr>
        <w:t>. Ребёнку дайте ситечко или ложку в зависимости от размеров предметов и владения навыком. Задача малыша – выловить все предметы и положить их в другую тарелку. Помогайте ребёнку сначала. Потом пусть пробует сам.</w:t>
      </w:r>
    </w:p>
    <w:p w:rsidR="006646D4" w:rsidRPr="006646D4" w:rsidRDefault="006646D4" w:rsidP="006646D4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646D4">
        <w:rPr>
          <w:color w:val="000000"/>
          <w:sz w:val="28"/>
          <w:szCs w:val="28"/>
        </w:rPr>
        <w:t> Ну и под конец такое занятие, как </w:t>
      </w:r>
      <w:r w:rsidRPr="006646D4">
        <w:rPr>
          <w:i/>
          <w:sz w:val="28"/>
          <w:szCs w:val="28"/>
        </w:rPr>
        <w:t>сбор урожая на даче или огороде,</w:t>
      </w:r>
      <w:r w:rsidRPr="006646D4">
        <w:rPr>
          <w:sz w:val="28"/>
          <w:szCs w:val="28"/>
        </w:rPr>
        <w:t xml:space="preserve"> </w:t>
      </w:r>
      <w:r w:rsidRPr="006646D4">
        <w:rPr>
          <w:color w:val="000000"/>
          <w:sz w:val="28"/>
          <w:szCs w:val="28"/>
        </w:rPr>
        <w:t>также прекрасно способствует </w:t>
      </w:r>
      <w:r w:rsidRPr="006646D4">
        <w:rPr>
          <w:b/>
          <w:bCs/>
          <w:color w:val="000000"/>
          <w:sz w:val="28"/>
          <w:szCs w:val="28"/>
        </w:rPr>
        <w:t>развитию мелкой моторики</w:t>
      </w:r>
      <w:r w:rsidRPr="006646D4">
        <w:rPr>
          <w:color w:val="000000"/>
          <w:sz w:val="28"/>
          <w:szCs w:val="28"/>
        </w:rPr>
        <w:t xml:space="preserve">. Покажите малышу, как собирать помидоры, как </w:t>
      </w:r>
      <w:proofErr w:type="gramStart"/>
      <w:r w:rsidRPr="006646D4">
        <w:rPr>
          <w:color w:val="000000"/>
          <w:sz w:val="28"/>
          <w:szCs w:val="28"/>
        </w:rPr>
        <w:t>можно раздеть початок</w:t>
      </w:r>
      <w:proofErr w:type="gramEnd"/>
      <w:r w:rsidRPr="006646D4">
        <w:rPr>
          <w:color w:val="000000"/>
          <w:sz w:val="28"/>
          <w:szCs w:val="28"/>
        </w:rPr>
        <w:t xml:space="preserve"> кукурузы, как достать фасоль из стручка. Попросите переложить лук, огурцы из одного ведёрка в другое. Рассыпьте вместе с малышом зёрна укропа на грядке. Пусть ребёнок попробует выдернуть морковку, свёклу или лук с грядки. Пробовать собирать ягоды можно, но есть риск того, что они будут измяты. Для тренировки навыка рвать ягоды можно дома поиграть в игру </w:t>
      </w:r>
      <w:hyperlink r:id="rId9" w:tgtFrame="_blank" w:tooltip="Игра на развитие мелкой моторики " w:history="1">
        <w:r w:rsidRPr="006646D4">
          <w:rPr>
            <w:b/>
            <w:sz w:val="28"/>
            <w:szCs w:val="28"/>
          </w:rPr>
          <w:t>«Собираем ягоды»</w:t>
        </w:r>
      </w:hyperlink>
      <w:r w:rsidRPr="006646D4">
        <w:rPr>
          <w:b/>
          <w:sz w:val="28"/>
          <w:szCs w:val="28"/>
        </w:rPr>
        <w:t>.</w:t>
      </w:r>
    </w:p>
    <w:p w:rsidR="006646D4" w:rsidRPr="006646D4" w:rsidRDefault="006646D4" w:rsidP="006646D4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6646D4">
        <w:rPr>
          <w:color w:val="000000"/>
          <w:sz w:val="28"/>
          <w:szCs w:val="28"/>
        </w:rPr>
        <w:t>Вот такой список </w:t>
      </w:r>
      <w:r w:rsidRPr="006646D4">
        <w:rPr>
          <w:b/>
          <w:bCs/>
          <w:color w:val="000000"/>
          <w:sz w:val="28"/>
          <w:szCs w:val="28"/>
        </w:rPr>
        <w:t>игр для развития мелкой моторики</w:t>
      </w:r>
      <w:r w:rsidRPr="006646D4">
        <w:rPr>
          <w:color w:val="000000"/>
          <w:sz w:val="28"/>
          <w:szCs w:val="28"/>
        </w:rPr>
        <w:t> получился. Но это ещё не всё. Масса обыденных занятий воспринимаются ребёнком как игра и прекрасно развивают его. Поэтому не стоит ограничиваться специальными играми и игрушками. Привлекайте малыша к тому, что Вы делаете. Это позволит и дела сделать, и ребёнка развлечь, и научить тому, что сами умеете.</w:t>
      </w:r>
    </w:p>
    <w:p w:rsidR="006646D4" w:rsidRPr="006646D4" w:rsidRDefault="006646D4" w:rsidP="006646D4">
      <w:pPr>
        <w:shd w:val="clear" w:color="auto" w:fill="FFFFFF"/>
        <w:spacing w:before="48" w:after="48"/>
        <w:outlineLvl w:val="1"/>
        <w:rPr>
          <w:rFonts w:ascii="Arial" w:hAnsi="Arial" w:cs="Arial"/>
          <w:b/>
          <w:bCs/>
          <w:color w:val="753F00"/>
          <w:sz w:val="33"/>
          <w:szCs w:val="33"/>
        </w:rPr>
      </w:pPr>
    </w:p>
    <w:p w:rsidR="006646D4" w:rsidRPr="006646D4" w:rsidRDefault="006646D4" w:rsidP="006646D4">
      <w:pPr>
        <w:shd w:val="clear" w:color="auto" w:fill="FFFFFF"/>
        <w:spacing w:before="48" w:after="48"/>
        <w:outlineLvl w:val="1"/>
        <w:rPr>
          <w:rFonts w:ascii="Arial" w:hAnsi="Arial" w:cs="Arial"/>
          <w:b/>
          <w:bCs/>
          <w:color w:val="753F00"/>
          <w:sz w:val="33"/>
          <w:szCs w:val="33"/>
        </w:rPr>
      </w:pPr>
    </w:p>
    <w:p w:rsidR="006646D4" w:rsidRPr="006646D4" w:rsidRDefault="006646D4" w:rsidP="006646D4">
      <w:pPr>
        <w:shd w:val="clear" w:color="auto" w:fill="FFFFFF"/>
        <w:spacing w:before="48" w:after="48"/>
        <w:outlineLvl w:val="1"/>
        <w:rPr>
          <w:rFonts w:ascii="Arial" w:hAnsi="Arial" w:cs="Arial"/>
          <w:b/>
          <w:bCs/>
          <w:color w:val="753F00"/>
          <w:sz w:val="33"/>
          <w:szCs w:val="33"/>
        </w:rPr>
      </w:pPr>
    </w:p>
    <w:p w:rsidR="006646D4" w:rsidRPr="006646D4" w:rsidRDefault="006646D4" w:rsidP="006646D4">
      <w:pPr>
        <w:spacing w:before="120" w:after="120"/>
        <w:jc w:val="both"/>
        <w:rPr>
          <w:sz w:val="28"/>
          <w:szCs w:val="28"/>
        </w:rPr>
      </w:pP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</w:p>
    <w:p w:rsidR="00276614" w:rsidRPr="00276614" w:rsidRDefault="00276614" w:rsidP="00276614">
      <w:pPr>
        <w:spacing w:before="120" w:after="120"/>
        <w:jc w:val="both"/>
        <w:rPr>
          <w:color w:val="000000"/>
          <w:sz w:val="28"/>
          <w:szCs w:val="28"/>
        </w:rPr>
      </w:pPr>
    </w:p>
    <w:p w:rsidR="007A4FCE" w:rsidRPr="005243AE" w:rsidRDefault="007A4FCE" w:rsidP="001B2BF0">
      <w:pPr>
        <w:jc w:val="both"/>
      </w:pPr>
    </w:p>
    <w:sectPr w:rsidR="007A4FCE" w:rsidRPr="0052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CE"/>
    <w:rsid w:val="001B2BF0"/>
    <w:rsid w:val="00244ED8"/>
    <w:rsid w:val="00276614"/>
    <w:rsid w:val="003D422D"/>
    <w:rsid w:val="005B5FF3"/>
    <w:rsid w:val="00627B44"/>
    <w:rsid w:val="006646D4"/>
    <w:rsid w:val="007973FB"/>
    <w:rsid w:val="007A4FCE"/>
    <w:rsid w:val="007F3B56"/>
    <w:rsid w:val="00E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7A4FCE"/>
    <w:pPr>
      <w:ind w:firstLine="450"/>
      <w:jc w:val="both"/>
    </w:pPr>
  </w:style>
  <w:style w:type="character" w:styleId="a3">
    <w:name w:val="Strong"/>
    <w:qFormat/>
    <w:rsid w:val="007A4FCE"/>
    <w:rPr>
      <w:b/>
      <w:bCs/>
    </w:rPr>
  </w:style>
  <w:style w:type="table" w:styleId="a4">
    <w:name w:val="Table Grid"/>
    <w:basedOn w:val="a1"/>
    <w:uiPriority w:val="59"/>
    <w:rsid w:val="001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7A4FCE"/>
    <w:pPr>
      <w:ind w:firstLine="450"/>
      <w:jc w:val="both"/>
    </w:pPr>
  </w:style>
  <w:style w:type="character" w:styleId="a3">
    <w:name w:val="Strong"/>
    <w:qFormat/>
    <w:rsid w:val="007A4FCE"/>
    <w:rPr>
      <w:b/>
      <w:bCs/>
    </w:rPr>
  </w:style>
  <w:style w:type="table" w:styleId="a4">
    <w:name w:val="Table Grid"/>
    <w:basedOn w:val="a1"/>
    <w:uiPriority w:val="59"/>
    <w:rsid w:val="001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betr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nogome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azonkashta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teka-if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-am-mother.ru/igra-na-razvitie-melkoj-motoriki-sobiraem-yag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2015-10-12T09:20:00Z</dcterms:created>
  <dcterms:modified xsi:type="dcterms:W3CDTF">2015-10-20T03:56:00Z</dcterms:modified>
</cp:coreProperties>
</file>