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0D6B" w:rsidP="004A0D6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A0D6B">
        <w:rPr>
          <w:rFonts w:ascii="Times New Roman" w:hAnsi="Times New Roman" w:cs="Times New Roman"/>
          <w:b/>
          <w:sz w:val="48"/>
          <w:szCs w:val="48"/>
        </w:rPr>
        <w:t>Что делать, если ребенок кусает других детей</w:t>
      </w:r>
    </w:p>
    <w:p w:rsidR="004A0D6B" w:rsidRDefault="004A0D6B" w:rsidP="004A0D6B">
      <w:pPr>
        <w:jc w:val="both"/>
        <w:rPr>
          <w:rFonts w:ascii="Times New Roman" w:hAnsi="Times New Roman" w:cs="Times New Roman"/>
          <w:sz w:val="28"/>
          <w:szCs w:val="28"/>
        </w:rPr>
      </w:pPr>
      <w:r w:rsidRPr="004A0D6B">
        <w:rPr>
          <w:rFonts w:ascii="Times New Roman" w:hAnsi="Times New Roman" w:cs="Times New Roman"/>
          <w:sz w:val="28"/>
          <w:szCs w:val="28"/>
        </w:rPr>
        <w:t>Многие родители и воспитатели жалуются, что малыши часто кусают и сверстников и взрослых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0D6B">
        <w:rPr>
          <w:rFonts w:ascii="Times New Roman" w:hAnsi="Times New Roman" w:cs="Times New Roman"/>
          <w:sz w:val="28"/>
          <w:szCs w:val="28"/>
        </w:rPr>
        <w:t xml:space="preserve">Прежде </w:t>
      </w:r>
      <w:r>
        <w:rPr>
          <w:rFonts w:ascii="Times New Roman" w:hAnsi="Times New Roman" w:cs="Times New Roman"/>
          <w:sz w:val="28"/>
          <w:szCs w:val="28"/>
        </w:rPr>
        <w:t>чем наказывать ребенка, необходимо выяснить причину подобного поведения.</w:t>
      </w:r>
    </w:p>
    <w:p w:rsidR="004A0D6B" w:rsidRDefault="004A0D6B" w:rsidP="004A0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Бывает, что малыш таким образом поступает, пытаясь исследовать окружающий его мир. В этом случае взрослый конечно должен твердо сказать «нет», «нельзя», объяснить почему нельзя, и предоставить ребенку приемлемый способ реализации его потребностей. Можно дать ребенку резиновое кольцо для кусания, кусочек хлеба, печенье или показать ему какой –нибудь интересный предмет, который заинтересует малыша.</w:t>
      </w:r>
    </w:p>
    <w:p w:rsidR="004A0D6B" w:rsidRDefault="004A0D6B" w:rsidP="004A0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кусание может стать выражением чувства беспомощности перед действительностью, следствием испытанного дискомфорта, с которым ребенок не умеет справляться сам. Например, если ребенок привык играть дома в одиночестве, но вынужден целый день находиться в окружении многих людей, он может выразить свое несогласие, протест в виде агрессии, укусов. Тогда укус станет формой самозащиты ребенка. В этом случае взрослый, заметив усталость и раздражительность ребенка, должен показать ему, где он может поиграть один, побыть в уединение. Или если ребенок не успокаивается, полон агрессии, лучше дать ему возможность выпустить «пар»: сбить кегли, бросить мяч, постучать резиновым молоточком и т.д. или просто взять его на руки, почитать книгу.</w:t>
      </w:r>
    </w:p>
    <w:p w:rsidR="004A0D6B" w:rsidRDefault="004A0D6B" w:rsidP="004A0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перечисленное лучше сделать лишь после того, как взрослый уделил внимание «жертве»: успокоил, поговорил, погладил, пожалел. Очень хорошо, если к этой процедуре будет приобщен и маленький «агрессор». Пусть он тоже погладит, пожалеет малыша, которого укусили.</w:t>
      </w:r>
    </w:p>
    <w:p w:rsidR="004A0D6B" w:rsidRDefault="004A0D6B" w:rsidP="004A0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Бывает, что ребенок кусается, так как просто не знает, как еще привлечь внимание взрослого, чем заняться, куда направить свою энергию. Тогда взрослый тоже должен уделить внимание прежде всего «жертве», а потом научить ребенка способам развлечь себя самому.</w:t>
      </w:r>
    </w:p>
    <w:p w:rsidR="004A0D6B" w:rsidRDefault="004A0D6B" w:rsidP="004A0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Кое-кто из взрослых полагает, что если не замечать, что ребенок укусил кого-либо из детей и не застрять на этом внимание, то он забудет о такой неблаговидной форме взаимодействия и не будет больше так делать. Но практика показывает, что ребенок, проведя «разведку» и поняв, что такое поведение является нормой (так как не последовало никакой реакции значимого для него взрослого человека), поступает так и в дальнейшем.</w:t>
      </w:r>
    </w:p>
    <w:p w:rsidR="004A0D6B" w:rsidRDefault="004A0D6B" w:rsidP="004A0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родители полагают, что если они строго накажут ребенка за проступок, он запомнить это и научится действовать менее агрессивно. В качестве наказания они шлепают ребенка, кричат на него, а иногда предлагают тому, кого укусили, ответить обидчику тем же. Так, если в детском саду кто-то из детей </w:t>
      </w:r>
      <w:r>
        <w:rPr>
          <w:rFonts w:ascii="Times New Roman" w:hAnsi="Times New Roman" w:cs="Times New Roman"/>
          <w:sz w:val="28"/>
          <w:szCs w:val="28"/>
        </w:rPr>
        <w:lastRenderedPageBreak/>
        <w:t>укусил их ребенка, они учат сына или дочь: «И ты укуси его тоже!». Подобная реакция порождает целый клубок агрессии, и иногда таким способом общения и выяснения отношений «заражаются» и другие дети в группе. Если в ответ на проявленную агрессиию мы будем не учить ребенка сопереживать тому, кого он укусил, а станет заставлять его просить у «жертвы» или у нас прощения, он либо очень скоро поймет, что можно действовать безнаказанно подобным способом, или, если ваше требование унизительно и невыполнимо для ребенка, он «замкнется» и в  качестве протеста ни за что не будет просить прощение. А может, если вы все же вынудите его попросить прощение, он назло станет вести себя так же. Старайтесь не стыдить малыша за то, что он укусил ребенка, а объяснить ситуацию. Иначе он может сделать из вашего монолога только один вывод: «Я плохой, и никто меня не любит». Тогда ждите новых вспышек агрессии.</w:t>
      </w:r>
    </w:p>
    <w:p w:rsidR="004A0D6B" w:rsidRPr="004A0D6B" w:rsidRDefault="004A0D6B" w:rsidP="004A0D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0D6B" w:rsidRPr="004A0D6B" w:rsidSect="004A0D6B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0D6B"/>
    <w:rsid w:val="004A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2019-06-16T17:15:00Z</dcterms:created>
  <dcterms:modified xsi:type="dcterms:W3CDTF">2019-06-16T17:48:00Z</dcterms:modified>
</cp:coreProperties>
</file>