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D7" w:rsidRPr="00EB0ED7" w:rsidRDefault="00EB0ED7" w:rsidP="00EB0ED7">
      <w:pPr>
        <w:spacing w:after="0" w:line="240" w:lineRule="auto"/>
        <w:jc w:val="center"/>
        <w:rPr>
          <w:rFonts w:ascii="Times New Roman" w:hAnsi="Times New Roman"/>
          <w:sz w:val="24"/>
          <w:szCs w:val="24"/>
          <w:lang w:val="ru-RU"/>
        </w:rPr>
      </w:pPr>
      <w:r w:rsidRPr="00EB0ED7">
        <w:rPr>
          <w:rFonts w:ascii="Times New Roman" w:hAnsi="Times New Roman"/>
          <w:sz w:val="24"/>
          <w:szCs w:val="24"/>
          <w:lang w:val="ru-RU"/>
        </w:rPr>
        <w:t>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«Сказка» корпус «</w:t>
      </w:r>
      <w:r w:rsidR="00CD2F07">
        <w:rPr>
          <w:rFonts w:ascii="Times New Roman" w:hAnsi="Times New Roman"/>
          <w:sz w:val="24"/>
          <w:szCs w:val="24"/>
          <w:lang w:val="ru-RU"/>
        </w:rPr>
        <w:t>Ручеёк</w:t>
      </w:r>
      <w:r w:rsidRPr="00EB0ED7">
        <w:rPr>
          <w:rFonts w:ascii="Times New Roman" w:hAnsi="Times New Roman"/>
          <w:sz w:val="24"/>
          <w:szCs w:val="24"/>
          <w:lang w:val="ru-RU"/>
        </w:rPr>
        <w:t>»</w:t>
      </w:r>
    </w:p>
    <w:p w:rsidR="00EB0ED7" w:rsidRDefault="00EB0ED7"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Pr="003E5D41" w:rsidRDefault="003E5D41" w:rsidP="003E5D41">
      <w:pPr>
        <w:jc w:val="center"/>
        <w:rPr>
          <w:rFonts w:ascii="Times New Roman" w:hAnsi="Times New Roman"/>
          <w:sz w:val="48"/>
          <w:szCs w:val="48"/>
          <w:lang w:val="ru-RU"/>
        </w:rPr>
      </w:pPr>
      <w:r w:rsidRPr="003E5D41">
        <w:rPr>
          <w:rFonts w:ascii="Times New Roman" w:hAnsi="Times New Roman"/>
          <w:sz w:val="48"/>
          <w:szCs w:val="48"/>
          <w:lang w:val="ru-RU"/>
        </w:rPr>
        <w:t>Семинар – практикум</w:t>
      </w:r>
      <w:r>
        <w:rPr>
          <w:rFonts w:ascii="Times New Roman" w:hAnsi="Times New Roman"/>
          <w:sz w:val="48"/>
          <w:szCs w:val="48"/>
          <w:lang w:val="ru-RU"/>
        </w:rPr>
        <w:t xml:space="preserve"> с родителями</w:t>
      </w:r>
      <w:r w:rsidRPr="003E5D41">
        <w:rPr>
          <w:rFonts w:ascii="Times New Roman" w:hAnsi="Times New Roman"/>
          <w:sz w:val="48"/>
          <w:szCs w:val="48"/>
          <w:lang w:val="ru-RU"/>
        </w:rPr>
        <w:t xml:space="preserve"> </w:t>
      </w:r>
    </w:p>
    <w:p w:rsidR="003E5D41" w:rsidRPr="003E5D41" w:rsidRDefault="003E5D41" w:rsidP="00BE7415">
      <w:pPr>
        <w:jc w:val="center"/>
        <w:rPr>
          <w:rFonts w:ascii="Times New Roman" w:hAnsi="Times New Roman"/>
          <w:sz w:val="36"/>
          <w:szCs w:val="36"/>
          <w:lang w:val="ru-RU"/>
        </w:rPr>
      </w:pPr>
      <w:r w:rsidRPr="003E5D41">
        <w:rPr>
          <w:rFonts w:ascii="Times New Roman" w:hAnsi="Times New Roman"/>
          <w:sz w:val="36"/>
          <w:szCs w:val="36"/>
          <w:lang w:val="ru-RU"/>
        </w:rPr>
        <w:t>«</w:t>
      </w:r>
      <w:r w:rsidR="00BE7415">
        <w:rPr>
          <w:rFonts w:ascii="Times New Roman" w:hAnsi="Times New Roman"/>
          <w:sz w:val="36"/>
          <w:szCs w:val="36"/>
          <w:lang w:val="ru-RU"/>
        </w:rPr>
        <w:t>Формирование доброжелательных отношений у дошкольников посредством игр и упражнений</w:t>
      </w:r>
      <w:r w:rsidRPr="003E5D41">
        <w:rPr>
          <w:rFonts w:ascii="Times New Roman" w:hAnsi="Times New Roman"/>
          <w:sz w:val="36"/>
          <w:szCs w:val="36"/>
          <w:lang w:val="ru-RU"/>
        </w:rPr>
        <w:t>»</w:t>
      </w:r>
    </w:p>
    <w:p w:rsidR="003E5D41" w:rsidRPr="003E5D41" w:rsidRDefault="003E5D41" w:rsidP="00B17E66">
      <w:pPr>
        <w:spacing w:after="0" w:line="240" w:lineRule="auto"/>
        <w:jc w:val="right"/>
        <w:rPr>
          <w:rFonts w:ascii="Times New Roman" w:hAnsi="Times New Roman"/>
          <w:sz w:val="36"/>
          <w:szCs w:val="36"/>
          <w:lang w:val="ru-RU"/>
        </w:rPr>
      </w:pPr>
      <w:r w:rsidRPr="003E5D41">
        <w:rPr>
          <w:rFonts w:ascii="Times New Roman" w:hAnsi="Times New Roman"/>
          <w:sz w:val="36"/>
          <w:szCs w:val="36"/>
          <w:lang w:val="ru-RU"/>
        </w:rPr>
        <w:t>Подготовила и провела</w:t>
      </w:r>
    </w:p>
    <w:p w:rsidR="003E5D41" w:rsidRPr="003E5D41" w:rsidRDefault="003E5D41" w:rsidP="00B17E66">
      <w:pPr>
        <w:spacing w:after="0" w:line="240" w:lineRule="auto"/>
        <w:jc w:val="right"/>
        <w:rPr>
          <w:rFonts w:ascii="Times New Roman" w:hAnsi="Times New Roman"/>
          <w:sz w:val="36"/>
          <w:szCs w:val="36"/>
          <w:lang w:val="ru-RU"/>
        </w:rPr>
      </w:pPr>
      <w:r w:rsidRPr="003E5D41">
        <w:rPr>
          <w:rFonts w:ascii="Times New Roman" w:hAnsi="Times New Roman"/>
          <w:sz w:val="36"/>
          <w:szCs w:val="36"/>
          <w:lang w:val="ru-RU"/>
        </w:rPr>
        <w:t xml:space="preserve"> Любина И.П.</w:t>
      </w:r>
    </w:p>
    <w:p w:rsidR="003E5D41" w:rsidRPr="00D34AB0" w:rsidRDefault="003E5D41" w:rsidP="00B17E66">
      <w:pPr>
        <w:spacing w:after="0" w:line="240" w:lineRule="auto"/>
        <w:jc w:val="right"/>
        <w:rPr>
          <w:rFonts w:ascii="Times New Roman" w:hAnsi="Times New Roman"/>
          <w:sz w:val="28"/>
          <w:szCs w:val="28"/>
          <w:lang w:val="ru-RU"/>
        </w:rPr>
      </w:pPr>
      <w:r w:rsidRPr="00D34AB0">
        <w:rPr>
          <w:rFonts w:ascii="Times New Roman" w:hAnsi="Times New Roman"/>
          <w:sz w:val="28"/>
          <w:szCs w:val="28"/>
          <w:lang w:val="ru-RU"/>
        </w:rPr>
        <w:t>Воспитатель высшей категории.</w:t>
      </w:r>
    </w:p>
    <w:p w:rsidR="003E5D41" w:rsidRPr="00D34AB0" w:rsidRDefault="003E5D41" w:rsidP="00B17E66">
      <w:pPr>
        <w:spacing w:after="0" w:line="240" w:lineRule="auto"/>
        <w:rPr>
          <w:rStyle w:val="a3"/>
          <w:rFonts w:ascii="Times New Roman" w:hAnsi="Times New Roman"/>
          <w:i w:val="0"/>
          <w:sz w:val="28"/>
          <w:szCs w:val="28"/>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3E5D41" w:rsidRDefault="003E5D41" w:rsidP="00EB0ED7">
      <w:pPr>
        <w:spacing w:after="0" w:line="240" w:lineRule="auto"/>
        <w:rPr>
          <w:rStyle w:val="a3"/>
          <w:rFonts w:ascii="Times New Roman" w:hAnsi="Times New Roman"/>
          <w:i w:val="0"/>
          <w:sz w:val="24"/>
          <w:szCs w:val="24"/>
          <w:lang w:val="ru-RU"/>
        </w:rPr>
      </w:pPr>
    </w:p>
    <w:p w:rsidR="00EB0ED7" w:rsidRDefault="00EB0ED7" w:rsidP="002E4C99">
      <w:pPr>
        <w:spacing w:after="0" w:line="240" w:lineRule="auto"/>
        <w:rPr>
          <w:rStyle w:val="a3"/>
          <w:rFonts w:ascii="Times New Roman" w:hAnsi="Times New Roman"/>
          <w:i w:val="0"/>
          <w:sz w:val="24"/>
          <w:szCs w:val="24"/>
          <w:lang w:val="ru-RU"/>
        </w:rPr>
      </w:pPr>
    </w:p>
    <w:p w:rsidR="00EB0ED7" w:rsidRDefault="00EB0ED7" w:rsidP="002E4C99">
      <w:pPr>
        <w:spacing w:after="0" w:line="240" w:lineRule="auto"/>
        <w:rPr>
          <w:rStyle w:val="a3"/>
          <w:rFonts w:ascii="Times New Roman" w:hAnsi="Times New Roman"/>
          <w:i w:val="0"/>
          <w:sz w:val="24"/>
          <w:szCs w:val="24"/>
          <w:lang w:val="ru-RU"/>
        </w:rPr>
      </w:pPr>
    </w:p>
    <w:p w:rsidR="00EB0ED7" w:rsidRDefault="00EB0ED7"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2E4C99">
      <w:pPr>
        <w:spacing w:after="0" w:line="240" w:lineRule="auto"/>
        <w:rPr>
          <w:rStyle w:val="a3"/>
          <w:rFonts w:ascii="Times New Roman" w:hAnsi="Times New Roman"/>
          <w:i w:val="0"/>
          <w:sz w:val="24"/>
          <w:szCs w:val="24"/>
          <w:lang w:val="ru-RU"/>
        </w:rPr>
      </w:pPr>
    </w:p>
    <w:p w:rsidR="00D859B6" w:rsidRDefault="00D859B6" w:rsidP="00D859B6">
      <w:pPr>
        <w:spacing w:after="0" w:line="240" w:lineRule="auto"/>
        <w:jc w:val="center"/>
        <w:rPr>
          <w:rStyle w:val="a3"/>
          <w:rFonts w:ascii="Times New Roman" w:hAnsi="Times New Roman"/>
          <w:i w:val="0"/>
          <w:sz w:val="24"/>
          <w:szCs w:val="24"/>
          <w:lang w:val="ru-RU"/>
        </w:rPr>
      </w:pPr>
    </w:p>
    <w:p w:rsidR="00D859B6" w:rsidRPr="00125EF1" w:rsidRDefault="00D859B6" w:rsidP="00D859B6">
      <w:pPr>
        <w:jc w:val="center"/>
        <w:rPr>
          <w:rFonts w:ascii="Times New Roman" w:hAnsi="Times New Roman"/>
          <w:sz w:val="36"/>
          <w:szCs w:val="36"/>
          <w:lang w:val="ru-RU"/>
        </w:rPr>
      </w:pPr>
      <w:r>
        <w:rPr>
          <w:rFonts w:ascii="Times New Roman" w:hAnsi="Times New Roman"/>
          <w:sz w:val="36"/>
          <w:szCs w:val="36"/>
          <w:lang w:val="ru-RU"/>
        </w:rPr>
        <w:t>Дека</w:t>
      </w:r>
      <w:r w:rsidRPr="00125EF1">
        <w:rPr>
          <w:rFonts w:ascii="Times New Roman" w:hAnsi="Times New Roman"/>
          <w:sz w:val="36"/>
          <w:szCs w:val="36"/>
          <w:lang w:val="ru-RU"/>
        </w:rPr>
        <w:t xml:space="preserve">брь </w:t>
      </w:r>
      <w:r>
        <w:rPr>
          <w:rFonts w:ascii="Times New Roman" w:hAnsi="Times New Roman"/>
          <w:sz w:val="36"/>
          <w:szCs w:val="36"/>
          <w:lang w:val="ru-RU"/>
        </w:rPr>
        <w:t xml:space="preserve"> </w:t>
      </w:r>
      <w:r w:rsidRPr="00125EF1">
        <w:rPr>
          <w:rFonts w:ascii="Times New Roman" w:hAnsi="Times New Roman"/>
          <w:sz w:val="36"/>
          <w:szCs w:val="36"/>
          <w:lang w:val="ru-RU"/>
        </w:rPr>
        <w:t>201</w:t>
      </w:r>
      <w:r w:rsidR="00CE2750">
        <w:rPr>
          <w:rFonts w:ascii="Times New Roman" w:hAnsi="Times New Roman"/>
          <w:sz w:val="36"/>
          <w:szCs w:val="36"/>
          <w:lang w:val="ru-RU"/>
        </w:rPr>
        <w:t xml:space="preserve">8 </w:t>
      </w:r>
      <w:r w:rsidRPr="00125EF1">
        <w:rPr>
          <w:rFonts w:ascii="Times New Roman" w:hAnsi="Times New Roman"/>
          <w:sz w:val="36"/>
          <w:szCs w:val="36"/>
          <w:lang w:val="ru-RU"/>
        </w:rPr>
        <w:t>год.</w:t>
      </w:r>
    </w:p>
    <w:p w:rsidR="00D859B6" w:rsidRDefault="00D859B6" w:rsidP="002E4C99">
      <w:pPr>
        <w:spacing w:after="0" w:line="240" w:lineRule="auto"/>
        <w:rPr>
          <w:rStyle w:val="a3"/>
          <w:rFonts w:ascii="Times New Roman" w:hAnsi="Times New Roman"/>
          <w:i w:val="0"/>
          <w:sz w:val="24"/>
          <w:szCs w:val="24"/>
          <w:lang w:val="ru-RU"/>
        </w:rPr>
      </w:pPr>
    </w:p>
    <w:p w:rsidR="00125EF1" w:rsidRPr="00125EF1" w:rsidRDefault="00125EF1" w:rsidP="00125EF1">
      <w:pPr>
        <w:jc w:val="center"/>
        <w:rPr>
          <w:rFonts w:ascii="Times New Roman" w:hAnsi="Times New Roman"/>
          <w:b/>
          <w:sz w:val="40"/>
          <w:szCs w:val="40"/>
          <w:lang w:val="ru-RU"/>
        </w:rPr>
      </w:pPr>
      <w:r w:rsidRPr="00125EF1">
        <w:rPr>
          <w:rFonts w:ascii="Times New Roman" w:hAnsi="Times New Roman"/>
          <w:b/>
          <w:sz w:val="40"/>
          <w:szCs w:val="40"/>
          <w:lang w:val="ru-RU"/>
        </w:rPr>
        <w:t xml:space="preserve">Семинар - практикум с </w:t>
      </w:r>
      <w:r w:rsidR="00FB04A7">
        <w:rPr>
          <w:rFonts w:ascii="Times New Roman" w:hAnsi="Times New Roman"/>
          <w:b/>
          <w:sz w:val="40"/>
          <w:szCs w:val="40"/>
          <w:lang w:val="ru-RU"/>
        </w:rPr>
        <w:t>родителя</w:t>
      </w:r>
      <w:r w:rsidRPr="00125EF1">
        <w:rPr>
          <w:rFonts w:ascii="Times New Roman" w:hAnsi="Times New Roman"/>
          <w:b/>
          <w:sz w:val="40"/>
          <w:szCs w:val="40"/>
          <w:lang w:val="ru-RU"/>
        </w:rPr>
        <w:t>ми.</w:t>
      </w:r>
    </w:p>
    <w:p w:rsidR="00125EF1" w:rsidRPr="00BC1AA8" w:rsidRDefault="00125EF1" w:rsidP="00BC1AA8">
      <w:pPr>
        <w:spacing w:after="0" w:line="240" w:lineRule="auto"/>
        <w:jc w:val="center"/>
        <w:rPr>
          <w:rFonts w:ascii="Times New Roman" w:hAnsi="Times New Roman"/>
          <w:b/>
          <w:sz w:val="28"/>
          <w:szCs w:val="28"/>
          <w:lang w:val="ru-RU"/>
        </w:rPr>
      </w:pPr>
      <w:r w:rsidRPr="00125EF1">
        <w:rPr>
          <w:rFonts w:ascii="Times New Roman" w:hAnsi="Times New Roman"/>
          <w:b/>
          <w:sz w:val="32"/>
          <w:szCs w:val="32"/>
          <w:lang w:val="ru-RU"/>
        </w:rPr>
        <w:t xml:space="preserve">Тема: </w:t>
      </w:r>
      <w:r w:rsidRPr="00BC1AA8">
        <w:rPr>
          <w:rFonts w:ascii="Times New Roman" w:hAnsi="Times New Roman"/>
          <w:b/>
          <w:sz w:val="28"/>
          <w:szCs w:val="28"/>
          <w:lang w:val="ru-RU"/>
        </w:rPr>
        <w:t>«</w:t>
      </w:r>
      <w:r w:rsidRPr="00BC1AA8">
        <w:rPr>
          <w:rFonts w:ascii="Times New Roman" w:hAnsi="Times New Roman"/>
          <w:sz w:val="28"/>
          <w:szCs w:val="28"/>
          <w:lang w:val="ru-RU"/>
        </w:rPr>
        <w:t>Формирование доброжелательных отношений у дошкольников посредством игр и упражнений</w:t>
      </w:r>
      <w:r w:rsidRPr="00BC1AA8">
        <w:rPr>
          <w:rFonts w:ascii="Times New Roman" w:hAnsi="Times New Roman"/>
          <w:b/>
          <w:sz w:val="28"/>
          <w:szCs w:val="28"/>
          <w:lang w:val="ru-RU"/>
        </w:rPr>
        <w:t>»</w:t>
      </w:r>
    </w:p>
    <w:p w:rsidR="00125EF1" w:rsidRPr="00125EF1" w:rsidRDefault="00125EF1" w:rsidP="00BC1AA8">
      <w:pPr>
        <w:shd w:val="clear" w:color="auto" w:fill="FFFFFF"/>
        <w:spacing w:after="0" w:line="240" w:lineRule="auto"/>
        <w:jc w:val="both"/>
        <w:rPr>
          <w:rFonts w:ascii="Times New Roman" w:hAnsi="Times New Roman"/>
          <w:color w:val="000000"/>
          <w:sz w:val="24"/>
          <w:szCs w:val="24"/>
          <w:shd w:val="clear" w:color="auto" w:fill="FFFFFF"/>
          <w:lang w:val="ru-RU"/>
        </w:rPr>
      </w:pPr>
      <w:r w:rsidRPr="00125EF1">
        <w:rPr>
          <w:rFonts w:ascii="Times New Roman" w:hAnsi="Times New Roman"/>
          <w:b/>
          <w:bCs/>
          <w:color w:val="000000"/>
          <w:sz w:val="28"/>
          <w:lang w:val="ru-RU" w:eastAsia="ru-RU"/>
        </w:rPr>
        <w:t xml:space="preserve">Цель: </w:t>
      </w:r>
      <w:r w:rsidRPr="00125EF1">
        <w:rPr>
          <w:rFonts w:ascii="Times New Roman" w:hAnsi="Times New Roman"/>
          <w:b/>
          <w:bCs/>
          <w:color w:val="000000"/>
          <w:sz w:val="24"/>
          <w:szCs w:val="24"/>
          <w:lang w:val="ru-RU" w:eastAsia="ru-RU"/>
        </w:rPr>
        <w:t>По</w:t>
      </w:r>
      <w:r w:rsidRPr="00125EF1">
        <w:rPr>
          <w:rFonts w:ascii="Times New Roman" w:hAnsi="Times New Roman"/>
          <w:color w:val="000000"/>
          <w:sz w:val="24"/>
          <w:szCs w:val="24"/>
          <w:shd w:val="clear" w:color="auto" w:fill="FFFFFF"/>
          <w:lang w:val="ru-RU"/>
        </w:rPr>
        <w:t xml:space="preserve">знакомить </w:t>
      </w:r>
      <w:r w:rsidR="004D22AE">
        <w:rPr>
          <w:rFonts w:ascii="Times New Roman" w:hAnsi="Times New Roman"/>
          <w:color w:val="000000"/>
          <w:sz w:val="24"/>
          <w:szCs w:val="24"/>
          <w:shd w:val="clear" w:color="auto" w:fill="FFFFFF"/>
          <w:lang w:val="ru-RU"/>
        </w:rPr>
        <w:t>родителей</w:t>
      </w:r>
      <w:r w:rsidRPr="00125EF1">
        <w:rPr>
          <w:rFonts w:ascii="Times New Roman" w:hAnsi="Times New Roman"/>
          <w:color w:val="000000"/>
          <w:sz w:val="24"/>
          <w:szCs w:val="24"/>
          <w:shd w:val="clear" w:color="auto" w:fill="FFFFFF"/>
          <w:lang w:val="ru-RU"/>
        </w:rPr>
        <w:t xml:space="preserve"> с  играми  </w:t>
      </w:r>
      <w:r w:rsidR="004D22AE">
        <w:rPr>
          <w:rFonts w:ascii="Times New Roman" w:hAnsi="Times New Roman"/>
          <w:color w:val="000000"/>
          <w:sz w:val="24"/>
          <w:szCs w:val="24"/>
          <w:shd w:val="clear" w:color="auto" w:fill="FFFFFF"/>
          <w:lang w:val="ru-RU"/>
        </w:rPr>
        <w:t>и упражнениями, проведение которых формирует доброжелательные отношения  друг</w:t>
      </w:r>
      <w:r w:rsidR="00291D9A">
        <w:rPr>
          <w:rFonts w:ascii="Times New Roman" w:hAnsi="Times New Roman"/>
          <w:color w:val="000000"/>
          <w:sz w:val="24"/>
          <w:szCs w:val="24"/>
          <w:shd w:val="clear" w:color="auto" w:fill="FFFFFF"/>
          <w:lang w:val="ru-RU"/>
        </w:rPr>
        <w:t xml:space="preserve"> к </w:t>
      </w:r>
      <w:r w:rsidR="004D22AE">
        <w:rPr>
          <w:rFonts w:ascii="Times New Roman" w:hAnsi="Times New Roman"/>
          <w:color w:val="000000"/>
          <w:sz w:val="24"/>
          <w:szCs w:val="24"/>
          <w:shd w:val="clear" w:color="auto" w:fill="FFFFFF"/>
          <w:lang w:val="ru-RU"/>
        </w:rPr>
        <w:t xml:space="preserve"> другу</w:t>
      </w:r>
      <w:r w:rsidRPr="00125EF1">
        <w:rPr>
          <w:rFonts w:ascii="Times New Roman" w:hAnsi="Times New Roman"/>
          <w:color w:val="000000"/>
          <w:sz w:val="24"/>
          <w:szCs w:val="24"/>
          <w:shd w:val="clear" w:color="auto" w:fill="FFFFFF"/>
          <w:lang w:val="ru-RU"/>
        </w:rPr>
        <w:t xml:space="preserve">. </w:t>
      </w:r>
    </w:p>
    <w:p w:rsidR="00125EF1" w:rsidRPr="00125EF1" w:rsidRDefault="00125EF1" w:rsidP="00125EF1">
      <w:pPr>
        <w:shd w:val="clear" w:color="auto" w:fill="FFFFFF"/>
        <w:spacing w:after="0" w:line="240" w:lineRule="auto"/>
        <w:jc w:val="both"/>
        <w:rPr>
          <w:rFonts w:ascii="Times New Roman" w:hAnsi="Times New Roman"/>
          <w:color w:val="000000"/>
          <w:sz w:val="24"/>
          <w:szCs w:val="24"/>
          <w:lang w:val="ru-RU" w:eastAsia="ru-RU"/>
        </w:rPr>
      </w:pPr>
      <w:r w:rsidRPr="00125EF1">
        <w:rPr>
          <w:rFonts w:ascii="Times New Roman" w:hAnsi="Times New Roman"/>
          <w:color w:val="000000"/>
          <w:sz w:val="24"/>
          <w:szCs w:val="24"/>
          <w:shd w:val="clear" w:color="auto" w:fill="FFFFFF"/>
          <w:lang w:val="ru-RU"/>
        </w:rPr>
        <w:t xml:space="preserve">Развивать </w:t>
      </w:r>
      <w:r w:rsidR="004C7279" w:rsidRPr="00125EF1">
        <w:rPr>
          <w:rFonts w:ascii="Times New Roman" w:hAnsi="Times New Roman"/>
          <w:color w:val="000000"/>
          <w:sz w:val="24"/>
          <w:szCs w:val="24"/>
          <w:shd w:val="clear" w:color="auto" w:fill="FFFFFF"/>
          <w:lang w:val="ru-RU"/>
        </w:rPr>
        <w:t>компетентность</w:t>
      </w:r>
      <w:r w:rsidR="004C7279">
        <w:rPr>
          <w:rFonts w:ascii="Times New Roman" w:hAnsi="Times New Roman"/>
          <w:color w:val="000000"/>
          <w:sz w:val="24"/>
          <w:szCs w:val="24"/>
          <w:shd w:val="clear" w:color="auto" w:fill="FFFFFF"/>
          <w:lang w:val="ru-RU"/>
        </w:rPr>
        <w:t xml:space="preserve"> </w:t>
      </w:r>
      <w:r w:rsidR="00533052">
        <w:rPr>
          <w:rFonts w:ascii="Times New Roman" w:hAnsi="Times New Roman"/>
          <w:color w:val="000000"/>
          <w:sz w:val="24"/>
          <w:szCs w:val="24"/>
          <w:shd w:val="clear" w:color="auto" w:fill="FFFFFF"/>
          <w:lang w:val="ru-RU"/>
        </w:rPr>
        <w:t>родителей</w:t>
      </w:r>
      <w:r w:rsidRPr="00125EF1">
        <w:rPr>
          <w:rFonts w:ascii="Times New Roman" w:hAnsi="Times New Roman"/>
          <w:color w:val="000000"/>
          <w:sz w:val="24"/>
          <w:szCs w:val="24"/>
          <w:shd w:val="clear" w:color="auto" w:fill="FFFFFF"/>
          <w:lang w:val="ru-RU"/>
        </w:rPr>
        <w:t xml:space="preserve"> в вопросах </w:t>
      </w:r>
      <w:r w:rsidR="00533052">
        <w:rPr>
          <w:rFonts w:ascii="Times New Roman" w:hAnsi="Times New Roman"/>
          <w:color w:val="000000"/>
          <w:sz w:val="24"/>
          <w:szCs w:val="24"/>
          <w:shd w:val="clear" w:color="auto" w:fill="FFFFFF"/>
          <w:lang w:val="ru-RU"/>
        </w:rPr>
        <w:t>нра</w:t>
      </w:r>
      <w:r w:rsidR="00B97A17">
        <w:rPr>
          <w:rFonts w:ascii="Times New Roman" w:hAnsi="Times New Roman"/>
          <w:color w:val="000000"/>
          <w:sz w:val="24"/>
          <w:szCs w:val="24"/>
          <w:shd w:val="clear" w:color="auto" w:fill="FFFFFF"/>
          <w:lang w:val="ru-RU"/>
        </w:rPr>
        <w:t>в</w:t>
      </w:r>
      <w:r w:rsidR="00533052">
        <w:rPr>
          <w:rFonts w:ascii="Times New Roman" w:hAnsi="Times New Roman"/>
          <w:color w:val="000000"/>
          <w:sz w:val="24"/>
          <w:szCs w:val="24"/>
          <w:shd w:val="clear" w:color="auto" w:fill="FFFFFF"/>
          <w:lang w:val="ru-RU"/>
        </w:rPr>
        <w:t>ственного воспитани</w:t>
      </w:r>
      <w:r w:rsidR="00B97A17">
        <w:rPr>
          <w:rFonts w:ascii="Times New Roman" w:hAnsi="Times New Roman"/>
          <w:color w:val="000000"/>
          <w:sz w:val="24"/>
          <w:szCs w:val="24"/>
          <w:shd w:val="clear" w:color="auto" w:fill="FFFFFF"/>
          <w:lang w:val="ru-RU"/>
        </w:rPr>
        <w:t>я</w:t>
      </w:r>
      <w:r w:rsidR="00533052">
        <w:rPr>
          <w:rFonts w:ascii="Times New Roman" w:hAnsi="Times New Roman"/>
          <w:color w:val="000000"/>
          <w:sz w:val="24"/>
          <w:szCs w:val="24"/>
          <w:shd w:val="clear" w:color="auto" w:fill="FFFFFF"/>
          <w:lang w:val="ru-RU"/>
        </w:rPr>
        <w:t xml:space="preserve"> дошкольников</w:t>
      </w:r>
      <w:r w:rsidR="00DF4485">
        <w:rPr>
          <w:rFonts w:ascii="Times New Roman" w:hAnsi="Times New Roman"/>
          <w:color w:val="000000"/>
          <w:sz w:val="24"/>
          <w:szCs w:val="24"/>
          <w:shd w:val="clear" w:color="auto" w:fill="FFFFFF"/>
          <w:lang w:val="ru-RU"/>
        </w:rPr>
        <w:t>,</w:t>
      </w:r>
      <w:r w:rsidR="0096183A">
        <w:rPr>
          <w:rFonts w:ascii="Times New Roman" w:hAnsi="Times New Roman"/>
          <w:color w:val="000000"/>
          <w:sz w:val="24"/>
          <w:szCs w:val="24"/>
          <w:shd w:val="clear" w:color="auto" w:fill="FFFFFF"/>
          <w:lang w:val="ru-RU"/>
        </w:rPr>
        <w:t xml:space="preserve"> а именно в формировании доброжелательных отношений со сверстниками</w:t>
      </w:r>
      <w:r w:rsidRPr="00125EF1">
        <w:rPr>
          <w:rFonts w:ascii="Times New Roman" w:hAnsi="Times New Roman"/>
          <w:color w:val="000000"/>
          <w:sz w:val="24"/>
          <w:szCs w:val="24"/>
          <w:shd w:val="clear" w:color="auto" w:fill="FFFFFF"/>
          <w:lang w:val="ru-RU"/>
        </w:rPr>
        <w:t xml:space="preserve">. </w:t>
      </w:r>
      <w:r w:rsidRPr="0014708B">
        <w:rPr>
          <w:rFonts w:ascii="Times New Roman" w:hAnsi="Times New Roman"/>
          <w:b/>
          <w:bCs/>
          <w:color w:val="000000"/>
          <w:sz w:val="24"/>
          <w:szCs w:val="24"/>
          <w:lang w:eastAsia="ru-RU"/>
        </w:rPr>
        <w:t> </w:t>
      </w:r>
      <w:r w:rsidRPr="00125EF1">
        <w:rPr>
          <w:rFonts w:ascii="Times New Roman" w:hAnsi="Times New Roman"/>
          <w:b/>
          <w:bCs/>
          <w:color w:val="000000"/>
          <w:sz w:val="24"/>
          <w:szCs w:val="24"/>
          <w:lang w:val="ru-RU" w:eastAsia="ru-RU"/>
        </w:rPr>
        <w:t xml:space="preserve"> </w:t>
      </w:r>
    </w:p>
    <w:p w:rsidR="00125EF1" w:rsidRPr="00125EF1" w:rsidRDefault="00125EF1" w:rsidP="00125EF1">
      <w:pPr>
        <w:shd w:val="clear" w:color="auto" w:fill="FFFFFF"/>
        <w:spacing w:after="0" w:line="338" w:lineRule="atLeast"/>
        <w:jc w:val="both"/>
        <w:rPr>
          <w:rFonts w:ascii="Times New Roman" w:hAnsi="Times New Roman"/>
          <w:b/>
          <w:color w:val="000000"/>
          <w:sz w:val="28"/>
          <w:lang w:val="ru-RU" w:eastAsia="ru-RU"/>
        </w:rPr>
      </w:pPr>
      <w:r w:rsidRPr="00125EF1">
        <w:rPr>
          <w:rFonts w:ascii="Times New Roman" w:hAnsi="Times New Roman"/>
          <w:b/>
          <w:color w:val="000000"/>
          <w:sz w:val="28"/>
          <w:lang w:val="ru-RU" w:eastAsia="ru-RU"/>
        </w:rPr>
        <w:t xml:space="preserve">Задачи: </w:t>
      </w:r>
    </w:p>
    <w:p w:rsidR="00125EF1" w:rsidRPr="00125EF1" w:rsidRDefault="00125EF1" w:rsidP="00125EF1">
      <w:pPr>
        <w:shd w:val="clear" w:color="auto" w:fill="FFFFFF"/>
        <w:spacing w:after="0" w:line="240" w:lineRule="auto"/>
        <w:jc w:val="both"/>
        <w:rPr>
          <w:rFonts w:ascii="Times New Roman" w:hAnsi="Times New Roman"/>
          <w:color w:val="000000"/>
          <w:sz w:val="24"/>
          <w:szCs w:val="24"/>
          <w:lang w:val="ru-RU" w:eastAsia="ru-RU"/>
        </w:rPr>
      </w:pPr>
      <w:r w:rsidRPr="00125EF1">
        <w:rPr>
          <w:rFonts w:ascii="Times New Roman" w:hAnsi="Times New Roman"/>
          <w:b/>
          <w:color w:val="000000"/>
          <w:sz w:val="24"/>
          <w:szCs w:val="24"/>
          <w:lang w:val="ru-RU" w:eastAsia="ru-RU"/>
        </w:rPr>
        <w:t xml:space="preserve">1. </w:t>
      </w:r>
      <w:r w:rsidRPr="00125EF1">
        <w:rPr>
          <w:rFonts w:ascii="Times New Roman" w:hAnsi="Times New Roman"/>
          <w:color w:val="000000"/>
          <w:sz w:val="24"/>
          <w:szCs w:val="24"/>
          <w:lang w:val="ru-RU" w:eastAsia="ru-RU"/>
        </w:rPr>
        <w:t>Показать игры</w:t>
      </w:r>
      <w:r w:rsidR="00FC0E42">
        <w:rPr>
          <w:rFonts w:ascii="Times New Roman" w:hAnsi="Times New Roman"/>
          <w:color w:val="000000"/>
          <w:sz w:val="24"/>
          <w:szCs w:val="24"/>
          <w:lang w:val="ru-RU" w:eastAsia="ru-RU"/>
        </w:rPr>
        <w:t xml:space="preserve">, которые можно </w:t>
      </w:r>
      <w:r w:rsidRPr="00125EF1">
        <w:rPr>
          <w:rFonts w:ascii="Times New Roman" w:hAnsi="Times New Roman"/>
          <w:color w:val="000000"/>
          <w:sz w:val="24"/>
          <w:szCs w:val="24"/>
          <w:lang w:val="ru-RU" w:eastAsia="ru-RU"/>
        </w:rPr>
        <w:t xml:space="preserve">  использовать для </w:t>
      </w:r>
      <w:r w:rsidR="00FC0E42">
        <w:rPr>
          <w:rFonts w:ascii="Times New Roman" w:hAnsi="Times New Roman"/>
          <w:color w:val="000000"/>
          <w:sz w:val="24"/>
          <w:szCs w:val="24"/>
          <w:lang w:val="ru-RU" w:eastAsia="ru-RU"/>
        </w:rPr>
        <w:t>формирования у детей доброжелательных отношений со сверстниками.</w:t>
      </w:r>
    </w:p>
    <w:p w:rsidR="00125EF1" w:rsidRPr="00125EF1" w:rsidRDefault="00125EF1" w:rsidP="00125EF1">
      <w:pPr>
        <w:shd w:val="clear" w:color="auto" w:fill="FFFFFF"/>
        <w:spacing w:after="0" w:line="240" w:lineRule="auto"/>
        <w:jc w:val="both"/>
        <w:rPr>
          <w:rFonts w:ascii="Times New Roman" w:hAnsi="Times New Roman"/>
          <w:color w:val="000000"/>
          <w:sz w:val="24"/>
          <w:szCs w:val="24"/>
          <w:lang w:val="ru-RU" w:eastAsia="ru-RU"/>
        </w:rPr>
      </w:pPr>
      <w:r w:rsidRPr="00125EF1">
        <w:rPr>
          <w:rFonts w:ascii="Times New Roman" w:hAnsi="Times New Roman"/>
          <w:b/>
          <w:color w:val="000000"/>
          <w:sz w:val="24"/>
          <w:szCs w:val="24"/>
          <w:lang w:val="ru-RU" w:eastAsia="ru-RU"/>
        </w:rPr>
        <w:t xml:space="preserve">2.  </w:t>
      </w:r>
      <w:r w:rsidRPr="00125EF1">
        <w:rPr>
          <w:rFonts w:ascii="Times New Roman" w:hAnsi="Times New Roman"/>
          <w:color w:val="000000"/>
          <w:sz w:val="24"/>
          <w:szCs w:val="24"/>
          <w:lang w:val="ru-RU" w:eastAsia="ru-RU"/>
        </w:rPr>
        <w:t xml:space="preserve">Развивать </w:t>
      </w:r>
      <w:r w:rsidR="006D7244">
        <w:rPr>
          <w:rFonts w:ascii="Times New Roman" w:hAnsi="Times New Roman"/>
          <w:color w:val="000000"/>
          <w:sz w:val="24"/>
          <w:szCs w:val="24"/>
          <w:lang w:val="ru-RU" w:eastAsia="ru-RU"/>
        </w:rPr>
        <w:t>у родителей</w:t>
      </w:r>
      <w:r w:rsidRPr="00125EF1">
        <w:rPr>
          <w:rFonts w:ascii="Times New Roman" w:hAnsi="Times New Roman"/>
          <w:color w:val="000000"/>
          <w:sz w:val="24"/>
          <w:szCs w:val="24"/>
          <w:lang w:val="ru-RU" w:eastAsia="ru-RU"/>
        </w:rPr>
        <w:t xml:space="preserve"> </w:t>
      </w:r>
      <w:r w:rsidR="00F1263E">
        <w:rPr>
          <w:rFonts w:ascii="Times New Roman" w:hAnsi="Times New Roman"/>
          <w:color w:val="000000"/>
          <w:sz w:val="24"/>
          <w:szCs w:val="24"/>
          <w:lang w:val="ru-RU" w:eastAsia="ru-RU"/>
        </w:rPr>
        <w:t>желание</w:t>
      </w:r>
      <w:r w:rsidRPr="00125EF1">
        <w:rPr>
          <w:rFonts w:ascii="Times New Roman" w:hAnsi="Times New Roman"/>
          <w:color w:val="000000"/>
          <w:sz w:val="24"/>
          <w:szCs w:val="24"/>
          <w:lang w:val="ru-RU" w:eastAsia="ru-RU"/>
        </w:rPr>
        <w:t xml:space="preserve"> </w:t>
      </w:r>
      <w:r w:rsidR="00F1263E">
        <w:rPr>
          <w:rFonts w:ascii="Times New Roman" w:hAnsi="Times New Roman"/>
          <w:color w:val="000000"/>
          <w:sz w:val="24"/>
          <w:szCs w:val="24"/>
          <w:lang w:val="ru-RU" w:eastAsia="ru-RU"/>
        </w:rPr>
        <w:t xml:space="preserve">формировать у детей доброжелательное отношение с помощью игр и упражнений </w:t>
      </w:r>
      <w:r w:rsidRPr="00125EF1">
        <w:rPr>
          <w:rFonts w:ascii="Times New Roman" w:hAnsi="Times New Roman"/>
          <w:color w:val="000000"/>
          <w:sz w:val="24"/>
          <w:szCs w:val="24"/>
          <w:lang w:val="ru-RU" w:eastAsia="ru-RU"/>
        </w:rPr>
        <w:t xml:space="preserve">, умение делиться приобретённым опытом с детьми. </w:t>
      </w:r>
    </w:p>
    <w:p w:rsidR="00D859B6" w:rsidRDefault="00766B96" w:rsidP="00766B96">
      <w:pPr>
        <w:spacing w:after="0" w:line="240" w:lineRule="auto"/>
        <w:jc w:val="center"/>
        <w:rPr>
          <w:rStyle w:val="a3"/>
          <w:rFonts w:ascii="Times New Roman" w:hAnsi="Times New Roman"/>
          <w:i w:val="0"/>
          <w:sz w:val="24"/>
          <w:szCs w:val="24"/>
          <w:lang w:val="ru-RU"/>
        </w:rPr>
      </w:pPr>
      <w:r w:rsidRPr="00813FFA">
        <w:rPr>
          <w:rFonts w:ascii="Times New Roman" w:hAnsi="Times New Roman"/>
          <w:b/>
          <w:sz w:val="24"/>
          <w:szCs w:val="24"/>
          <w:lang w:val="ru-RU"/>
        </w:rPr>
        <w:t xml:space="preserve">Ход проведения семинара – практикума.                                                                             </w:t>
      </w:r>
    </w:p>
    <w:p w:rsidR="00291D9A" w:rsidRDefault="00291D9A" w:rsidP="002E4C99">
      <w:pPr>
        <w:spacing w:after="0" w:line="240" w:lineRule="auto"/>
        <w:rPr>
          <w:rStyle w:val="a3"/>
          <w:rFonts w:ascii="Times New Roman" w:hAnsi="Times New Roman"/>
          <w:i w:val="0"/>
          <w:sz w:val="24"/>
          <w:szCs w:val="24"/>
          <w:lang w:val="ru-RU"/>
        </w:rPr>
      </w:pPr>
    </w:p>
    <w:p w:rsidR="001F4DA4" w:rsidRPr="001F4DA4" w:rsidRDefault="001F4DA4" w:rsidP="004D757B">
      <w:pPr>
        <w:spacing w:after="0" w:line="240" w:lineRule="auto"/>
        <w:outlineLvl w:val="1"/>
        <w:rPr>
          <w:rFonts w:ascii="Times New Roman" w:hAnsi="Times New Roman"/>
          <w:b/>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xml:space="preserve"> Дружеское расположение, доброжелательное отношение к кому-либо</w:t>
      </w:r>
      <w:r w:rsidR="004D757B">
        <w:rPr>
          <w:rFonts w:ascii="Times New Roman" w:hAnsi="Times New Roman"/>
          <w:b/>
          <w:iCs/>
          <w:color w:val="183741"/>
          <w:sz w:val="24"/>
          <w:szCs w:val="24"/>
          <w:shd w:val="clear" w:color="auto" w:fill="FFFFFF"/>
          <w:lang w:val="ru-RU" w:eastAsia="ru-RU"/>
        </w:rPr>
        <w:t>:</w:t>
      </w:r>
      <w:r w:rsidRPr="001F4DA4">
        <w:rPr>
          <w:rFonts w:ascii="Times New Roman" w:hAnsi="Times New Roman"/>
          <w:b/>
          <w:iCs/>
          <w:color w:val="183741"/>
          <w:sz w:val="24"/>
          <w:szCs w:val="24"/>
          <w:shd w:val="clear" w:color="auto" w:fill="FFFFFF"/>
          <w:lang w:val="ru-RU" w:eastAsia="ru-RU"/>
        </w:rPr>
        <w:t xml:space="preserve"> </w:t>
      </w:r>
    </w:p>
    <w:p w:rsidR="001F4DA4" w:rsidRPr="001F4DA4" w:rsidRDefault="001F4DA4" w:rsidP="004D757B">
      <w:pPr>
        <w:spacing w:after="0" w:line="240" w:lineRule="auto"/>
        <w:outlineLvl w:val="1"/>
        <w:rPr>
          <w:rFonts w:ascii="Times New Roman" w:hAnsi="Times New Roman"/>
          <w:b/>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Это способность видеть и уважать личность в другом человеке.</w:t>
      </w:r>
    </w:p>
    <w:p w:rsidR="001F4DA4" w:rsidRPr="001F4DA4" w:rsidRDefault="001F4DA4" w:rsidP="004D757B">
      <w:pPr>
        <w:spacing w:after="0" w:line="240" w:lineRule="auto"/>
        <w:outlineLvl w:val="1"/>
        <w:rPr>
          <w:rFonts w:ascii="Times New Roman" w:hAnsi="Times New Roman"/>
          <w:b/>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Это готовность доверять окружающим.</w:t>
      </w:r>
    </w:p>
    <w:p w:rsidR="001F4DA4" w:rsidRPr="001F4DA4" w:rsidRDefault="001F4DA4" w:rsidP="004D757B">
      <w:pPr>
        <w:spacing w:after="0" w:line="240" w:lineRule="auto"/>
        <w:outlineLvl w:val="1"/>
        <w:rPr>
          <w:rFonts w:ascii="Times New Roman" w:hAnsi="Times New Roman"/>
          <w:b/>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Это умение жить в согласии с людьми разных взглядов и убеждений.</w:t>
      </w:r>
    </w:p>
    <w:p w:rsidR="001F4DA4" w:rsidRPr="001F4DA4" w:rsidRDefault="001F4DA4" w:rsidP="004D757B">
      <w:pPr>
        <w:spacing w:after="0" w:line="240" w:lineRule="auto"/>
        <w:outlineLvl w:val="1"/>
        <w:rPr>
          <w:rFonts w:ascii="Times New Roman" w:hAnsi="Times New Roman"/>
          <w:b/>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Это желание и умение находить взаимопонимание с окружающими.</w:t>
      </w:r>
    </w:p>
    <w:p w:rsidR="001F4DA4" w:rsidRPr="001F4DA4" w:rsidRDefault="001F4DA4" w:rsidP="004D757B">
      <w:pPr>
        <w:spacing w:after="0" w:line="240" w:lineRule="auto"/>
        <w:outlineLvl w:val="1"/>
        <w:rPr>
          <w:rFonts w:ascii="Times New Roman" w:hAnsi="Times New Roman"/>
          <w:iCs/>
          <w:color w:val="183741"/>
          <w:sz w:val="24"/>
          <w:szCs w:val="24"/>
          <w:shd w:val="clear" w:color="auto" w:fill="FFFFFF"/>
          <w:lang w:val="ru-RU" w:eastAsia="ru-RU"/>
        </w:rPr>
      </w:pPr>
      <w:r w:rsidRPr="001F4DA4">
        <w:rPr>
          <w:rFonts w:ascii="Times New Roman" w:hAnsi="Times New Roman"/>
          <w:b/>
          <w:iCs/>
          <w:color w:val="183741"/>
          <w:sz w:val="24"/>
          <w:szCs w:val="24"/>
          <w:shd w:val="clear" w:color="auto" w:fill="FFFFFF"/>
          <w:lang w:val="ru-RU" w:eastAsia="ru-RU"/>
        </w:rPr>
        <w:t xml:space="preserve">К сожалению,   </w:t>
      </w:r>
      <w:r w:rsidRPr="001F4DA4">
        <w:rPr>
          <w:rFonts w:ascii="Times New Roman" w:hAnsi="Times New Roman"/>
          <w:iCs/>
          <w:color w:val="183741"/>
          <w:sz w:val="24"/>
          <w:szCs w:val="24"/>
          <w:shd w:val="clear" w:color="auto" w:fill="FFFFFF"/>
          <w:lang w:val="ru-RU" w:eastAsia="ru-RU"/>
        </w:rPr>
        <w:t xml:space="preserve">рост агрессивных тенденций отражает одну из острейших социальных проблем нашего общества. Педагоги в школах отмечают, что агрессивных детей с каждым годом становится больше, с ними труднее работать. Зачастую, учителя, родители просто не знают, как справиться с агрессивным поведением, так как традиционные методы воздействия не способствуют стойкому изменению поведения.                                                                                           Все родители, чьи дети учатся в школе, знают, как непрост и сложен процесс вхождения в школьную жизнь. И только в детском саду подготавливают детей к успешному обучению в школе.                                                                                                                                                       </w:t>
      </w:r>
      <w:r w:rsidRPr="001F4DA4">
        <w:rPr>
          <w:rFonts w:ascii="Times New Roman" w:hAnsi="Times New Roman"/>
          <w:color w:val="000000"/>
          <w:sz w:val="24"/>
          <w:szCs w:val="24"/>
          <w:shd w:val="clear" w:color="auto" w:fill="FFFFFF"/>
          <w:lang w:val="ru-RU"/>
        </w:rPr>
        <w:t>Особое значение в формировании личности дошкольников имеют отношения, которые строятся на основе доброжелательности. Поэтому одной из целей дошкольного образования в работе с детьми является формирование доброжелательных отношений.</w:t>
      </w:r>
    </w:p>
    <w:p w:rsidR="001F4DA4" w:rsidRPr="00FE6336" w:rsidRDefault="001F4DA4" w:rsidP="004D757B">
      <w:pPr>
        <w:pStyle w:val="a4"/>
        <w:spacing w:before="0" w:beforeAutospacing="0" w:after="0" w:afterAutospacing="0"/>
        <w:rPr>
          <w:rStyle w:val="apple-converted-space"/>
          <w:color w:val="000000"/>
          <w:shd w:val="clear" w:color="auto" w:fill="FFFFFF"/>
        </w:rPr>
      </w:pPr>
      <w:r w:rsidRPr="00FE6336">
        <w:rPr>
          <w:color w:val="000000"/>
          <w:shd w:val="clear" w:color="auto" w:fill="FFFFFF"/>
        </w:rPr>
        <w:t>Установлению доброжелательных отношений способствует умение детей общаться, приветливо разговаривать друг с другом.</w:t>
      </w:r>
    </w:p>
    <w:p w:rsidR="00B04B4A" w:rsidRDefault="00B04B4A" w:rsidP="004D757B">
      <w:pPr>
        <w:pStyle w:val="c9"/>
        <w:spacing w:before="0" w:beforeAutospacing="0" w:after="0" w:afterAutospacing="0"/>
        <w:rPr>
          <w:rStyle w:val="c1"/>
          <w:color w:val="000000"/>
        </w:rPr>
      </w:pPr>
      <w:r>
        <w:rPr>
          <w:color w:val="000000"/>
        </w:rPr>
        <w:t>Не нужно доказывать, что ребенок учится, играя, что игра является наилучшим средством воспитания детей. Именно в игре у детей лучше всего проявляются и закрепляются добрые чувства. Общение дошкольника со сверстниками разворачивается главным образом в процессе совместной игры. Играя вместе, дети начинают учитывать желание и действие другого ребёнка, отстаивать свою точку зрения, строить и реализовать совместные планы. Поэтому игра оказывает огромное влияние на развитие общения детей.</w:t>
      </w:r>
    </w:p>
    <w:p w:rsidR="003C6EF4" w:rsidRPr="003066B5" w:rsidRDefault="003C6EF4" w:rsidP="003066B5">
      <w:pPr>
        <w:pStyle w:val="a4"/>
        <w:shd w:val="clear" w:color="auto" w:fill="FFFFFF"/>
        <w:spacing w:before="0" w:beforeAutospacing="0" w:after="0" w:afterAutospacing="0"/>
        <w:rPr>
          <w:color w:val="000000"/>
        </w:rPr>
      </w:pPr>
      <w:r w:rsidRPr="003066B5">
        <w:rPr>
          <w:color w:val="000000"/>
        </w:rPr>
        <w:t>Главной задачей игр, направленных на формирование доброжелательных отношений со сверстниками, является привлечение внимания ребенка к другому,</w:t>
      </w:r>
      <w:r w:rsidR="007D69B9" w:rsidRPr="003066B5">
        <w:rPr>
          <w:color w:val="000000"/>
        </w:rPr>
        <w:t xml:space="preserve"> </w:t>
      </w:r>
      <w:r w:rsidRPr="003066B5">
        <w:rPr>
          <w:color w:val="000000"/>
        </w:rPr>
        <w:t xml:space="preserve"> и его различным проявлениям: внешности, настроениям, движениям, действиям и поступкам. Игры помогают детям пережить чувство общности друг с другом, учат замечать достоинства и переживания сверстника, помогать ему в иг</w:t>
      </w:r>
      <w:r w:rsidR="00E04718" w:rsidRPr="003066B5">
        <w:rPr>
          <w:color w:val="000000"/>
        </w:rPr>
        <w:t>ровом и реальном взаимодействии.</w:t>
      </w:r>
    </w:p>
    <w:p w:rsidR="00D13AEE" w:rsidRPr="00D13AEE" w:rsidRDefault="00370066" w:rsidP="00D13AEE">
      <w:pPr>
        <w:pStyle w:val="a4"/>
        <w:shd w:val="clear" w:color="auto" w:fill="FFFFFF" w:themeFill="background1"/>
        <w:spacing w:before="0" w:beforeAutospacing="0" w:after="0" w:afterAutospacing="0"/>
        <w:rPr>
          <w:color w:val="333333"/>
        </w:rPr>
      </w:pPr>
      <w:r w:rsidRPr="00D13AEE">
        <w:rPr>
          <w:color w:val="333333"/>
        </w:rPr>
        <w:t xml:space="preserve">Уже на третьем году жизни отношения между детьми приобретают избирательный характер: с определенными детьми младшие дошкольники чаще играют, разговаривают, делятся игрушками, хотя еще не могут объяснить свое тяготение к тому или иному </w:t>
      </w:r>
      <w:r w:rsidRPr="00D13AEE">
        <w:rPr>
          <w:color w:val="333333"/>
        </w:rPr>
        <w:lastRenderedPageBreak/>
        <w:t>ребенку, не предъявляют никаких требований к личным качествам сверстников. «Объект дружбы в этом возрасте часто меняется. Однако этот период дружбы важен и необходим, т.к. именно из него в среднем дошкольном возрасте (4-5 лет) вырастают вполне осознанные дружеские привязанности.</w:t>
      </w:r>
      <w:r w:rsidR="00D13AEE" w:rsidRPr="00D13AEE">
        <w:rPr>
          <w:color w:val="333333"/>
        </w:rPr>
        <w:t xml:space="preserve">                                                                                                                                                                 </w:t>
      </w:r>
      <w:r w:rsidR="00603237" w:rsidRPr="00D13AEE">
        <w:rPr>
          <w:color w:val="333333"/>
        </w:rPr>
        <w:t xml:space="preserve">В младших группах я использую такие игры как </w:t>
      </w:r>
    </w:p>
    <w:p w:rsidR="00291D9A" w:rsidRPr="00D13AEE" w:rsidRDefault="00603237" w:rsidP="00D13AEE">
      <w:pPr>
        <w:pStyle w:val="a4"/>
        <w:shd w:val="clear" w:color="auto" w:fill="FFFFFF" w:themeFill="background1"/>
        <w:spacing w:before="0" w:beforeAutospacing="0" w:after="0" w:afterAutospacing="0"/>
        <w:rPr>
          <w:rStyle w:val="a3"/>
          <w:i w:val="0"/>
          <w:iCs w:val="0"/>
          <w:color w:val="333333"/>
        </w:rPr>
      </w:pPr>
      <w:r w:rsidRPr="00D13AEE">
        <w:rPr>
          <w:color w:val="333333"/>
        </w:rPr>
        <w:t>«В гости к мишке».</w:t>
      </w:r>
    </w:p>
    <w:p w:rsidR="003E644D" w:rsidRPr="00D13AEE" w:rsidRDefault="003E644D" w:rsidP="00D13AEE">
      <w:pPr>
        <w:pStyle w:val="a4"/>
        <w:shd w:val="clear" w:color="auto" w:fill="FFFFFF"/>
        <w:spacing w:before="0" w:beforeAutospacing="0" w:after="0" w:afterAutospacing="0"/>
        <w:rPr>
          <w:color w:val="333333"/>
        </w:rPr>
      </w:pPr>
      <w:r w:rsidRPr="00D13AEE">
        <w:rPr>
          <w:color w:val="333333"/>
        </w:rPr>
        <w:t>Мишка собирается встречать гостей: зайчика, куклу Машу, лисичку-сестричку. Мишка готовится к встрече гостей. Дети помогают ему варить суп, накрывать на стол. Мишка встречает гостей, все здороваются. Гости приходят с подарками. Рассаживаются за стол, мишка угощает своих гостей. Говорят друг другу ласковые, добрые слова. Затем предлагается игра. Берем предмет и по его свойствам находим подобный по заданному свойству (цвет, форма, по тактильному ощущению и т.п.). Затем все про</w:t>
      </w:r>
      <w:r w:rsidR="00D12ED6">
        <w:rPr>
          <w:color w:val="333333"/>
        </w:rPr>
        <w:t>щ</w:t>
      </w:r>
      <w:r w:rsidRPr="00D13AEE">
        <w:rPr>
          <w:color w:val="333333"/>
        </w:rPr>
        <w:t>аются и Мишка провожает своих гостей.</w:t>
      </w:r>
    </w:p>
    <w:p w:rsidR="00FA1680" w:rsidRPr="00D13AEE" w:rsidRDefault="00FA1680" w:rsidP="00D13AEE">
      <w:pPr>
        <w:pStyle w:val="a4"/>
        <w:shd w:val="clear" w:color="auto" w:fill="FFFFFF"/>
        <w:spacing w:before="0" w:beforeAutospacing="0" w:after="0" w:afterAutospacing="0"/>
        <w:rPr>
          <w:color w:val="333333"/>
        </w:rPr>
      </w:pPr>
      <w:r w:rsidRPr="00D13AEE">
        <w:rPr>
          <w:color w:val="333333"/>
        </w:rPr>
        <w:t>Игра «Кукла Маша заболела»</w:t>
      </w:r>
    </w:p>
    <w:p w:rsidR="007B6743" w:rsidRPr="00D13AEE" w:rsidRDefault="0075113E" w:rsidP="00D13AEE">
      <w:pPr>
        <w:pStyle w:val="a4"/>
        <w:shd w:val="clear" w:color="auto" w:fill="FFFFFF"/>
        <w:spacing w:before="0" w:beforeAutospacing="0" w:after="0" w:afterAutospacing="0"/>
        <w:rPr>
          <w:color w:val="333333"/>
        </w:rPr>
      </w:pPr>
      <w:r w:rsidRPr="00D13AEE">
        <w:rPr>
          <w:color w:val="333333"/>
        </w:rPr>
        <w:t>Я обращаю</w:t>
      </w:r>
      <w:r w:rsidR="007B6743" w:rsidRPr="00D13AEE">
        <w:rPr>
          <w:color w:val="333333"/>
        </w:rPr>
        <w:t xml:space="preserve"> внимание детей на состояние больной куклы, что она нуждаются в заботе, помощи, уходе. Поощря</w:t>
      </w:r>
      <w:r w:rsidRPr="00D13AEE">
        <w:rPr>
          <w:color w:val="333333"/>
        </w:rPr>
        <w:t xml:space="preserve">ю </w:t>
      </w:r>
      <w:r w:rsidR="007B6743" w:rsidRPr="00D13AEE">
        <w:rPr>
          <w:color w:val="333333"/>
        </w:rPr>
        <w:t xml:space="preserve"> детей, которые сочувствуют, сопереживают, проявляют заботу.</w:t>
      </w:r>
    </w:p>
    <w:p w:rsidR="007B6743" w:rsidRPr="00CB5F54" w:rsidRDefault="007B6743" w:rsidP="00CB5F54">
      <w:pPr>
        <w:pStyle w:val="a4"/>
        <w:shd w:val="clear" w:color="auto" w:fill="FFFFFF"/>
        <w:spacing w:before="0" w:beforeAutospacing="0" w:after="0" w:afterAutospacing="0"/>
        <w:rPr>
          <w:color w:val="333333"/>
        </w:rPr>
      </w:pPr>
      <w:r w:rsidRPr="00CB5F54">
        <w:rPr>
          <w:color w:val="333333"/>
        </w:rPr>
        <w:t>– Навещаем больную куклу. Кукла Маша заболела. Она очень грустная. Дети жалеют ее, стараются поднять ей настроение, приносят подарки, ухаживают за ней. Устраивают небольшой концерт. Кукла выздоравливает.</w:t>
      </w:r>
    </w:p>
    <w:p w:rsidR="00D10C10" w:rsidRPr="00CB5F54" w:rsidRDefault="00D464F9" w:rsidP="00CB5F54">
      <w:pPr>
        <w:pStyle w:val="a4"/>
        <w:shd w:val="clear" w:color="auto" w:fill="FFFFFF"/>
        <w:spacing w:before="0" w:beforeAutospacing="0" w:after="0" w:afterAutospacing="0"/>
        <w:rPr>
          <w:color w:val="333333"/>
        </w:rPr>
      </w:pPr>
      <w:r w:rsidRPr="00CB5F54">
        <w:rPr>
          <w:color w:val="333333"/>
        </w:rPr>
        <w:t xml:space="preserve">В работе со старшими детьми я </w:t>
      </w:r>
      <w:r w:rsidR="000141A1" w:rsidRPr="00CB5F54">
        <w:rPr>
          <w:color w:val="333333"/>
        </w:rPr>
        <w:t>разделила</w:t>
      </w:r>
      <w:r w:rsidRPr="00CB5F54">
        <w:rPr>
          <w:color w:val="333333"/>
        </w:rPr>
        <w:t xml:space="preserve"> игры </w:t>
      </w:r>
      <w:r w:rsidR="000141A1" w:rsidRPr="00CB5F54">
        <w:rPr>
          <w:color w:val="333333"/>
        </w:rPr>
        <w:t>на</w:t>
      </w:r>
      <w:r w:rsidRPr="00CB5F54">
        <w:rPr>
          <w:color w:val="333333"/>
        </w:rPr>
        <w:t xml:space="preserve"> 7 этапов. </w:t>
      </w:r>
      <w:r w:rsidR="00D10C10" w:rsidRPr="00CB5F54">
        <w:rPr>
          <w:color w:val="333333"/>
        </w:rPr>
        <w:t xml:space="preserve">Я хочу предложить вам на минуту оказаться детьми и </w:t>
      </w:r>
      <w:r w:rsidR="00CB5455" w:rsidRPr="00CB5F54">
        <w:rPr>
          <w:color w:val="333333"/>
        </w:rPr>
        <w:t xml:space="preserve">познакомить вас с играми </w:t>
      </w:r>
      <w:r w:rsidR="00D10C10" w:rsidRPr="00CB5F54">
        <w:rPr>
          <w:color w:val="333333"/>
        </w:rPr>
        <w:t xml:space="preserve"> старших дошкольников.</w:t>
      </w:r>
    </w:p>
    <w:p w:rsidR="005B3A53" w:rsidRPr="00CB5F54" w:rsidRDefault="005B3A53" w:rsidP="00CB5F54">
      <w:pPr>
        <w:shd w:val="clear" w:color="auto" w:fill="FFFFFF"/>
        <w:spacing w:after="0" w:line="240" w:lineRule="auto"/>
        <w:rPr>
          <w:rFonts w:ascii="Times New Roman" w:hAnsi="Times New Roman"/>
          <w:color w:val="000000"/>
          <w:sz w:val="24"/>
          <w:szCs w:val="24"/>
          <w:lang w:val="ru-RU" w:eastAsia="ru-RU"/>
        </w:rPr>
      </w:pPr>
      <w:r w:rsidRPr="00CB5F54">
        <w:rPr>
          <w:rFonts w:ascii="Times New Roman" w:hAnsi="Times New Roman"/>
          <w:b/>
          <w:iCs/>
          <w:color w:val="000000"/>
          <w:sz w:val="24"/>
          <w:szCs w:val="24"/>
          <w:lang w:val="ru-RU" w:eastAsia="ru-RU"/>
        </w:rPr>
        <w:t>1 этап.</w:t>
      </w:r>
      <w:r w:rsidRPr="00CB5F54">
        <w:rPr>
          <w:rFonts w:ascii="Times New Roman" w:hAnsi="Times New Roman"/>
          <w:b/>
          <w:color w:val="000000"/>
          <w:sz w:val="24"/>
          <w:szCs w:val="24"/>
          <w:lang w:eastAsia="ru-RU"/>
        </w:rPr>
        <w:t> </w:t>
      </w:r>
      <w:r w:rsidRPr="00CB5F54">
        <w:rPr>
          <w:rFonts w:ascii="Times New Roman" w:hAnsi="Times New Roman"/>
          <w:b/>
          <w:iCs/>
          <w:color w:val="000000"/>
          <w:sz w:val="24"/>
          <w:szCs w:val="24"/>
          <w:lang w:val="ru-RU" w:eastAsia="ru-RU"/>
        </w:rPr>
        <w:t>Общение без слов</w:t>
      </w:r>
      <w:r w:rsidRPr="00CB5F54">
        <w:rPr>
          <w:rFonts w:ascii="Times New Roman" w:hAnsi="Times New Roman"/>
          <w:i/>
          <w:iCs/>
          <w:color w:val="000000"/>
          <w:sz w:val="24"/>
          <w:szCs w:val="24"/>
          <w:lang w:val="ru-RU" w:eastAsia="ru-RU"/>
        </w:rPr>
        <w:t>.</w:t>
      </w:r>
      <w:r w:rsidRPr="00CB5F54">
        <w:rPr>
          <w:rFonts w:ascii="Times New Roman" w:hAnsi="Times New Roman"/>
          <w:color w:val="000000"/>
          <w:sz w:val="24"/>
          <w:szCs w:val="24"/>
          <w:lang w:eastAsia="ru-RU"/>
        </w:rPr>
        <w:t> </w:t>
      </w:r>
      <w:r w:rsidRPr="00CB5F54">
        <w:rPr>
          <w:rFonts w:ascii="Times New Roman" w:hAnsi="Times New Roman"/>
          <w:color w:val="000000"/>
          <w:sz w:val="24"/>
          <w:szCs w:val="24"/>
          <w:lang w:val="ru-RU" w:eastAsia="ru-RU"/>
        </w:rPr>
        <w:t>Общее правило для всех игр первого этапа – запрещение разговоров между детьми. Таким образом, можно исключить возникновение ссор, споров, договоров и т. д. В игры не вводится никаких предметных атрибутов.</w:t>
      </w:r>
    </w:p>
    <w:p w:rsidR="00303534" w:rsidRPr="00CB5F54" w:rsidRDefault="00303534" w:rsidP="00CB5F54">
      <w:pPr>
        <w:pStyle w:val="a4"/>
        <w:shd w:val="clear" w:color="auto" w:fill="FFFFFF"/>
        <w:spacing w:before="0" w:beforeAutospacing="0" w:after="0" w:afterAutospacing="0"/>
        <w:rPr>
          <w:color w:val="333333"/>
        </w:rPr>
      </w:pPr>
      <w:r w:rsidRPr="00CB5F54">
        <w:rPr>
          <w:b/>
          <w:bCs/>
          <w:color w:val="333333"/>
        </w:rPr>
        <w:t>“Жизнь в лесу”</w:t>
      </w:r>
    </w:p>
    <w:p w:rsidR="00303534" w:rsidRPr="00605EA5" w:rsidRDefault="00303534" w:rsidP="00CB5F54">
      <w:pPr>
        <w:pStyle w:val="a4"/>
        <w:shd w:val="clear" w:color="auto" w:fill="FFFFFF"/>
        <w:spacing w:before="0" w:beforeAutospacing="0" w:after="0" w:afterAutospacing="0"/>
        <w:rPr>
          <w:color w:val="333333"/>
        </w:rPr>
      </w:pPr>
      <w:r w:rsidRPr="00CB5F54">
        <w:rPr>
          <w:color w:val="333333"/>
        </w:rPr>
        <w:t xml:space="preserve"> </w:t>
      </w:r>
      <w:r w:rsidR="00EA7150">
        <w:rPr>
          <w:color w:val="333333"/>
        </w:rPr>
        <w:t>С</w:t>
      </w:r>
      <w:r w:rsidR="009B7946">
        <w:rPr>
          <w:color w:val="333333"/>
        </w:rPr>
        <w:t>есть</w:t>
      </w:r>
      <w:r w:rsidRPr="00CB5F54">
        <w:rPr>
          <w:color w:val="333333"/>
        </w:rPr>
        <w:t xml:space="preserve"> на пол и </w:t>
      </w:r>
      <w:r w:rsidR="009B7946">
        <w:rPr>
          <w:color w:val="333333"/>
        </w:rPr>
        <w:t xml:space="preserve">организовать круг </w:t>
      </w:r>
      <w:r w:rsidRPr="00CB5F54">
        <w:rPr>
          <w:color w:val="333333"/>
        </w:rPr>
        <w:t>“Давайте поиграем в животных в лесу.</w:t>
      </w:r>
      <w:r w:rsidRPr="00605EA5">
        <w:rPr>
          <w:color w:val="333333"/>
        </w:rPr>
        <w:t xml:space="preserve"> Звери не знают человеческого языка. Но ведь им надо же как-то общаться, поэтому мы придумали свой особый язык. Когда мы хотим поздороваться, мы трёмся, друг о друга носами (я показываю, ка</w:t>
      </w:r>
      <w:r w:rsidR="009B7946">
        <w:rPr>
          <w:color w:val="333333"/>
        </w:rPr>
        <w:t>к это делать, подходя к каждому</w:t>
      </w:r>
      <w:r w:rsidRPr="00605EA5">
        <w:rPr>
          <w:color w:val="333333"/>
        </w:rPr>
        <w:t>), когда хотим спросить</w:t>
      </w:r>
    </w:p>
    <w:p w:rsidR="00303534" w:rsidRPr="00605EA5" w:rsidRDefault="00303534" w:rsidP="00605EA5">
      <w:pPr>
        <w:pStyle w:val="a4"/>
        <w:shd w:val="clear" w:color="auto" w:fill="FFFFFF"/>
        <w:spacing w:before="0" w:beforeAutospacing="0" w:after="0" w:afterAutospacing="0"/>
        <w:rPr>
          <w:color w:val="333333"/>
        </w:rPr>
      </w:pPr>
      <w:r w:rsidRPr="00605EA5">
        <w:rPr>
          <w:color w:val="333333"/>
        </w:rPr>
        <w:t>как дела, мы хлопаем своей ладонью по ладони другого (показываю), когда хотим сказать, что всё хорошо, кладём свою голову на плечо другому, когда хотим выразить другому свою дружбу и любовь - трёмся об него головой (показываю). Готовы? Тогда -начали.</w:t>
      </w:r>
    </w:p>
    <w:p w:rsidR="00E61E7C" w:rsidRDefault="00303534" w:rsidP="00605EA5">
      <w:pPr>
        <w:pStyle w:val="a4"/>
        <w:shd w:val="clear" w:color="auto" w:fill="FFFFFF"/>
        <w:spacing w:before="0" w:beforeAutospacing="0" w:after="0" w:afterAutospacing="0"/>
        <w:rPr>
          <w:color w:val="333333"/>
        </w:rPr>
      </w:pPr>
      <w:r w:rsidRPr="00605EA5">
        <w:rPr>
          <w:color w:val="333333"/>
        </w:rPr>
        <w:t xml:space="preserve">“Сейчас -утро, вы только что проснулись, выглянуло солнышко, лес просыпается, звери радостно потягиваются и желают друг другу доброго утра” (дети трутся носами друг о друга). . “Звери улыбаются друг другу и спрашивают, как дела” (дети хлопают ладонью по ладони другого ребенка). “Звери, улыбаясь, отвечают, что всё хорошо” (дети кладут свою голову на плечо другого ребенка). “Звери умываются, чистят зубки. Они решили позавтракать вместе. Звери угощают друг друга фруктами и овощами” (дети моют лицо, чистят зубы, протягивают друг другу овощи и фрукты). </w:t>
      </w:r>
    </w:p>
    <w:p w:rsidR="00303534" w:rsidRPr="00605EA5" w:rsidRDefault="00303534" w:rsidP="00605EA5">
      <w:pPr>
        <w:pStyle w:val="a4"/>
        <w:shd w:val="clear" w:color="auto" w:fill="FFFFFF"/>
        <w:spacing w:before="0" w:beforeAutospacing="0" w:after="0" w:afterAutospacing="0"/>
        <w:rPr>
          <w:color w:val="333333"/>
        </w:rPr>
      </w:pPr>
      <w:r w:rsidRPr="00605EA5">
        <w:rPr>
          <w:color w:val="333333"/>
        </w:rPr>
        <w:t xml:space="preserve">“Звери, улыбаясь, говорят друг другу спасибо” (дети выражают свою благодарность, трутся головой друг о друга). “Вдруг подул холодный ветер, закапал дождь, и животные спрятались под большой гриб, прижавшись, друг к другу ” (дети прижались друг к другу, показывая, что им холодно). “Выглянуло солнышко, и звери улыбнулись друг другу” (дети трутся носами друг о друга). “Звери взялись за руки, и пошли гулять”  “Звери весело и радостно танцевали и улыбались друг другу” . “Так прошёл солнечный, весёлый день. Звери попрощались, пожелали друг другу спокойной ночи, пошли спать” (дети потерли друг о друга носами и пошли спать, присев на пол, сложили руки под щечку). </w:t>
      </w:r>
    </w:p>
    <w:p w:rsidR="004104BB" w:rsidRDefault="009C2065" w:rsidP="004104BB">
      <w:pPr>
        <w:pStyle w:val="a4"/>
        <w:shd w:val="clear" w:color="auto" w:fill="FFFFFF"/>
        <w:spacing w:before="0" w:beforeAutospacing="0" w:after="0" w:afterAutospacing="0"/>
        <w:rPr>
          <w:color w:val="333333"/>
        </w:rPr>
      </w:pPr>
      <w:r w:rsidRPr="00605EA5">
        <w:rPr>
          <w:color w:val="333333"/>
        </w:rPr>
        <w:t>Главной целью этого этапа был</w:t>
      </w:r>
      <w:r w:rsidR="009B7946">
        <w:rPr>
          <w:color w:val="333333"/>
        </w:rPr>
        <w:t xml:space="preserve"> </w:t>
      </w:r>
      <w:r w:rsidRPr="00605EA5">
        <w:rPr>
          <w:color w:val="333333"/>
        </w:rPr>
        <w:t>переход к непосредственному общению, что предполагало отказ от привычных для детей вербальных и предметных способов взаимодействия. Правило этой игры – запрещение разговоров между детьми. Игра показала, что дети могут привыкнуть к свободному взаимодействию.</w:t>
      </w:r>
    </w:p>
    <w:p w:rsidR="001E6B08" w:rsidRPr="004104BB" w:rsidRDefault="001E6B08" w:rsidP="004104BB">
      <w:pPr>
        <w:pStyle w:val="a4"/>
        <w:shd w:val="clear" w:color="auto" w:fill="FFFFFF"/>
        <w:spacing w:before="0" w:beforeAutospacing="0" w:after="0" w:afterAutospacing="0"/>
        <w:rPr>
          <w:b/>
          <w:color w:val="333333"/>
        </w:rPr>
      </w:pPr>
      <w:r w:rsidRPr="004104BB">
        <w:rPr>
          <w:b/>
          <w:shd w:val="clear" w:color="auto" w:fill="FFFFFF"/>
        </w:rPr>
        <w:t>2-й этап. Внимание друг к другу</w:t>
      </w:r>
    </w:p>
    <w:p w:rsidR="001E6B08" w:rsidRPr="00AD11F2" w:rsidRDefault="001E6B08" w:rsidP="00AD11F2">
      <w:pPr>
        <w:pStyle w:val="a4"/>
        <w:spacing w:before="0" w:beforeAutospacing="0" w:after="0" w:afterAutospacing="0"/>
        <w:rPr>
          <w:b/>
          <w:bCs/>
          <w:color w:val="333333"/>
          <w:shd w:val="clear" w:color="auto" w:fill="FFFFFF"/>
        </w:rPr>
      </w:pPr>
      <w:r w:rsidRPr="00AD11F2">
        <w:rPr>
          <w:b/>
          <w:bCs/>
          <w:color w:val="333333"/>
          <w:shd w:val="clear" w:color="auto" w:fill="FFFFFF"/>
        </w:rPr>
        <w:lastRenderedPageBreak/>
        <w:t>“Общий круг”</w:t>
      </w:r>
    </w:p>
    <w:p w:rsidR="00384B41" w:rsidRPr="00AD11F2" w:rsidRDefault="001E6B08" w:rsidP="00AD11F2">
      <w:pPr>
        <w:pStyle w:val="a4"/>
        <w:shd w:val="clear" w:color="auto" w:fill="FFFFFF"/>
        <w:spacing w:before="0" w:beforeAutospacing="0" w:after="0" w:afterAutospacing="0"/>
        <w:rPr>
          <w:color w:val="333333"/>
        </w:rPr>
      </w:pPr>
      <w:r w:rsidRPr="00AD11F2">
        <w:rPr>
          <w:color w:val="333333"/>
        </w:rPr>
        <w:t xml:space="preserve">“Давайте сейчас сядем на пол, но так, чтобы каждый из вас видел всех других ребят и меня, и чтобы я могла видеть каждого из вас” ( садятся в круг).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начнет здороваться мой сосед”. </w:t>
      </w:r>
    </w:p>
    <w:p w:rsidR="009B7946" w:rsidRDefault="008F032E" w:rsidP="00E2154A">
      <w:pPr>
        <w:pStyle w:val="a4"/>
        <w:shd w:val="clear" w:color="auto" w:fill="FFFFFF"/>
        <w:spacing w:before="0" w:beforeAutospacing="0" w:after="0" w:afterAutospacing="0"/>
        <w:rPr>
          <w:color w:val="333333"/>
        </w:rPr>
      </w:pPr>
      <w:r w:rsidRPr="00AD11F2">
        <w:rPr>
          <w:color w:val="333333"/>
        </w:rPr>
        <w:t xml:space="preserve">Целью этого этапа было формирование способности видеть сверстника, обращать на него внимание и уподобляться ему. </w:t>
      </w:r>
    </w:p>
    <w:p w:rsidR="00A96BE2" w:rsidRPr="00E2154A" w:rsidRDefault="00A96BE2" w:rsidP="00E2154A">
      <w:pPr>
        <w:pStyle w:val="a4"/>
        <w:shd w:val="clear" w:color="auto" w:fill="FFFFFF"/>
        <w:spacing w:before="0" w:beforeAutospacing="0" w:after="0" w:afterAutospacing="0"/>
        <w:rPr>
          <w:b/>
          <w:color w:val="333333"/>
        </w:rPr>
      </w:pPr>
      <w:r w:rsidRPr="00E2154A">
        <w:rPr>
          <w:b/>
          <w:shd w:val="clear" w:color="auto" w:fill="FFFFFF"/>
        </w:rPr>
        <w:t>3-й этап. Согласованность движений</w:t>
      </w:r>
    </w:p>
    <w:p w:rsidR="00302B5D" w:rsidRDefault="001D19B6" w:rsidP="003032AA">
      <w:pPr>
        <w:pStyle w:val="a4"/>
        <w:shd w:val="clear" w:color="auto" w:fill="FFFFFF"/>
        <w:spacing w:before="0" w:beforeAutospacing="0" w:after="0" w:afterAutospacing="0"/>
        <w:rPr>
          <w:color w:val="333333"/>
        </w:rPr>
      </w:pPr>
      <w:r w:rsidRPr="003032AA">
        <w:rPr>
          <w:b/>
          <w:bCs/>
          <w:color w:val="333333"/>
        </w:rPr>
        <w:t>“Составные фигуры”</w:t>
      </w:r>
      <w:r w:rsidRPr="003032AA">
        <w:rPr>
          <w:rStyle w:val="apple-converted-space"/>
          <w:b/>
          <w:bCs/>
          <w:color w:val="333333"/>
        </w:rPr>
        <w:t> </w:t>
      </w:r>
      <w:r w:rsidRPr="003032AA">
        <w:rPr>
          <w:color w:val="333333"/>
        </w:rPr>
        <w:t xml:space="preserve">Я </w:t>
      </w:r>
      <w:r w:rsidR="00302B5D">
        <w:rPr>
          <w:color w:val="333333"/>
        </w:rPr>
        <w:t xml:space="preserve">предлагаю сесть вокруг меня </w:t>
      </w:r>
      <w:r w:rsidRPr="003032AA">
        <w:rPr>
          <w:color w:val="333333"/>
        </w:rPr>
        <w:t xml:space="preserve"> и говорю: “Тот из вас, кто был в цирке или в зоопарке наверняка видел слона. А кто не был-видел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и т.д. Таким образом, выбираются дети, каждый из которых будет изображать какую-нибудь часть тела слона. Я помогаю детям расположиться в правильном порядке. Впереди -хобот. За ним -голова, по бокам -уши и т.д. Когда слон составлен, я предлагаю ему пройтись по группе: каждая часть слона соблюдает очередность. </w:t>
      </w:r>
    </w:p>
    <w:p w:rsidR="001D19B6" w:rsidRDefault="001D19B6" w:rsidP="003032AA">
      <w:pPr>
        <w:pStyle w:val="a4"/>
        <w:shd w:val="clear" w:color="auto" w:fill="FFFFFF"/>
        <w:spacing w:before="0" w:beforeAutospacing="0" w:after="0" w:afterAutospacing="0"/>
        <w:rPr>
          <w:b/>
          <w:bCs/>
        </w:rPr>
      </w:pPr>
      <w:r w:rsidRPr="003032AA">
        <w:rPr>
          <w:color w:val="333333"/>
        </w:rPr>
        <w:t>Основная задача этого этапа заключалась в том, чтобы научить  согласовывать собственное поведение с поведением других .  Чувство общности, сплочённость действий</w:t>
      </w:r>
      <w:r w:rsidR="00890C6E">
        <w:rPr>
          <w:color w:val="333333"/>
        </w:rPr>
        <w:t>, н</w:t>
      </w:r>
      <w:r w:rsidRPr="003032AA">
        <w:rPr>
          <w:color w:val="333333"/>
        </w:rPr>
        <w:t xml:space="preserve">аправленное внимание на другого  и создало согласованность движений. </w:t>
      </w:r>
    </w:p>
    <w:p w:rsidR="005A7B2A" w:rsidRPr="000313B8" w:rsidRDefault="005A7B2A" w:rsidP="000313B8">
      <w:pPr>
        <w:pStyle w:val="a4"/>
        <w:shd w:val="clear" w:color="auto" w:fill="FFFFFF"/>
        <w:spacing w:before="0" w:beforeAutospacing="0" w:after="0" w:afterAutospacing="0"/>
        <w:rPr>
          <w:b/>
        </w:rPr>
      </w:pPr>
      <w:r w:rsidRPr="000313B8">
        <w:rPr>
          <w:b/>
          <w:shd w:val="clear" w:color="auto" w:fill="FFFFFF"/>
        </w:rPr>
        <w:t>4-й этап. Общие переживания</w:t>
      </w:r>
    </w:p>
    <w:p w:rsidR="009E4524" w:rsidRPr="00890C6E" w:rsidRDefault="009E4524" w:rsidP="00890C6E">
      <w:pPr>
        <w:pStyle w:val="a4"/>
        <w:shd w:val="clear" w:color="auto" w:fill="FFFFFF"/>
        <w:spacing w:before="0" w:beforeAutospacing="0" w:after="0" w:afterAutospacing="0"/>
        <w:rPr>
          <w:color w:val="333333"/>
        </w:rPr>
      </w:pPr>
      <w:r w:rsidRPr="00890C6E">
        <w:rPr>
          <w:b/>
          <w:bCs/>
          <w:color w:val="333333"/>
        </w:rPr>
        <w:t>“Злой дракон”</w:t>
      </w:r>
    </w:p>
    <w:p w:rsidR="009E4524" w:rsidRPr="00890C6E" w:rsidRDefault="009E4524" w:rsidP="00890C6E">
      <w:pPr>
        <w:pStyle w:val="a4"/>
        <w:shd w:val="clear" w:color="auto" w:fill="FFFFFF"/>
        <w:spacing w:before="0" w:beforeAutospacing="0" w:after="0" w:afterAutospacing="0"/>
        <w:rPr>
          <w:color w:val="333333"/>
        </w:rPr>
      </w:pPr>
      <w:r w:rsidRPr="00890C6E">
        <w:rPr>
          <w:color w:val="333333"/>
        </w:rPr>
        <w:t>В начале игры я предлагаю детям стать гномами, живущих в маленьких домиках. Когда дети заняли места в домике-коробке, я говорю им: “В нашей стране -большая беда. Каждую ночь прилетает большой-пребольшой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слов и когда слышит, как они доносятся из дома, старается быстрее пролететь этот дом и продолжает поиски другого дома, из которого такие слова не доносятся. Итак, последние солнечные лучи медленно гаснут, на город спускаются сумерки и люди спешат спрятаться в свои домики и покрепче обняться”. Я хожу между домами, изображаю дракона, устрашающе вою. Угрожаю, останавливаясь у каждого домика и заглядывая внутрь, убедившись, что дети внутри домика поддерживают и утешают друг друга, перехожу к следующему.</w:t>
      </w:r>
    </w:p>
    <w:p w:rsidR="00BF3D63" w:rsidRDefault="00104DE7" w:rsidP="00BF3D63">
      <w:pPr>
        <w:pStyle w:val="a4"/>
        <w:shd w:val="clear" w:color="auto" w:fill="FFFFFF"/>
        <w:spacing w:before="0" w:beforeAutospacing="0" w:after="0" w:afterAutospacing="0"/>
      </w:pPr>
      <w:r w:rsidRPr="00E3306D">
        <w:t>Этот этап состо</w:t>
      </w:r>
      <w:r w:rsidR="004942BF">
        <w:t>ит</w:t>
      </w:r>
      <w:r w:rsidRPr="00E3306D">
        <w:t xml:space="preserve"> из игр, направленных на переживание общих эмоций. Совместное переживание эмоциональных состояний - положительных (отрицательных) объединило детей, породило чувство близости, общности и желание поддержать друг друга. Особенно остро переживается чувство опасности и страха перед воображаемым врагом.</w:t>
      </w:r>
    </w:p>
    <w:p w:rsidR="00785DC5" w:rsidRPr="00BF3D63" w:rsidRDefault="00785DC5" w:rsidP="00BF3D63">
      <w:pPr>
        <w:pStyle w:val="a4"/>
        <w:shd w:val="clear" w:color="auto" w:fill="FFFFFF"/>
        <w:spacing w:before="0" w:beforeAutospacing="0" w:after="0" w:afterAutospacing="0"/>
        <w:rPr>
          <w:b/>
        </w:rPr>
      </w:pPr>
      <w:r w:rsidRPr="00BF3D63">
        <w:rPr>
          <w:b/>
        </w:rPr>
        <w:t>5-й этап. Взаимопомощь в игре</w:t>
      </w:r>
    </w:p>
    <w:p w:rsidR="00785DC5" w:rsidRPr="00E3306D" w:rsidRDefault="00785DC5" w:rsidP="00E3306D">
      <w:pPr>
        <w:pStyle w:val="a4"/>
        <w:shd w:val="clear" w:color="auto" w:fill="FFFFFF"/>
        <w:spacing w:before="0" w:beforeAutospacing="0" w:after="0" w:afterAutospacing="0"/>
      </w:pPr>
      <w:r w:rsidRPr="00E3306D">
        <w:rPr>
          <w:b/>
          <w:bCs/>
        </w:rPr>
        <w:t>“Старенькая бабушка”</w:t>
      </w:r>
    </w:p>
    <w:p w:rsidR="00785DC5" w:rsidRPr="00E3306D" w:rsidRDefault="00785DC5" w:rsidP="00E3306D">
      <w:pPr>
        <w:pStyle w:val="a4"/>
        <w:shd w:val="clear" w:color="auto" w:fill="FFFFFF"/>
        <w:spacing w:before="0" w:beforeAutospacing="0" w:after="0" w:afterAutospacing="0"/>
      </w:pPr>
      <w:r w:rsidRPr="00E3306D">
        <w:t>Я делю детей на пары. Каждая пара состоит из бабушки (дедушки) и внучки (внука). Бабушки и дедушки очень старенькие, они ничего не видят и не слышат. Но их обязательно нужно привести к врачу, а для этого нужно перейти через улицу с очень сильным движением. Внуки и внучки должны перевести их через дорогу так, чтобы их не сбила машина. Улицу рисую мелом на полу. Несколько детей играют роль машин и бегают туда, сюда по улице. Поводырю нужно уберечь старичков от машин, провести через опасную дорогу, показать доктору (роль которого играет один из детей), купить лекарство и привести по той же дороге домой.</w:t>
      </w:r>
    </w:p>
    <w:p w:rsidR="00726440" w:rsidRDefault="00BB799F" w:rsidP="00726440">
      <w:pPr>
        <w:pStyle w:val="a4"/>
        <w:shd w:val="clear" w:color="auto" w:fill="FFFFFF"/>
        <w:spacing w:before="0" w:beforeAutospacing="0" w:after="0" w:afterAutospacing="0"/>
      </w:pPr>
      <w:r w:rsidRPr="00E3306D">
        <w:t>На данном этапе стало возможным использование игр, требующих от детей взаимопомощи, проявления сопереживания и сорадования.</w:t>
      </w:r>
    </w:p>
    <w:p w:rsidR="00BA6DF3" w:rsidRPr="00726440" w:rsidRDefault="00BA6DF3" w:rsidP="00726440">
      <w:pPr>
        <w:pStyle w:val="a4"/>
        <w:shd w:val="clear" w:color="auto" w:fill="FFFFFF"/>
        <w:spacing w:before="0" w:beforeAutospacing="0" w:after="0" w:afterAutospacing="0"/>
        <w:rPr>
          <w:b/>
        </w:rPr>
      </w:pPr>
      <w:r w:rsidRPr="00726440">
        <w:rPr>
          <w:b/>
        </w:rPr>
        <w:t>6-й этап. Добрые слова и пожелания</w:t>
      </w:r>
    </w:p>
    <w:p w:rsidR="00BC5771" w:rsidRDefault="00BA6DF3" w:rsidP="00E3306D">
      <w:pPr>
        <w:pStyle w:val="a4"/>
        <w:shd w:val="clear" w:color="auto" w:fill="FFFFFF"/>
        <w:spacing w:before="0" w:beforeAutospacing="0" w:after="0" w:afterAutospacing="0"/>
        <w:rPr>
          <w:b/>
          <w:bCs/>
        </w:rPr>
      </w:pPr>
      <w:r w:rsidRPr="00E3306D">
        <w:rPr>
          <w:b/>
          <w:bCs/>
        </w:rPr>
        <w:lastRenderedPageBreak/>
        <w:t>“Добрые волшебники”</w:t>
      </w:r>
      <w:r w:rsidR="00BC5771">
        <w:rPr>
          <w:b/>
          <w:bCs/>
        </w:rPr>
        <w:t xml:space="preserve"> </w:t>
      </w:r>
    </w:p>
    <w:p w:rsidR="00BA6DF3" w:rsidRDefault="00BA6DF3" w:rsidP="00E3306D">
      <w:pPr>
        <w:pStyle w:val="a4"/>
        <w:shd w:val="clear" w:color="auto" w:fill="FFFFFF"/>
        <w:spacing w:before="0" w:beforeAutospacing="0" w:after="0" w:afterAutospacing="0"/>
      </w:pPr>
      <w:r w:rsidRPr="00E3306D">
        <w:t>Дети сидят в кругу. Я рассказываю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А кто сможет стать добрым волшебником и расколдовать их, придумав добрые, ласковые имена?” Выбрала детей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w:t>
      </w:r>
    </w:p>
    <w:p w:rsidR="00BC5771" w:rsidRPr="008060F5" w:rsidRDefault="00BC5771" w:rsidP="00E3306D">
      <w:pPr>
        <w:pStyle w:val="a4"/>
        <w:shd w:val="clear" w:color="auto" w:fill="FFFFFF"/>
        <w:spacing w:before="0" w:beforeAutospacing="0" w:after="0" w:afterAutospacing="0"/>
        <w:rPr>
          <w:b/>
        </w:rPr>
      </w:pPr>
      <w:r w:rsidRPr="008060F5">
        <w:rPr>
          <w:b/>
        </w:rPr>
        <w:t>«Клубок»</w:t>
      </w:r>
    </w:p>
    <w:p w:rsidR="00BC5771" w:rsidRPr="00E3306D" w:rsidRDefault="00BC5771" w:rsidP="00E3306D">
      <w:pPr>
        <w:pStyle w:val="a4"/>
        <w:shd w:val="clear" w:color="auto" w:fill="FFFFFF"/>
        <w:spacing w:before="0" w:beforeAutospacing="0" w:after="0" w:afterAutospacing="0"/>
      </w:pPr>
      <w:r>
        <w:t>Беру в руки клубок. На что похож этот клубок? (на колобок, апельсин и т.д.) Он поможет провести игру. Сядьте тесным кружком и, передавая его соседу, скажите что-нибудь хорошее о нём. Первый берёт клубок, крепко зажимает в руке конец нити и говорит ласковые слова, разматывая клубок, передаёт его соседу.</w:t>
      </w:r>
    </w:p>
    <w:p w:rsidR="002D323C" w:rsidRDefault="000E1D65" w:rsidP="002D323C">
      <w:pPr>
        <w:pStyle w:val="a4"/>
        <w:shd w:val="clear" w:color="auto" w:fill="FFFFFF"/>
        <w:spacing w:before="0" w:beforeAutospacing="0" w:after="0" w:afterAutospacing="0"/>
      </w:pPr>
      <w:r w:rsidRPr="00E3306D">
        <w:t xml:space="preserve"> Задача данного этапа — научить детей видеть и подчеркивать положительные качества и достоинства других детей</w:t>
      </w:r>
      <w:r w:rsidR="003D2689" w:rsidRPr="00E3306D">
        <w:t>.</w:t>
      </w:r>
    </w:p>
    <w:p w:rsidR="007256D8" w:rsidRPr="002D323C" w:rsidRDefault="007256D8" w:rsidP="002D323C">
      <w:pPr>
        <w:pStyle w:val="a4"/>
        <w:shd w:val="clear" w:color="auto" w:fill="FFFFFF"/>
        <w:spacing w:before="0" w:beforeAutospacing="0" w:after="0" w:afterAutospacing="0"/>
        <w:rPr>
          <w:b/>
        </w:rPr>
      </w:pPr>
      <w:r w:rsidRPr="002D323C">
        <w:rPr>
          <w:b/>
          <w:shd w:val="clear" w:color="auto" w:fill="FFFFFF"/>
        </w:rPr>
        <w:t>7-й этап. Помощь в совместной деятельности</w:t>
      </w:r>
    </w:p>
    <w:p w:rsidR="006E2C4C" w:rsidRPr="00E3306D" w:rsidRDefault="006E2C4C" w:rsidP="003B4A40">
      <w:pPr>
        <w:pStyle w:val="a4"/>
        <w:shd w:val="clear" w:color="auto" w:fill="FFFFFF"/>
        <w:spacing w:before="0" w:beforeAutospacing="0" w:after="0" w:afterAutospacing="0"/>
      </w:pPr>
      <w:r w:rsidRPr="00E3306D">
        <w:rPr>
          <w:b/>
          <w:bCs/>
        </w:rPr>
        <w:t>“Общая картина”</w:t>
      </w:r>
    </w:p>
    <w:p w:rsidR="00D4153A" w:rsidRDefault="006E2C4C" w:rsidP="003B4A40">
      <w:pPr>
        <w:pStyle w:val="a4"/>
        <w:shd w:val="clear" w:color="auto" w:fill="FFFFFF"/>
        <w:spacing w:before="0" w:beforeAutospacing="0" w:after="0" w:afterAutospacing="0"/>
      </w:pPr>
      <w:r w:rsidRPr="00E3306D">
        <w:t>Я приношу большой лист ватмана и говорю: “Помните, в самом начале мы с вами играли в зверей в лесу? В нашем лесу жили добрые животные, которые друг друга очень любили, всегда были готовы прийти на помощь другому и никогда не ссорились. Сегодня мы с вами все вместе нарисуем этот лес и всех его обитателей, ведь мы так на них похожи: мы тоже любим, друг друга, всегда помогаем и никогда друг с другом не ссоримся!” Дети выполняют работу, я им помогаю.</w:t>
      </w:r>
    </w:p>
    <w:p w:rsidR="00D4153A" w:rsidRDefault="00D4153A" w:rsidP="003B4A40">
      <w:pPr>
        <w:pStyle w:val="a4"/>
        <w:shd w:val="clear" w:color="auto" w:fill="FFFFFF"/>
        <w:spacing w:before="0" w:beforeAutospacing="0" w:after="0" w:afterAutospacing="0"/>
      </w:pPr>
    </w:p>
    <w:p w:rsidR="006E2C4C" w:rsidRPr="00E3306D" w:rsidRDefault="006E2C4C" w:rsidP="003B4A40">
      <w:pPr>
        <w:pStyle w:val="a4"/>
        <w:shd w:val="clear" w:color="auto" w:fill="FFFFFF"/>
        <w:spacing w:before="0" w:beforeAutospacing="0" w:after="0" w:afterAutospacing="0"/>
      </w:pPr>
      <w:r w:rsidRPr="00E3306D">
        <w:t xml:space="preserve"> На данном этапе я провела игры-занятия, предполагающие различные формы  поведения: дети делились со сверстником, помогали ему в процессе совместной деятельности.</w:t>
      </w:r>
    </w:p>
    <w:p w:rsidR="00687ABA" w:rsidRPr="00E3306D" w:rsidRDefault="006E2C4C" w:rsidP="003B4A40">
      <w:pPr>
        <w:pStyle w:val="a4"/>
        <w:shd w:val="clear" w:color="auto" w:fill="FFFFFF"/>
        <w:spacing w:before="0" w:beforeAutospacing="0" w:after="0" w:afterAutospacing="0"/>
      </w:pPr>
      <w:r w:rsidRPr="00E3306D">
        <w:t xml:space="preserve">Занятия на совместную деятельность проводятся только на заключительном этапе, когда между детьми уже установлены доброжелательные и неконфликтные отношения. </w:t>
      </w:r>
    </w:p>
    <w:p w:rsidR="00104DE7" w:rsidRPr="00150303" w:rsidRDefault="00C670AF" w:rsidP="00150303">
      <w:pPr>
        <w:pStyle w:val="a4"/>
        <w:shd w:val="clear" w:color="auto" w:fill="FFFFFF"/>
        <w:spacing w:before="0" w:beforeAutospacing="0" w:after="0" w:afterAutospacing="0"/>
        <w:rPr>
          <w:b/>
          <w:color w:val="333333"/>
        </w:rPr>
      </w:pPr>
      <w:r w:rsidRPr="00150303">
        <w:rPr>
          <w:b/>
          <w:color w:val="333333"/>
        </w:rPr>
        <w:t>В эти игры я предлагаю вам поиграть с детьми в домашних условиях.</w:t>
      </w:r>
    </w:p>
    <w:p w:rsidR="00281689" w:rsidRPr="006465D7" w:rsidRDefault="00C670AF" w:rsidP="006465D7">
      <w:pPr>
        <w:pStyle w:val="a4"/>
        <w:shd w:val="clear" w:color="auto" w:fill="FFFFFF"/>
        <w:spacing w:before="0" w:beforeAutospacing="0" w:after="0" w:afterAutospacing="0"/>
        <w:rPr>
          <w:b/>
          <w:color w:val="333333"/>
        </w:rPr>
      </w:pPr>
      <w:r w:rsidRPr="009E38EE">
        <w:rPr>
          <w:color w:val="333333"/>
        </w:rPr>
        <w:t>Для формирования дружеских отношений главную роль и</w:t>
      </w:r>
      <w:r w:rsidR="00787D36">
        <w:rPr>
          <w:color w:val="333333"/>
        </w:rPr>
        <w:t>м</w:t>
      </w:r>
      <w:r w:rsidRPr="009E38EE">
        <w:rPr>
          <w:color w:val="333333"/>
        </w:rPr>
        <w:t>еет и чтение художественной литературы</w:t>
      </w:r>
      <w:r w:rsidRPr="00150303">
        <w:rPr>
          <w:b/>
          <w:color w:val="333333"/>
        </w:rPr>
        <w:t>.</w:t>
      </w:r>
      <w:r w:rsidR="006465D7">
        <w:rPr>
          <w:b/>
          <w:color w:val="333333"/>
        </w:rPr>
        <w:t xml:space="preserve">  </w:t>
      </w:r>
      <w:r w:rsidR="0021425C" w:rsidRPr="00BE2EE9">
        <w:rPr>
          <w:color w:val="000000"/>
        </w:rPr>
        <w:t xml:space="preserve">Художественная литература также играет огромную роль в развитии человечности, гуманных качеств личности, воспитанию добрых чувств. </w:t>
      </w:r>
      <w:r>
        <w:rPr>
          <w:color w:val="000000"/>
        </w:rPr>
        <w:t xml:space="preserve">Прочитайте детям </w:t>
      </w:r>
      <w:r w:rsidR="0021425C" w:rsidRPr="00BE2EE9">
        <w:rPr>
          <w:color w:val="000000"/>
        </w:rPr>
        <w:t xml:space="preserve"> произведения А.С. Пушкина «Сказка о царе Салтане», «Сказка о золотом петушке», «Сказка о царевне и семи богатырях», Ш. Перро «Золушка», Г.Х. Андерсена «Дюймовочка», «Дикие лебеди», В. Осеевой «Три сына», Э. Мошковской «Жадина», С. Михалкова «Как друзья познаются», Н. Носова «Фантазеры»</w:t>
      </w:r>
      <w:r>
        <w:rPr>
          <w:color w:val="000000"/>
        </w:rPr>
        <w:t>.</w:t>
      </w:r>
    </w:p>
    <w:p w:rsidR="00281689" w:rsidRDefault="005F02B7" w:rsidP="002E7F2C">
      <w:pPr>
        <w:shd w:val="clear" w:color="auto" w:fill="FFFFFF"/>
        <w:spacing w:after="0" w:line="240" w:lineRule="auto"/>
        <w:ind w:firstLine="0"/>
        <w:rPr>
          <w:rFonts w:ascii="Times New Roman" w:hAnsi="Times New Roman"/>
          <w:color w:val="000000"/>
          <w:sz w:val="24"/>
          <w:szCs w:val="24"/>
          <w:lang w:val="ru-RU" w:eastAsia="ru-RU"/>
        </w:rPr>
      </w:pPr>
      <w:r w:rsidRPr="006C631C">
        <w:rPr>
          <w:rFonts w:ascii="Times New Roman" w:hAnsi="Times New Roman"/>
          <w:bCs/>
          <w:color w:val="000000"/>
          <w:sz w:val="24"/>
          <w:szCs w:val="24"/>
          <w:lang w:val="ru-RU" w:eastAsia="ru-RU"/>
        </w:rPr>
        <w:t>Р</w:t>
      </w:r>
      <w:r w:rsidR="00281689" w:rsidRPr="006C631C">
        <w:rPr>
          <w:rFonts w:ascii="Times New Roman" w:hAnsi="Times New Roman"/>
          <w:bCs/>
          <w:color w:val="000000"/>
          <w:sz w:val="24"/>
          <w:szCs w:val="24"/>
          <w:lang w:val="ru-RU" w:eastAsia="ru-RU"/>
        </w:rPr>
        <w:t xml:space="preserve">оль мультфильмов в </w:t>
      </w:r>
      <w:r w:rsidRPr="006C631C">
        <w:rPr>
          <w:rFonts w:ascii="Times New Roman" w:hAnsi="Times New Roman"/>
          <w:bCs/>
          <w:color w:val="000000"/>
          <w:sz w:val="24"/>
          <w:szCs w:val="24"/>
          <w:lang w:val="ru-RU" w:eastAsia="ru-RU"/>
        </w:rPr>
        <w:t>формировании дружеских отношений</w:t>
      </w:r>
      <w:r w:rsidR="00281689" w:rsidRPr="006C631C">
        <w:rPr>
          <w:rFonts w:ascii="Times New Roman" w:hAnsi="Times New Roman"/>
          <w:color w:val="000000"/>
          <w:sz w:val="24"/>
          <w:szCs w:val="24"/>
          <w:lang w:eastAsia="ru-RU"/>
        </w:rPr>
        <w:t> </w:t>
      </w:r>
      <w:r w:rsidR="00281689" w:rsidRPr="00BE2EE9">
        <w:rPr>
          <w:rFonts w:ascii="Times New Roman" w:hAnsi="Times New Roman"/>
          <w:color w:val="000000"/>
          <w:sz w:val="24"/>
          <w:szCs w:val="24"/>
          <w:lang w:val="ru-RU" w:eastAsia="ru-RU"/>
        </w:rPr>
        <w:t>огромна. По существу лучшие мультфильмы — это маленькие притчи, в которых под короткой занимательной историей спрятан глубокий духовный смысл. Ведь герои мультиков для ребенка — пример для подражания, и как следствие мощное средство для воспитания! Любимые герои показывают, как надо поступать в той или иной ситуации. Они будоражат воображение ребенка, учат его сопереживать другим, учат справедливости. Речь идет, конечно же, не обо всех мультфильмах, поэтому к выбору мультиков стоит отнестись со всем вниманием. Так почему бы не сделать нам, взрослым, так, чтобы в этой детской реальности, добро всегда побеждало зло. С другими вариантами маленький человечек еще успеет столкнуться в жизни, но наша задача – заложить в него – ростки всего самого доброго и позитивного. Наши дети растут на таки</w:t>
      </w:r>
      <w:r>
        <w:rPr>
          <w:rFonts w:ascii="Times New Roman" w:hAnsi="Times New Roman"/>
          <w:color w:val="000000"/>
          <w:sz w:val="24"/>
          <w:szCs w:val="24"/>
          <w:lang w:val="ru-RU" w:eastAsia="ru-RU"/>
        </w:rPr>
        <w:t>х</w:t>
      </w:r>
      <w:r w:rsidR="00281689" w:rsidRPr="00BE2EE9">
        <w:rPr>
          <w:rFonts w:ascii="Times New Roman" w:hAnsi="Times New Roman"/>
          <w:color w:val="000000"/>
          <w:sz w:val="24"/>
          <w:szCs w:val="24"/>
          <w:lang w:val="ru-RU" w:eastAsia="ru-RU"/>
        </w:rPr>
        <w:t xml:space="preserve"> замечательных мультипликационных фильмах, как «Аленький цветочек», «Крошка Енот», «Гадкий утенок», «Паровозик из Ромашково», «Каникулы Бонифация», «Приключения Буратино», «Снежная Королева», «Уроки доброты с тетушкой Совой», «Смешарики», «Лунтик» Эти мультфильмы </w:t>
      </w:r>
      <w:r w:rsidR="00281689" w:rsidRPr="00BE2EE9">
        <w:rPr>
          <w:rFonts w:ascii="Times New Roman" w:hAnsi="Times New Roman"/>
          <w:color w:val="000000"/>
          <w:sz w:val="24"/>
          <w:szCs w:val="24"/>
          <w:lang w:val="ru-RU" w:eastAsia="ru-RU"/>
        </w:rPr>
        <w:lastRenderedPageBreak/>
        <w:t>пропагандируют вечные ценности – добрые качества человека, благодаря которым добро неизменно побеждает зло.</w:t>
      </w:r>
    </w:p>
    <w:p w:rsidR="001C6368" w:rsidRPr="00BE2EE9" w:rsidRDefault="001C6368" w:rsidP="002E7F2C">
      <w:pPr>
        <w:shd w:val="clear" w:color="auto" w:fill="FFFFFF"/>
        <w:spacing w:after="0" w:line="240" w:lineRule="auto"/>
        <w:ind w:firstLine="0"/>
        <w:rPr>
          <w:rFonts w:ascii="Times New Roman" w:hAnsi="Times New Roman"/>
          <w:color w:val="000000"/>
          <w:sz w:val="24"/>
          <w:szCs w:val="24"/>
          <w:lang w:val="ru-RU" w:eastAsia="ru-RU"/>
        </w:rPr>
      </w:pPr>
      <w:r>
        <w:rPr>
          <w:rFonts w:ascii="Times New Roman" w:hAnsi="Times New Roman"/>
          <w:color w:val="000000"/>
          <w:sz w:val="24"/>
          <w:szCs w:val="24"/>
          <w:lang w:val="ru-RU" w:eastAsia="ru-RU"/>
        </w:rPr>
        <w:t>И несколько слов я хочу сказать и о микроклимате в ваших семьях.</w:t>
      </w:r>
    </w:p>
    <w:p w:rsidR="003C0BEB" w:rsidRPr="00BE2EE9" w:rsidRDefault="003C114B" w:rsidP="00BE2EE9">
      <w:pPr>
        <w:pStyle w:val="a4"/>
        <w:shd w:val="clear" w:color="auto" w:fill="FFFFFF"/>
        <w:spacing w:before="0" w:beforeAutospacing="0" w:after="135" w:afterAutospacing="0"/>
        <w:rPr>
          <w:color w:val="000000"/>
        </w:rPr>
      </w:pPr>
      <w:r w:rsidRPr="00BE2EE9">
        <w:rPr>
          <w:color w:val="000000"/>
        </w:rPr>
        <w:t xml:space="preserve">От семейного микроклимата во многом зависит эффективность педагогических воздействий: ребенок более податлив, если растет в атмосфере дружбы, доверия, взаимных симпатий.  </w:t>
      </w:r>
      <w:r w:rsidR="00034904">
        <w:rPr>
          <w:color w:val="000000"/>
        </w:rPr>
        <w:t>Н</w:t>
      </w:r>
      <w:r w:rsidRPr="00BE2EE9">
        <w:rPr>
          <w:color w:val="000000"/>
        </w:rPr>
        <w:t>аблюдая за отношениями взрослых, их эмоциональными реакциями и ощущая на себе все многообразие проявления чувств близких  людей, ребенок приобретает нравственно-эмоциональный опыт. В спокойной обстановке и ребенок спокоен, ему свойственно чувство защищенности, эмоциональной уравновешенности.</w:t>
      </w:r>
    </w:p>
    <w:p w:rsidR="004F768D" w:rsidRPr="000006CF" w:rsidRDefault="004C2AAA" w:rsidP="000006CF">
      <w:pPr>
        <w:pStyle w:val="a4"/>
        <w:shd w:val="clear" w:color="auto" w:fill="FFFFFF"/>
        <w:spacing w:before="0" w:beforeAutospacing="0" w:after="135" w:afterAutospacing="0"/>
        <w:rPr>
          <w:iCs/>
          <w:color w:val="5A5A5A"/>
        </w:rPr>
      </w:pPr>
      <w:r w:rsidRPr="00BE2EE9">
        <w:rPr>
          <w:color w:val="000000"/>
        </w:rPr>
        <w:t xml:space="preserve">И в заключении </w:t>
      </w:r>
      <w:r w:rsidR="00F62547">
        <w:rPr>
          <w:color w:val="000000"/>
        </w:rPr>
        <w:t xml:space="preserve">я хочу </w:t>
      </w:r>
      <w:r w:rsidR="007D2060">
        <w:rPr>
          <w:color w:val="000000"/>
        </w:rPr>
        <w:t>пожелать вам</w:t>
      </w:r>
      <w:r w:rsidR="00F62547">
        <w:rPr>
          <w:color w:val="000000"/>
        </w:rPr>
        <w:t>, чтобы ваши дети были всегда добрыми!</w:t>
      </w:r>
      <w:r w:rsidR="000006CF">
        <w:rPr>
          <w:rStyle w:val="a3"/>
          <w:i w:val="0"/>
        </w:rPr>
        <w:t xml:space="preserve">                                                </w:t>
      </w:r>
      <w:r w:rsidR="004F768D" w:rsidRPr="00BE2EE9">
        <w:rPr>
          <w:color w:val="333333"/>
        </w:rPr>
        <w:t>Так хочется, чтобы мы не опоздали с этим главным вопросом! Так хочется, чтобы нам удалось воспитать особый вид нравственной целеустремленности: пусть дети помнят добро, забывают зло и обиды, пусть они уже в детстве узнают, что добро</w:t>
      </w:r>
      <w:r w:rsidR="000006CF">
        <w:rPr>
          <w:color w:val="333333"/>
        </w:rPr>
        <w:t xml:space="preserve"> и </w:t>
      </w:r>
      <w:r w:rsidR="004F768D" w:rsidRPr="00BE2EE9">
        <w:rPr>
          <w:color w:val="333333"/>
        </w:rPr>
        <w:t xml:space="preserve">любовь </w:t>
      </w:r>
      <w:r w:rsidR="000006CF">
        <w:rPr>
          <w:color w:val="333333"/>
        </w:rPr>
        <w:t>всегда</w:t>
      </w:r>
      <w:r w:rsidR="004F768D" w:rsidRPr="00BE2EE9">
        <w:rPr>
          <w:color w:val="333333"/>
        </w:rPr>
        <w:t xml:space="preserve"> сильнее зла.</w:t>
      </w:r>
    </w:p>
    <w:p w:rsidR="00A96BE2" w:rsidRDefault="00A96BE2" w:rsidP="00384B41">
      <w:pPr>
        <w:pStyle w:val="a4"/>
        <w:shd w:val="clear" w:color="auto" w:fill="FFFFFF"/>
        <w:spacing w:before="0" w:beforeAutospacing="0" w:after="135" w:afterAutospacing="0"/>
        <w:rPr>
          <w:rFonts w:ascii="Helvetica" w:hAnsi="Helvetica" w:cs="Helvetica"/>
          <w:color w:val="333333"/>
          <w:sz w:val="21"/>
          <w:szCs w:val="21"/>
        </w:rPr>
      </w:pPr>
    </w:p>
    <w:p w:rsidR="00C57898" w:rsidRDefault="00C57898" w:rsidP="007B6743">
      <w:pPr>
        <w:pStyle w:val="a4"/>
        <w:shd w:val="clear" w:color="auto" w:fill="FFFFFF"/>
        <w:spacing w:before="0" w:beforeAutospacing="0" w:after="300" w:afterAutospacing="0"/>
        <w:rPr>
          <w:rFonts w:ascii="Arial" w:hAnsi="Arial" w:cs="Arial"/>
          <w:color w:val="333333"/>
          <w:sz w:val="21"/>
          <w:szCs w:val="21"/>
        </w:rPr>
      </w:pPr>
    </w:p>
    <w:p w:rsidR="00291D9A" w:rsidRDefault="00291D9A" w:rsidP="002E4C99">
      <w:pPr>
        <w:spacing w:after="0" w:line="240" w:lineRule="auto"/>
        <w:rPr>
          <w:rStyle w:val="a3"/>
          <w:rFonts w:ascii="Times New Roman" w:hAnsi="Times New Roman"/>
          <w:i w:val="0"/>
          <w:sz w:val="24"/>
          <w:szCs w:val="24"/>
          <w:lang w:val="ru-RU"/>
        </w:rPr>
      </w:pPr>
    </w:p>
    <w:p w:rsidR="00BC37AE" w:rsidRDefault="00BC37AE" w:rsidP="001968C8">
      <w:pPr>
        <w:shd w:val="clear" w:color="auto" w:fill="FFFFFF"/>
        <w:spacing w:after="0" w:line="240" w:lineRule="auto"/>
        <w:rPr>
          <w:rFonts w:ascii="Times New Roman" w:hAnsi="Times New Roman"/>
          <w:color w:val="000000"/>
          <w:sz w:val="28"/>
          <w:lang w:val="ru-RU" w:eastAsia="ru-RU"/>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6D7244" w:rsidRDefault="006D724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0D0094" w:rsidRDefault="000D009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0D0094" w:rsidRDefault="000D009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0D0094" w:rsidRDefault="000D0094" w:rsidP="00085968">
      <w:pPr>
        <w:pStyle w:val="2"/>
        <w:shd w:val="clear" w:color="auto" w:fill="FFFFFF"/>
        <w:spacing w:before="270" w:beforeAutospacing="0" w:after="135" w:afterAutospacing="0" w:line="330" w:lineRule="atLeast"/>
        <w:jc w:val="center"/>
        <w:rPr>
          <w:rFonts w:ascii="Helvetica" w:hAnsi="Helvetica" w:cs="Helvetica"/>
          <w:color w:val="199043"/>
          <w:sz w:val="27"/>
          <w:szCs w:val="27"/>
        </w:rPr>
      </w:pPr>
    </w:p>
    <w:p w:rsidR="00085968" w:rsidRDefault="00085968" w:rsidP="00085968">
      <w:pPr>
        <w:pStyle w:val="2"/>
        <w:shd w:val="clear" w:color="auto" w:fill="FFFFFF"/>
        <w:spacing w:before="270" w:beforeAutospacing="0" w:after="135" w:afterAutospacing="0" w:line="330" w:lineRule="atLeast"/>
        <w:jc w:val="center"/>
        <w:rPr>
          <w:rFonts w:ascii="Helvetica" w:hAnsi="Helvetica" w:cs="Helvetica"/>
          <w:b w:val="0"/>
          <w:bCs w:val="0"/>
          <w:color w:val="199043"/>
          <w:sz w:val="27"/>
          <w:szCs w:val="27"/>
        </w:rPr>
      </w:pPr>
      <w:r>
        <w:rPr>
          <w:rFonts w:ascii="Helvetica" w:hAnsi="Helvetica" w:cs="Helvetica"/>
          <w:color w:val="199043"/>
          <w:sz w:val="27"/>
          <w:szCs w:val="27"/>
        </w:rPr>
        <w:t>1-этап. Общение без слов</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“Жизнь в лесу”</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Я села на пол и рассадила семь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трёмся, друг о друга носами (я показываю, как это делать, подходя к каждому ребёнку), когда хотим спросить</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как дела, мы хлопаем своей ладонью по ладони другого (показываю), когда хотим сказать, что всё хорошо, кладём свою голову на плечо другому, когда хотим выразить другому свою дружбу и любовь - трёмся об него головой (показываю). Готовы? Тогда -начали.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“Сейчас -утро, вы только что проснулись, выглянуло солнышко, лес просыпается, звери радостно потягиваются и желают друг другу доброго утра” (дети трутся носами друг о друга). Ваня и Саша не пожелали этого сделать, я их не заставила. “Звери улыбаются друг другу и спрашивают, как дела” (дети хлопают ладонью по ладони другого ребенка). Двое также наблюдают сидя рядом, но в игру не вступают. “Звери, улыбаясь, отвечают, что всё хорошо” (дети кладут свою голову на плечо другого ребенка). Ваня и Саша пока наблюдают, но уже видно, что они хотят присоединиться к игре. Я их приглашаю, отказа нет. “Звери умываются, чистят зубки. Они решили позавтракать вместе. Звери угощают друг друга фруктами и овощами” (дети моют лицо, чистят зубы, протягивают друг другу овощи и фрукты). Проделывают все движения с желанием. Аня проговорила слово “кушай”, я подошла к ней и приложила палец к губам. Она поняла, что нельзя говорить. “Звери, улыбаясь, говорят друг другу спасибо” (дети выражают свою благодарность, трутся головой друг о друга). Забыв, конечно же, правило, трое детей сказало “спасибо”, но тут же потерлись друг о друга головой, при этом они улыбнулись мне и друг другу. “Вдруг подул холодный ветер, закапал дождь, и животные спрятались под большой гриб, прижавшись, друг к другу ” (дети прижались друг к другу, показывая, что им холодно). С этим заданием они справились хорошо. “Выглянуло солнышко, и звери улыбнулись друг другу” (дети трутся носами друг о друга). Это задание им тоже понравилось, и они выполнили с удовольствием. “Звери взялись за руки, и пошли гулять” (дети взялись за руки, но при этом Ваня хотел взять за руку Настю, но та взяла за руку Сашу, и Ваня закричал, и ушел в сторону). Ваня встал в стороне и отвернулся. Но когда я ему улыбнулась и предложила свою руку, мальчик взял её, но с грустью. “Звери весело и радостно танцевали и улыбались друг другу” (дети, не отпуская рук, продолжили танец). Ваня улыбнулся и пошёл танцевать со мной. “Так прошёл солнечный, весёлый день. Звери попрощались, пожелали друг другу спокойной ночи, пошли спать” (дети потерли друг о друга носами и пошли спать, присев на пол, сложили руки под щечку). Задание было выполнено хорошо.</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На этом я игру закончила, детям очень понравилось, и они изъявили желание поиграть ещё. Я играла вместе с детьми, при этом показывала образцы игровых действий. Детей не заставляла выполнять действия, но, видя мою улыбку, они присоединялись. В игре не было никаких предметных атрибутов, игрушек. В игре были свои “условные сигналы”, с помощью которых, дети могли обмениваться для коммуникации. Эти “условные сигналы” выражались в физическом контакте.</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Главной целью этого этапа было переход к непосредственному общению, что предполагало отказ от привычных для детей вербальных и предметных способов взаимодействия. Правило этой игры – запрещение разговоров между детьми. Игра показала, что дети могут привыкнуть к свободному взаимодействию.</w:t>
      </w:r>
    </w:p>
    <w:p w:rsidR="00085968" w:rsidRDefault="00085968" w:rsidP="00085968">
      <w:pPr>
        <w:pStyle w:val="2"/>
        <w:spacing w:before="270" w:beforeAutospacing="0" w:after="135" w:afterAutospacing="0" w:line="330" w:lineRule="atLeast"/>
        <w:jc w:val="center"/>
        <w:rPr>
          <w:rFonts w:ascii="inherit" w:hAnsi="inherit" w:cs="Helvetica"/>
          <w:b w:val="0"/>
          <w:bCs w:val="0"/>
          <w:color w:val="199043"/>
          <w:sz w:val="27"/>
          <w:szCs w:val="27"/>
          <w:shd w:val="clear" w:color="auto" w:fill="FFFFFF"/>
        </w:rPr>
      </w:pPr>
      <w:r>
        <w:rPr>
          <w:rFonts w:ascii="inherit" w:hAnsi="inherit" w:cs="Helvetica"/>
          <w:b w:val="0"/>
          <w:bCs w:val="0"/>
          <w:color w:val="199043"/>
          <w:sz w:val="27"/>
          <w:szCs w:val="27"/>
          <w:shd w:val="clear" w:color="auto" w:fill="FFFFFF"/>
        </w:rPr>
        <w:t>2-й этап. Внимание друг к другу</w:t>
      </w:r>
    </w:p>
    <w:p w:rsidR="00085968" w:rsidRDefault="00085968" w:rsidP="00085968">
      <w:pPr>
        <w:pStyle w:val="a4"/>
        <w:spacing w:before="0" w:beforeAutospacing="0" w:after="135" w:afterAutospacing="0"/>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“Общий круг”</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Я собираю детей вокруг себя. “Давайте сейчас сядем на пол, но так, чтобы каждый из вас видел всех других ребят и меня, и чтобы я могла видеть каждого из вас” (дети садятся в круг).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начнет здороваться мой сосед”. Я заглядываю каждому ребенку в глаза по кругу и слегка киваю головой. Когда я “поздоровалась” со всеми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детьми, я дотронулась до плеча своего соседа, предложив ему поздороваться с ребятами.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Из семи детей сложно было лишь Ване, он здоровался хаотично, и не со всеми. Остальные дети не торопясь, выполнили задание.</w:t>
      </w:r>
    </w:p>
    <w:p w:rsidR="00085968" w:rsidRDefault="00085968" w:rsidP="00085968">
      <w:pPr>
        <w:pStyle w:val="a4"/>
        <w:spacing w:before="0" w:beforeAutospacing="0" w:after="135" w:afterAutospacing="0"/>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“Найди своего брата или сестру”</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Собрав детей вокруг себя, я говорю: “Вы знаете о том, что все звери рождаются слепыми? И только через несколько дней, они открывают глазки. Давайте поиграем в слепых зверёнышей. Сейчас я подойду к каждому, завяжу ему глаза платком и скажу, чей он детёныш. У каждого из вас будет свой братик или сестричка, которые будут говорить на одном языке с вами: котята - мяукать, щенки - скулить, телята -мычать. Вы должны будете найти друг друга по звуку”. Я завязываю детям глаза и шёпотом говорю каждому, чей он детёныш и какие звуки он должен издавать. Роли распределила так, чтобы в группе было по 2 детёныша каждого из животных. Дети ползают по полу, “говорят” на своём языке и ищут другого ребёнка, говорящего на том же языке. После того как дети нашли свои пары, я развязала им глаза и предложила познакомиться с другими парами детёнышей. Дети ползали по группе и знакомились друг с другом, говоря каждый на своем языке.</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Целью этого этапа было формирование способности видеть сверстника, обращать на него внимание и уподобляться ему. В процессе игр слабое внимание было у Саши, т.к. он сосредоточен на себе и своем “Я”. Но, не смотря на это, он отвлекался от такой фиксированности на собственном “Я”. Старался выполнить задание, успешное выполнение которых требует внимания к детям: их действиям, внешности, мимике, голосу, жестам и прочее.</w:t>
      </w:r>
    </w:p>
    <w:p w:rsidR="00085968" w:rsidRDefault="00085968" w:rsidP="00085968">
      <w:pPr>
        <w:pStyle w:val="2"/>
        <w:spacing w:before="270" w:beforeAutospacing="0" w:after="135" w:afterAutospacing="0" w:line="330" w:lineRule="atLeast"/>
        <w:jc w:val="center"/>
        <w:rPr>
          <w:rFonts w:ascii="inherit" w:hAnsi="inherit" w:cs="Helvetica"/>
          <w:b w:val="0"/>
          <w:bCs w:val="0"/>
          <w:color w:val="199043"/>
          <w:sz w:val="27"/>
          <w:szCs w:val="27"/>
          <w:shd w:val="clear" w:color="auto" w:fill="FFFFFF"/>
        </w:rPr>
      </w:pPr>
      <w:r>
        <w:rPr>
          <w:rFonts w:ascii="inherit" w:hAnsi="inherit" w:cs="Helvetica"/>
          <w:b w:val="0"/>
          <w:bCs w:val="0"/>
          <w:color w:val="199043"/>
          <w:sz w:val="27"/>
          <w:szCs w:val="27"/>
          <w:shd w:val="clear" w:color="auto" w:fill="FFFFFF"/>
        </w:rPr>
        <w:t>3-й этап. Согласованность движений</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“Лепим скульптуры”</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Я помогаю детям разделиться на пары, а затем говорю: “Пусть один из вас будет скульптором, а другой -глиной. Глина -очень мягкий и послушный материал. Сейчас я дам каждому скульптору фотографию его будущей скульптуры, не показывайте её партнёру. Внимательно посмотрите на свою фотографию и попробуйте вылепить из своего партнёра точно такую же статую. При этом вы не можете разговаривать, ведь глина не знает языка и не может вас понять”. Я раздала детям фотографии различных статуй и памятников. Выбрала одного ребёнка и начала “лепить” из него скульптуру, предварительно показав всем детям фотографию своего будущего памятника. После этого дети “лепят “ самостоятельно, я следила за игрой и подходила к ребятам, у которых что-то не получалось. Затем дети показали свои скульптуры мне и ребятам. После этого я вновь раздала фотографии, и дети поменялись ролями.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“Составные фигуры”</w:t>
      </w:r>
      <w:r>
        <w:rPr>
          <w:rStyle w:val="apple-converted-space"/>
          <w:rFonts w:ascii="Helvetica" w:hAnsi="Helvetica" w:cs="Helvetica"/>
          <w:b/>
          <w:bCs/>
          <w:color w:val="333333"/>
          <w:sz w:val="21"/>
          <w:szCs w:val="21"/>
        </w:rPr>
        <w:t> </w:t>
      </w:r>
      <w:r>
        <w:rPr>
          <w:rFonts w:ascii="Helvetica" w:hAnsi="Helvetica" w:cs="Helvetica"/>
          <w:color w:val="333333"/>
          <w:sz w:val="21"/>
          <w:szCs w:val="21"/>
        </w:rPr>
        <w:t>Я рассадила детей вокруг себя и говорю: “Тот из вас, кто был в цирке или в зоопарке наверняка видел слона. А кто не был-видел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и т.д. Таким образом, выбираются дети, каждый из которых будет изображать какую-нибудь часть тела слона. Я помогаю детям расположиться в правильном порядке. Впереди -хобот. За ним -голова, по бокам -уши и т.д. Когда слон составлен, я предлагаю ему пройтись по группе: каждая часть слона соблюдает очередность. Затем в таком же порядке был изображен кот, собака, лиса. При движении дети имитировали походку, озвучивали животных.</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Основная задача этого этапа заключалась в том, чтобы научить ребёнка согласовывать собственное поведение с поведением других детей. У детей было заметно внимание к сверстникам. Они действовали с учетом потребностей, интересов и поведения других детей. Чувство общности, сплочённость действий. Направленное внимание на другого ребёнка и </w:t>
      </w:r>
      <w:r>
        <w:rPr>
          <w:rFonts w:ascii="Helvetica" w:hAnsi="Helvetica" w:cs="Helvetica"/>
          <w:color w:val="333333"/>
          <w:sz w:val="21"/>
          <w:szCs w:val="21"/>
        </w:rPr>
        <w:lastRenderedPageBreak/>
        <w:t>создало согласованность движений. Единственная проблема наблюдалась в том, что Саша хотел быть головой. Чтобы не нарушить игру, пришлось пойти ему на уступки.</w:t>
      </w:r>
    </w:p>
    <w:p w:rsidR="00085968" w:rsidRDefault="00085968" w:rsidP="00085968">
      <w:pPr>
        <w:pStyle w:val="2"/>
        <w:spacing w:before="270" w:beforeAutospacing="0" w:after="135" w:afterAutospacing="0" w:line="330" w:lineRule="atLeast"/>
        <w:jc w:val="center"/>
        <w:rPr>
          <w:rFonts w:ascii="inherit" w:hAnsi="inherit" w:cs="Helvetica"/>
          <w:b w:val="0"/>
          <w:bCs w:val="0"/>
          <w:color w:val="199043"/>
          <w:sz w:val="27"/>
          <w:szCs w:val="27"/>
          <w:shd w:val="clear" w:color="auto" w:fill="FFFFFF"/>
        </w:rPr>
      </w:pPr>
      <w:r>
        <w:rPr>
          <w:rFonts w:ascii="inherit" w:hAnsi="inherit" w:cs="Helvetica"/>
          <w:b w:val="0"/>
          <w:bCs w:val="0"/>
          <w:color w:val="199043"/>
          <w:sz w:val="27"/>
          <w:szCs w:val="27"/>
          <w:shd w:val="clear" w:color="auto" w:fill="FFFFFF"/>
        </w:rPr>
        <w:t>4-й этап. Общие переживания</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“Злой дракон”</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 начале игры я предлагаю детям стать гномами, живущих в маленьких домиках. Когда дети заняли места в домике-коробке, я говорю им: “В нашей стране -большая беда. Каждую ночь прилетает большой-пребольшой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слов и когда слышит, как они доносятся из дома, старается быстрее пролететь этот дом и продолжает поиски другого дома, из которого такие слова не доносятся. Итак, последние солнечные лучи медленно гаснут, на город спускаются сумерки и люди спешат спрятаться в свои домики и покрепче обняться”. Я хожу между домами, изображаю дракона, устрашающе вою. Угрожаю, останавливаясь у каждого домика и заглядывая внутрь, убедившись, что дети внутри домика поддерживают и утешают друг друга, перехожу к следующему.</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“Скалолазы”</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На полу обозначается небольшой круг таким образом, что дети могут поместиться в нём, только крепко прижавшись, друг к другу. Я говорю: “Вы –скалолазы, которые с большим трудом забрались на вершину самой высокой горы в мире. Теперь вам нужно отдохнуть. У скалолазов есть такая традиция: когда они достигают вершины, они стоят на ней и поют песенку:</w:t>
      </w:r>
    </w:p>
    <w:p w:rsidR="00085968" w:rsidRDefault="00085968" w:rsidP="00085968">
      <w:pPr>
        <w:pStyle w:val="a4"/>
        <w:shd w:val="clear" w:color="auto" w:fill="FFFFFF"/>
        <w:spacing w:before="0" w:beforeAutospacing="0" w:after="0" w:afterAutospacing="0" w:line="240" w:lineRule="atLeast"/>
        <w:rPr>
          <w:rFonts w:ascii="Helvetica" w:hAnsi="Helvetica" w:cs="Helvetica"/>
          <w:color w:val="333333"/>
          <w:sz w:val="20"/>
          <w:szCs w:val="20"/>
        </w:rPr>
      </w:pPr>
      <w:r>
        <w:rPr>
          <w:rFonts w:ascii="Helvetica" w:hAnsi="Helvetica" w:cs="Helvetica"/>
          <w:color w:val="333333"/>
          <w:sz w:val="20"/>
          <w:szCs w:val="20"/>
        </w:rPr>
        <w:t>Мы - скалолазы, до верха дошли,</w:t>
      </w:r>
      <w:r>
        <w:rPr>
          <w:rFonts w:ascii="Helvetica" w:hAnsi="Helvetica" w:cs="Helvetica"/>
          <w:color w:val="333333"/>
          <w:sz w:val="20"/>
          <w:szCs w:val="20"/>
        </w:rPr>
        <w:br/>
        <w:t>Ветра проказы нам не страшны.</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Запомнили песню? Тогда вставайте на площадку. Она очень маленькая, а за чертой глубокая бездна. Поэтому на ней можно стоять только очень тесно прижавшись, друг к другу и крепко обнявшись. Поддерживайте друг друга, чтобы никто не упал”.</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Этот этап состоял из игр, направленных на переживание общих эмоций. Совместное переживание эмоциональных состояний - положительных (отрицательных) объединило детей, породило чувство близости, общности и желание поддержать друг друга. Особенно остро переживается чувство опасности и страха перед воображаемым врагом.</w:t>
      </w:r>
    </w:p>
    <w:p w:rsidR="00085968" w:rsidRDefault="00085968" w:rsidP="00085968">
      <w:pPr>
        <w:pStyle w:val="3"/>
        <w:shd w:val="clear" w:color="auto" w:fill="FFFFFF"/>
        <w:spacing w:before="270" w:after="135" w:line="255" w:lineRule="atLeast"/>
        <w:jc w:val="center"/>
        <w:rPr>
          <w:rFonts w:ascii="Helvetica" w:hAnsi="Helvetica" w:cs="Helvetica"/>
          <w:b w:val="0"/>
          <w:bCs w:val="0"/>
          <w:color w:val="199043"/>
          <w:sz w:val="21"/>
          <w:szCs w:val="21"/>
        </w:rPr>
      </w:pPr>
      <w:r>
        <w:rPr>
          <w:rFonts w:ascii="Helvetica" w:hAnsi="Helvetica" w:cs="Helvetica"/>
          <w:color w:val="199043"/>
          <w:sz w:val="21"/>
          <w:szCs w:val="21"/>
        </w:rPr>
        <w:t>5-й этап. Взаимопомощь в игре</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“Старенькая бабушка”</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Я делю детей на пары. Каждая пара состоит из бабушки (дедушки) и внучки (внука). Бабушки и дедушки очень старенькие, они ничего не видят и не слышат. Но их обязательно нужно привести к врачу, а для этого нужно перейти через улицу с очень сильным движением. Внуки и внучки должны перевести их через дорогу так, чтобы их не сбила машина. Улицу рисую мелом на полу. Несколько детей играют роль машин и бегают туда, сюда по улице. Поводырю нужно уберечь старичков от машин, провести через опасную дорогу, показать доктору (роль которого играет один из детей), купить лекарство и привести по той же дороге домой.</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“Живые куклы”</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Я разбиваю детей на пары. “Давайте представим, что ваши куклы оживают. Они умеют говорить, просить, бегать и пр. Давайте представим, что один из вас — ребенок, а другой — его кукла-девочка или кукла-мальчик. Кукла будет что-то просить, а ее хозяин — выполнять ее просьбы и заботиться о ней”. Я предлагаю понарошку помыть кукле ручки, покормить, погулять, уложить спать и т. п. При этом я предупреждаю, что хозяин должен выполнять все капризы куклы и не заставлять ее делать того, чего она не хочет. Когда дети примут игровую ситуацию и увлекутся, пускай продолжают играть сами. В следующей игре они должны будут поменяться ролями. На данном этапе стало возможным использование игр, требующих от детей взаимопомощи, проявления сопереживания и сорадования. Однако, как показывает </w:t>
      </w:r>
      <w:r>
        <w:rPr>
          <w:rFonts w:ascii="Helvetica" w:hAnsi="Helvetica" w:cs="Helvetica"/>
          <w:color w:val="333333"/>
          <w:sz w:val="21"/>
          <w:szCs w:val="21"/>
        </w:rPr>
        <w:lastRenderedPageBreak/>
        <w:t>практика, использование подобных игр без предварительной подготовки приводит к тому, что мотивация помощи другим детям носит не бескорыстный, а, скорее, прагматический или нормативный характер: помогаю, потому что за это хвалят взрослые или потому что воспитатель сказал, что нужно помогать. Для того чтобы дети действительно хотели помочь окружающим, я предварительно создала в группе благоприятный климат, атмосферу непосредственного, свободного общения и эмоциональной близости. Даже агрессивные дети сопереживали друг другу, помогали и поддерживали сверстника.</w:t>
      </w:r>
    </w:p>
    <w:p w:rsidR="00085968" w:rsidRDefault="00085968" w:rsidP="00085968">
      <w:pPr>
        <w:pStyle w:val="2"/>
        <w:shd w:val="clear" w:color="auto" w:fill="FFFFFF"/>
        <w:spacing w:before="270" w:beforeAutospacing="0" w:after="135" w:afterAutospacing="0" w:line="330" w:lineRule="atLeast"/>
        <w:jc w:val="center"/>
        <w:rPr>
          <w:rFonts w:ascii="Helvetica" w:hAnsi="Helvetica" w:cs="Helvetica"/>
          <w:b w:val="0"/>
          <w:bCs w:val="0"/>
          <w:color w:val="199043"/>
          <w:sz w:val="27"/>
          <w:szCs w:val="27"/>
        </w:rPr>
      </w:pPr>
      <w:r>
        <w:rPr>
          <w:rFonts w:ascii="Helvetica" w:hAnsi="Helvetica" w:cs="Helvetica"/>
          <w:color w:val="199043"/>
          <w:sz w:val="27"/>
          <w:szCs w:val="27"/>
        </w:rPr>
        <w:t>6-й этап. Добрые слова и пожелания</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“Добрые волшебники”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Дети сидят в кругу. Я рассказываю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А кто сможет стать добрым волшебником и расколдовать их, придумав добрые, ласковые имена?” Выбрала детей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“Комплименты”</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Сидя в кругу, дети берутся за руки. Глядя в глаза соседу, надо сказать ему несколько добрых слов, за что-то похвалить. Например: “ у тебя такие красивые тапочки; или с тобой так хорошо играть; или ты умеешь петь и танцевать лучше всех”. Принимающий комплимент кивает головой и говорит: “Спасибо, мне очень приятно!”. Затем он дарит комплимент своему соседу. Упражнение проводится по кругу.</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“Конкурс хвастунов”</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Дети сидят в кругу. Я говорю: “Сейчас мы проведем с вами конкурс хвастунов. Выигрывает тот, кто лучше похвастается. Хвастаться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достоинств”. После такого вступления дети по кругу называют преимущества своего соседа и хвастаются его достоинствами. При этом совершенно неважна объективность оценки — реальные эти достоинства или придуманные. Неважен также и масштаб этих достоинств — это могут быть и громкий голос, и аккуратная прическа, и длинные (или короткие) волосы. Главное, чтобы дети заметили эти особенности сверстника и смогли не только положительно оценить их, но и похвалиться ими перед сверстниками. Победителя выбирают сами дети, но в случае необходимости я могу высказать свое мнение. Чтобы победа стала более значимой и желанной, я наградила победителя маленьким призом бумажная медаль “Лучший хвастун”.</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После того как дети прошли через игры и занятия предыдущих этапов, в группе преобладает дружелюбная и спокойная атмосфера. Я провела игры специально направленные на словесное выражение своего отношения к другому. Задача данного этапа — научить детей видеть и подчеркивать положительные качества и достоинства других детей. Делая сверстнику комплименты, говоря ему свои пожелания, дети не только доставляют ему удовольствие, но и радуются вместе с ним. Активность детей превысила все границы. Столько интересных комплиментов дети высказали в адрес сверстника. Но какие нежные и добрые слова я услышала в свой адрес, это было выше всяких похвал.</w:t>
      </w:r>
    </w:p>
    <w:p w:rsidR="00085968" w:rsidRDefault="00085968" w:rsidP="00085968">
      <w:pPr>
        <w:pStyle w:val="2"/>
        <w:spacing w:before="270" w:beforeAutospacing="0" w:after="135" w:afterAutospacing="0" w:line="330" w:lineRule="atLeast"/>
        <w:jc w:val="center"/>
        <w:rPr>
          <w:rFonts w:ascii="inherit" w:hAnsi="inherit" w:cs="Helvetica"/>
          <w:b w:val="0"/>
          <w:bCs w:val="0"/>
          <w:color w:val="199043"/>
          <w:sz w:val="27"/>
          <w:szCs w:val="27"/>
          <w:shd w:val="clear" w:color="auto" w:fill="FFFFFF"/>
        </w:rPr>
      </w:pPr>
      <w:r>
        <w:rPr>
          <w:rFonts w:ascii="inherit" w:hAnsi="inherit" w:cs="Helvetica"/>
          <w:b w:val="0"/>
          <w:bCs w:val="0"/>
          <w:color w:val="199043"/>
          <w:sz w:val="27"/>
          <w:szCs w:val="27"/>
          <w:shd w:val="clear" w:color="auto" w:fill="FFFFFF"/>
        </w:rPr>
        <w:t>7-й этап. Помощь в совместной деятельности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“Закончи рисунки”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Дети сидят в кругу. У каждого — набор фломастеров или карандашей и листок бумаги. Я говорю: “Сейчас каждый из вас начнет рисовать свою картинку. По моему хлопку вы прервете рисование и тут же отдадите свою незаконченную картинку соседу слева. Он продолжит </w:t>
      </w:r>
      <w:r>
        <w:rPr>
          <w:rFonts w:ascii="Helvetica" w:hAnsi="Helvetica" w:cs="Helvetica"/>
          <w:color w:val="333333"/>
          <w:sz w:val="21"/>
          <w:szCs w:val="21"/>
        </w:rPr>
        <w:lastRenderedPageBreak/>
        <w:t>рисовать вашу картинку, затем по моему хлопку прервется и отдаст ее своему соседу. И так до тех пор, пока тот рисунок, который вы начинали рисовать в начале, не вернется к вам”. Дети начинают рисовать любую картинку, затем по моему хлопку передают ее одному соседу и одновременно получают от другого соседа его картинку. После того как картинки обошли полный круг и вернулись к своим первоначальным авторам, мы обсудили, что в результате получилось, и кто из ребят, что нарисовал на каждом общем рисунке.</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“Мастер и подмастерья”</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Я делю детей на подгруппы по три-четыре человека. Один ребенок мастер, остальные — подмастерья. Я говорю: “В нашем городе объявлен конкурс на самую лучшую аппликацию, в котором принимают участие самые знаменитые мастера. У каждого мастера есть свои подмастерья, которые в точности должны выполнять все его инструкции. Аппликация должна быть создана как можно быстрее. Мастер придумывает сюжет и распределяет обязанности: один должен вырезать детали нужной формы, другой — искать нужные цвета, третий — намазывать клей. Мастер будет наклеивать детали на лист бумаги”. Дети начинают работать. После того как работы готовы, устраивается выставка.</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“Общая картина”</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Я приношу большой лист ватмана и говорю: “Помните, в самом начале мы с вами играли в зверей в лесу? В нашем лесу жили добрые животные, которые друг друга очень любили, всегда были готовы прийти на помощь другому и никогда не ссорились. Сегодня мы с вами все вместе нарисуем этот лес и всех его обитателей, ведь мы так на них похожи: мы тоже любим, друг друга, всегда помогаем и никогда друг с другом не ссоримся!” Дети выполняют работу, я им помогаю. На данном этапе я провела игры-занятия, предполагающие различные формы просоциального поведения: дети делились со сверстником, помогали ему в процессе совместной деятельности.</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Занятия на совместную деятельность проводятся только на заключительном этапе, когда между детьми уже установлены доброжелательные и неконфликтные отношения. Кроме того, на этом этапе впервые вводится соревновательный момент, причем дети соревнуются не за собственный успех, а за успех другого. Так, например, в игре “Мастер и подмастерья”, где, для того чтобы один мастер выиграл у другого, подмастерья всячески помогали ему (при аппликации — вырезали необходимые детали, лепили отдельные детали, подыскивали элементы нужного размера и цвета). Такие формы совместной деятельности способствуют развитию взаимопомощи, способности принимать планы и замыслы другого и радоваться его успеху. Все это смещает соревновательный момент на второй план.</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Предложенные игры представляют собой специально выстроенную систему, в которой каждый этап опирается на предыдущий и подготавливает следующий. Внутри каждого этапа предложена желательная последовательность игр, развивающих те или иные аспекты взаимоотношений детей. Поэтому желательно придерживаться той последовательности, которая представлена выше. Поиграв с детьми в три-четыре игры, я переходила к начальным играм следующих этапов. Я выбирала именно те игры каждого этапа, которые соответствуют нашим возможностям и интересам наших детей. Многократное повторение одних и тех же игр является важным условием их развивающего эффекта. Дошкольники по-разному и в разном темпе усваивают новое. Систематически участвуя в той или иной игре, дети начинают лучше понимать ее содержание и получать удовольствие от выполнения игровых действий. Сами дети очень любят играть в знакомые игры и нередко просили повторить какую-нибудь игру. В таких случаях я игре посвящала первую половину занятия, а новую игру оставляла на вторую половину.</w:t>
      </w:r>
    </w:p>
    <w:p w:rsidR="00085968" w:rsidRDefault="00085968" w:rsidP="00085968">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Игры на непосредственное взаимодействие способствовали актуализации эмоциональных связей и чувства общности, что предотвращало возникновение конфликтов по поводу предметов и предметных действий.</w:t>
      </w:r>
    </w:p>
    <w:p w:rsidR="00813FFA" w:rsidRDefault="00813FFA" w:rsidP="00085968">
      <w:pPr>
        <w:pStyle w:val="a4"/>
        <w:shd w:val="clear" w:color="auto" w:fill="FFFFFF"/>
        <w:spacing w:before="0" w:beforeAutospacing="0" w:after="135" w:afterAutospacing="0"/>
        <w:rPr>
          <w:rFonts w:ascii="Helvetica" w:hAnsi="Helvetica" w:cs="Helvetica"/>
          <w:color w:val="333333"/>
          <w:sz w:val="21"/>
          <w:szCs w:val="21"/>
        </w:rPr>
      </w:pPr>
    </w:p>
    <w:p w:rsidR="00813FFA" w:rsidRDefault="00813FFA" w:rsidP="00085968">
      <w:pPr>
        <w:pStyle w:val="a4"/>
        <w:shd w:val="clear" w:color="auto" w:fill="FFFFFF"/>
        <w:spacing w:before="0" w:beforeAutospacing="0" w:after="135" w:afterAutospacing="0"/>
        <w:rPr>
          <w:rFonts w:ascii="Helvetica" w:hAnsi="Helvetica" w:cs="Helvetica"/>
          <w:color w:val="333333"/>
          <w:sz w:val="21"/>
          <w:szCs w:val="21"/>
        </w:rPr>
      </w:pPr>
    </w:p>
    <w:p w:rsidR="00F1491E" w:rsidRDefault="00813FFA"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555555"/>
          <w:sz w:val="21"/>
          <w:szCs w:val="21"/>
          <w:shd w:val="clear" w:color="auto" w:fill="F5F5F5"/>
        </w:rPr>
        <w:t xml:space="preserve">Для формирования у воспитанников доброжелательных отношений использовали дидактические, подвижные, сюжетно-ролевые, театрализованные игры. Основное содержание игры малышей заключается в выполнении определенных действий с игрушками, </w:t>
      </w:r>
      <w:r>
        <w:rPr>
          <w:rFonts w:ascii="Arial" w:hAnsi="Arial" w:cs="Arial"/>
          <w:color w:val="555555"/>
          <w:sz w:val="21"/>
          <w:szCs w:val="21"/>
          <w:shd w:val="clear" w:color="auto" w:fill="F5F5F5"/>
        </w:rPr>
        <w:lastRenderedPageBreak/>
        <w:t>воспроизведении действий людей.</w:t>
      </w:r>
      <w:r>
        <w:rPr>
          <w:rFonts w:ascii="Arial" w:hAnsi="Arial" w:cs="Arial"/>
          <w:color w:val="555555"/>
          <w:sz w:val="21"/>
          <w:szCs w:val="21"/>
        </w:rPr>
        <w:br/>
      </w:r>
      <w:r>
        <w:rPr>
          <w:rFonts w:ascii="Arial" w:hAnsi="Arial" w:cs="Arial"/>
          <w:color w:val="555555"/>
          <w:sz w:val="21"/>
          <w:szCs w:val="21"/>
        </w:rPr>
        <w:br/>
      </w:r>
      <w:r w:rsidR="00F1491E">
        <w:rPr>
          <w:rFonts w:ascii="Arial" w:hAnsi="Arial" w:cs="Arial"/>
          <w:color w:val="333333"/>
          <w:sz w:val="21"/>
          <w:szCs w:val="21"/>
        </w:rPr>
        <w:t>Воспитываясь в младшей группе, ребенок приобретает умения наблюдать за игрой сверстников, просить их о чем-то, благодарить. Но формы вежливого обращения ему еще надо осваивать. Дети пользуются ими преимущественно в деятельности, организованной взрослым, или когда исполняют ту или иную роль в игре. Не все умеют вовремя указывать оказывать в помощь друг другу, согласовывать свои действия. Очень немногие проявляют организаторские умения.</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Например, в сюжетно-ролевых играх воспитывается доброжелательное отношение к сверстникам, желание помочь, внимательное отношение к неудачам других. Ситуации для обогащения сюжета:</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В гостях у мишки. Мишка собирается встречать гостей: зайчика, куклу Машу, лисичку-сестричку. Мишка готовится к встрече гостей. Дети помогают ему варить суп, накрывать на стол. Мишка встречает гостей, все здороваются. Гости приходят с подарками. Рассаживаются за стол, мишка угощает своих гостей. Говорят друг другу ласковые, добрые слова. Затем предлагается игра. Берем предмет и по его свойствам находим подобный по заданному свойству (цвет, форма, по тактильному ощущению и т.п.). Затем все прощаются и Мишка провожает своих гостей.</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Воспитатель обращает внимание детей на состояние больной куклы, что она нуждаются в заботе, помощи, уходе. Поощряет детей, которые сочувствуют, сопереживают, проявляют заботу.</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Навещаем больную куклу. Кукла Маша заболела. Она очень грустная. Дети жалеют ее, стараются поднять ей настроение, приносят подарки, ухаживают за ней. Устраивают небольшой концерт. Кукла выздоравливает.</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Взрослый объясняет причину и следствие. Затем можно спросить малыша:</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Ребенок плачет, если…(его дразнить, толкнуть, ругать…);</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Ребенок улыбается, если…(его похвалить, погладить, улыбнуться..);</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Нельзя дразнить ребенка…(он заплачет…);</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Если отобрать игрушку, (он рассердится, обидится…);</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Если дать игрушку, (он улыбнется, будет играть с тобой…)</w:t>
      </w:r>
    </w:p>
    <w:p w:rsidR="00F1491E" w:rsidRDefault="00F1491E" w:rsidP="00F1491E">
      <w:pPr>
        <w:pStyle w:val="a4"/>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«Угадай, какое настроение».</w:t>
      </w:r>
    </w:p>
    <w:p w:rsidR="00B34E6D" w:rsidRDefault="00B34E6D" w:rsidP="00F1491E">
      <w:pPr>
        <w:pStyle w:val="a4"/>
        <w:shd w:val="clear" w:color="auto" w:fill="FFFFFF"/>
        <w:spacing w:before="0" w:beforeAutospacing="0" w:after="300"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В процессе игры поддерживается самостоятельность детей, творческое начало, бережное отношение к игрушкам, друг к другу. Поощряется дружная игра: обращение по имени, ласково, внимательность к сверстникам, их просьбам, предложение посильной помощи, забота друг о друге, взаимовыручка в игре, помощь в уборке игрушек.</w:t>
      </w:r>
    </w:p>
    <w:p w:rsidR="008A1613" w:rsidRDefault="008A1613" w:rsidP="00F1491E">
      <w:pPr>
        <w:pStyle w:val="a4"/>
        <w:shd w:val="clear" w:color="auto" w:fill="FFFFFF"/>
        <w:spacing w:before="0" w:beforeAutospacing="0" w:after="300" w:afterAutospacing="0"/>
        <w:rPr>
          <w:rFonts w:ascii="Arial" w:hAnsi="Arial" w:cs="Arial"/>
          <w:color w:val="333333"/>
          <w:sz w:val="21"/>
          <w:szCs w:val="21"/>
        </w:rPr>
      </w:pPr>
    </w:p>
    <w:p w:rsidR="00B112BD" w:rsidRPr="002E4C99" w:rsidRDefault="00957237" w:rsidP="00F1491E">
      <w:pPr>
        <w:pStyle w:val="a4"/>
        <w:shd w:val="clear" w:color="auto" w:fill="FFFFFF"/>
        <w:spacing w:before="0" w:beforeAutospacing="0" w:after="135" w:afterAutospacing="0"/>
      </w:pPr>
    </w:p>
    <w:sectPr w:rsidR="00B112BD" w:rsidRPr="002E4C99" w:rsidSect="00317CC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37" w:rsidRDefault="00957237" w:rsidP="00184279">
      <w:pPr>
        <w:spacing w:after="0" w:line="240" w:lineRule="auto"/>
      </w:pPr>
      <w:r>
        <w:separator/>
      </w:r>
    </w:p>
  </w:endnote>
  <w:endnote w:type="continuationSeparator" w:id="0">
    <w:p w:rsidR="00957237" w:rsidRDefault="00957237" w:rsidP="00184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188"/>
      <w:docPartObj>
        <w:docPartGallery w:val="Page Numbers (Bottom of Page)"/>
        <w:docPartUnique/>
      </w:docPartObj>
    </w:sdtPr>
    <w:sdtContent>
      <w:p w:rsidR="00184279" w:rsidRDefault="00725F15">
        <w:pPr>
          <w:pStyle w:val="a7"/>
          <w:jc w:val="center"/>
        </w:pPr>
        <w:fldSimple w:instr=" PAGE   \* MERGEFORMAT ">
          <w:r w:rsidR="00CE2750">
            <w:rPr>
              <w:noProof/>
            </w:rPr>
            <w:t>1</w:t>
          </w:r>
        </w:fldSimple>
      </w:p>
    </w:sdtContent>
  </w:sdt>
  <w:p w:rsidR="00184279" w:rsidRDefault="001842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37" w:rsidRDefault="00957237" w:rsidP="00184279">
      <w:pPr>
        <w:spacing w:after="0" w:line="240" w:lineRule="auto"/>
      </w:pPr>
      <w:r>
        <w:separator/>
      </w:r>
    </w:p>
  </w:footnote>
  <w:footnote w:type="continuationSeparator" w:id="0">
    <w:p w:rsidR="00957237" w:rsidRDefault="00957237" w:rsidP="001842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4C99"/>
    <w:rsid w:val="000006CF"/>
    <w:rsid w:val="00006043"/>
    <w:rsid w:val="00012C2E"/>
    <w:rsid w:val="000141A1"/>
    <w:rsid w:val="00021F92"/>
    <w:rsid w:val="000313B8"/>
    <w:rsid w:val="00034904"/>
    <w:rsid w:val="00044B31"/>
    <w:rsid w:val="0006178B"/>
    <w:rsid w:val="000815CB"/>
    <w:rsid w:val="00085968"/>
    <w:rsid w:val="00090C0B"/>
    <w:rsid w:val="00093FFF"/>
    <w:rsid w:val="000A135C"/>
    <w:rsid w:val="000D0094"/>
    <w:rsid w:val="000E1D65"/>
    <w:rsid w:val="00104DE7"/>
    <w:rsid w:val="0011044B"/>
    <w:rsid w:val="00125EF1"/>
    <w:rsid w:val="00142B55"/>
    <w:rsid w:val="00150303"/>
    <w:rsid w:val="00175FDC"/>
    <w:rsid w:val="00177404"/>
    <w:rsid w:val="00184279"/>
    <w:rsid w:val="001968C8"/>
    <w:rsid w:val="001C6368"/>
    <w:rsid w:val="001D19B6"/>
    <w:rsid w:val="001E6B08"/>
    <w:rsid w:val="001F4DA4"/>
    <w:rsid w:val="001F75BC"/>
    <w:rsid w:val="0021425C"/>
    <w:rsid w:val="00226089"/>
    <w:rsid w:val="00273D48"/>
    <w:rsid w:val="00281689"/>
    <w:rsid w:val="00283E43"/>
    <w:rsid w:val="00291D9A"/>
    <w:rsid w:val="002953BF"/>
    <w:rsid w:val="002A70AB"/>
    <w:rsid w:val="002D323C"/>
    <w:rsid w:val="002E4872"/>
    <w:rsid w:val="002E4C99"/>
    <w:rsid w:val="002E7F2C"/>
    <w:rsid w:val="00302B5D"/>
    <w:rsid w:val="003032AA"/>
    <w:rsid w:val="00303534"/>
    <w:rsid w:val="003066B5"/>
    <w:rsid w:val="00317CC2"/>
    <w:rsid w:val="00350C63"/>
    <w:rsid w:val="00370066"/>
    <w:rsid w:val="00374FA1"/>
    <w:rsid w:val="00384B41"/>
    <w:rsid w:val="003949FA"/>
    <w:rsid w:val="003B4A40"/>
    <w:rsid w:val="003C0BEB"/>
    <w:rsid w:val="003C114B"/>
    <w:rsid w:val="003C6EF4"/>
    <w:rsid w:val="003D2689"/>
    <w:rsid w:val="003E5D41"/>
    <w:rsid w:val="003E644D"/>
    <w:rsid w:val="004104BB"/>
    <w:rsid w:val="0046358A"/>
    <w:rsid w:val="004942BF"/>
    <w:rsid w:val="00496445"/>
    <w:rsid w:val="004A10C2"/>
    <w:rsid w:val="004C2AAA"/>
    <w:rsid w:val="004C7279"/>
    <w:rsid w:val="004D22AE"/>
    <w:rsid w:val="004D757B"/>
    <w:rsid w:val="004F768D"/>
    <w:rsid w:val="00533052"/>
    <w:rsid w:val="005A08B0"/>
    <w:rsid w:val="005A7B2A"/>
    <w:rsid w:val="005B3A53"/>
    <w:rsid w:val="005B4E47"/>
    <w:rsid w:val="005C08F4"/>
    <w:rsid w:val="005C20E0"/>
    <w:rsid w:val="005F02B7"/>
    <w:rsid w:val="00603237"/>
    <w:rsid w:val="00605EA5"/>
    <w:rsid w:val="006431BE"/>
    <w:rsid w:val="006465D7"/>
    <w:rsid w:val="00687ABA"/>
    <w:rsid w:val="006A7A7E"/>
    <w:rsid w:val="006C631C"/>
    <w:rsid w:val="006D7244"/>
    <w:rsid w:val="006E2C4C"/>
    <w:rsid w:val="006E3743"/>
    <w:rsid w:val="006F15FB"/>
    <w:rsid w:val="00720A16"/>
    <w:rsid w:val="007256D8"/>
    <w:rsid w:val="00725F15"/>
    <w:rsid w:val="00726440"/>
    <w:rsid w:val="00734E69"/>
    <w:rsid w:val="0075113E"/>
    <w:rsid w:val="007618D2"/>
    <w:rsid w:val="00766B96"/>
    <w:rsid w:val="00767572"/>
    <w:rsid w:val="00785DC5"/>
    <w:rsid w:val="00787D36"/>
    <w:rsid w:val="007B6743"/>
    <w:rsid w:val="007D2060"/>
    <w:rsid w:val="007D69B9"/>
    <w:rsid w:val="007F5D4F"/>
    <w:rsid w:val="0080129A"/>
    <w:rsid w:val="008034A8"/>
    <w:rsid w:val="008060F5"/>
    <w:rsid w:val="00813FFA"/>
    <w:rsid w:val="00874894"/>
    <w:rsid w:val="00890C6E"/>
    <w:rsid w:val="008A1613"/>
    <w:rsid w:val="008C69BF"/>
    <w:rsid w:val="008F032E"/>
    <w:rsid w:val="009119F6"/>
    <w:rsid w:val="00922227"/>
    <w:rsid w:val="00957237"/>
    <w:rsid w:val="0096183A"/>
    <w:rsid w:val="00997EB1"/>
    <w:rsid w:val="009B7946"/>
    <w:rsid w:val="009C2065"/>
    <w:rsid w:val="009E38EE"/>
    <w:rsid w:val="009E4524"/>
    <w:rsid w:val="00A00B88"/>
    <w:rsid w:val="00A4339E"/>
    <w:rsid w:val="00A96BE2"/>
    <w:rsid w:val="00AA6A49"/>
    <w:rsid w:val="00AD11F2"/>
    <w:rsid w:val="00AF56C8"/>
    <w:rsid w:val="00B04B4A"/>
    <w:rsid w:val="00B17E66"/>
    <w:rsid w:val="00B34E6D"/>
    <w:rsid w:val="00B82167"/>
    <w:rsid w:val="00B97A17"/>
    <w:rsid w:val="00BA6DF3"/>
    <w:rsid w:val="00BB799F"/>
    <w:rsid w:val="00BC1AA8"/>
    <w:rsid w:val="00BC37AE"/>
    <w:rsid w:val="00BC5771"/>
    <w:rsid w:val="00BD651B"/>
    <w:rsid w:val="00BE2EE9"/>
    <w:rsid w:val="00BE7415"/>
    <w:rsid w:val="00BF3D63"/>
    <w:rsid w:val="00C57898"/>
    <w:rsid w:val="00C63323"/>
    <w:rsid w:val="00C670AF"/>
    <w:rsid w:val="00CA268E"/>
    <w:rsid w:val="00CB5455"/>
    <w:rsid w:val="00CB5F54"/>
    <w:rsid w:val="00CD2F07"/>
    <w:rsid w:val="00CD3D43"/>
    <w:rsid w:val="00CE2750"/>
    <w:rsid w:val="00D10C10"/>
    <w:rsid w:val="00D12ED6"/>
    <w:rsid w:val="00D13AEE"/>
    <w:rsid w:val="00D16AEA"/>
    <w:rsid w:val="00D34AB0"/>
    <w:rsid w:val="00D4153A"/>
    <w:rsid w:val="00D464F9"/>
    <w:rsid w:val="00D859B6"/>
    <w:rsid w:val="00DF4485"/>
    <w:rsid w:val="00E04718"/>
    <w:rsid w:val="00E2154A"/>
    <w:rsid w:val="00E218C5"/>
    <w:rsid w:val="00E3306D"/>
    <w:rsid w:val="00E547C6"/>
    <w:rsid w:val="00E570EB"/>
    <w:rsid w:val="00E61E7C"/>
    <w:rsid w:val="00E73F61"/>
    <w:rsid w:val="00EA7150"/>
    <w:rsid w:val="00EB0ED7"/>
    <w:rsid w:val="00EF0CC8"/>
    <w:rsid w:val="00F1263E"/>
    <w:rsid w:val="00F140CC"/>
    <w:rsid w:val="00F1491E"/>
    <w:rsid w:val="00F24C4C"/>
    <w:rsid w:val="00F61151"/>
    <w:rsid w:val="00F62547"/>
    <w:rsid w:val="00F870DA"/>
    <w:rsid w:val="00F87655"/>
    <w:rsid w:val="00FA1680"/>
    <w:rsid w:val="00FB04A7"/>
    <w:rsid w:val="00FC0E42"/>
    <w:rsid w:val="00FE5AB1"/>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99"/>
    <w:pPr>
      <w:spacing w:after="240" w:line="480" w:lineRule="auto"/>
      <w:ind w:firstLine="360"/>
    </w:pPr>
    <w:rPr>
      <w:rFonts w:ascii="Calibri" w:eastAsia="Times New Roman" w:hAnsi="Calibri" w:cs="Times New Roman"/>
      <w:lang w:val="en-US" w:bidi="en-US"/>
    </w:rPr>
  </w:style>
  <w:style w:type="paragraph" w:styleId="2">
    <w:name w:val="heading 2"/>
    <w:basedOn w:val="a"/>
    <w:link w:val="20"/>
    <w:uiPriority w:val="9"/>
    <w:qFormat/>
    <w:rsid w:val="00085968"/>
    <w:pPr>
      <w:spacing w:before="100" w:beforeAutospacing="1" w:after="100" w:afterAutospacing="1" w:line="240" w:lineRule="auto"/>
      <w:ind w:firstLine="0"/>
      <w:outlineLvl w:val="1"/>
    </w:pPr>
    <w:rPr>
      <w:rFonts w:ascii="Times New Roman" w:hAnsi="Times New Roman"/>
      <w:b/>
      <w:bCs/>
      <w:sz w:val="36"/>
      <w:szCs w:val="36"/>
      <w:lang w:val="ru-RU" w:eastAsia="ru-RU" w:bidi="ar-SA"/>
    </w:rPr>
  </w:style>
  <w:style w:type="paragraph" w:styleId="3">
    <w:name w:val="heading 3"/>
    <w:basedOn w:val="a"/>
    <w:next w:val="a"/>
    <w:link w:val="30"/>
    <w:uiPriority w:val="9"/>
    <w:semiHidden/>
    <w:unhideWhenUsed/>
    <w:qFormat/>
    <w:rsid w:val="00085968"/>
    <w:pPr>
      <w:keepNext/>
      <w:keepLines/>
      <w:spacing w:before="200" w:after="0" w:line="276" w:lineRule="auto"/>
      <w:ind w:firstLine="0"/>
      <w:outlineLvl w:val="2"/>
    </w:pPr>
    <w:rPr>
      <w:rFonts w:asciiTheme="majorHAnsi" w:eastAsiaTheme="majorEastAsia" w:hAnsiTheme="majorHAnsi" w:cstheme="majorBidi"/>
      <w:b/>
      <w:bCs/>
      <w:color w:val="4F81BD" w:themeColor="accent1"/>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2E4C99"/>
    <w:rPr>
      <w:i/>
      <w:iCs/>
      <w:color w:val="5A5A5A"/>
    </w:rPr>
  </w:style>
  <w:style w:type="paragraph" w:styleId="a4">
    <w:name w:val="Normal (Web)"/>
    <w:basedOn w:val="a"/>
    <w:uiPriority w:val="99"/>
    <w:unhideWhenUsed/>
    <w:rsid w:val="006A7A7E"/>
    <w:pPr>
      <w:spacing w:before="100" w:beforeAutospacing="1" w:after="100" w:afterAutospacing="1" w:line="240" w:lineRule="auto"/>
      <w:ind w:firstLine="0"/>
    </w:pPr>
    <w:rPr>
      <w:rFonts w:ascii="Times New Roman" w:hAnsi="Times New Roman"/>
      <w:sz w:val="24"/>
      <w:szCs w:val="24"/>
      <w:lang w:val="ru-RU" w:eastAsia="ru-RU" w:bidi="ar-SA"/>
    </w:rPr>
  </w:style>
  <w:style w:type="character" w:customStyle="1" w:styleId="20">
    <w:name w:val="Заголовок 2 Знак"/>
    <w:basedOn w:val="a0"/>
    <w:link w:val="2"/>
    <w:uiPriority w:val="9"/>
    <w:rsid w:val="000859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8596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85968"/>
  </w:style>
  <w:style w:type="paragraph" w:customStyle="1" w:styleId="c9">
    <w:name w:val="c9"/>
    <w:basedOn w:val="a"/>
    <w:rsid w:val="00B04B4A"/>
    <w:pPr>
      <w:spacing w:before="100" w:beforeAutospacing="1" w:after="100" w:afterAutospacing="1" w:line="240" w:lineRule="auto"/>
      <w:ind w:firstLine="0"/>
    </w:pPr>
    <w:rPr>
      <w:rFonts w:ascii="Times New Roman" w:hAnsi="Times New Roman"/>
      <w:sz w:val="24"/>
      <w:szCs w:val="24"/>
      <w:lang w:val="ru-RU" w:eastAsia="ru-RU" w:bidi="ar-SA"/>
    </w:rPr>
  </w:style>
  <w:style w:type="character" w:customStyle="1" w:styleId="c1">
    <w:name w:val="c1"/>
    <w:basedOn w:val="a0"/>
    <w:rsid w:val="00B04B4A"/>
  </w:style>
  <w:style w:type="paragraph" w:styleId="a5">
    <w:name w:val="header"/>
    <w:basedOn w:val="a"/>
    <w:link w:val="a6"/>
    <w:uiPriority w:val="99"/>
    <w:semiHidden/>
    <w:unhideWhenUsed/>
    <w:rsid w:val="001842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4279"/>
    <w:rPr>
      <w:rFonts w:ascii="Calibri" w:eastAsia="Times New Roman" w:hAnsi="Calibri" w:cs="Times New Roman"/>
      <w:lang w:val="en-US" w:bidi="en-US"/>
    </w:rPr>
  </w:style>
  <w:style w:type="paragraph" w:styleId="a7">
    <w:name w:val="footer"/>
    <w:basedOn w:val="a"/>
    <w:link w:val="a8"/>
    <w:uiPriority w:val="99"/>
    <w:unhideWhenUsed/>
    <w:rsid w:val="001842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279"/>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20267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Любин</dc:creator>
  <cp:keywords/>
  <dc:description/>
  <cp:lastModifiedBy>Любин</cp:lastModifiedBy>
  <cp:revision>163</cp:revision>
  <cp:lastPrinted>2017-12-12T16:25:00Z</cp:lastPrinted>
  <dcterms:created xsi:type="dcterms:W3CDTF">2017-12-10T16:13:00Z</dcterms:created>
  <dcterms:modified xsi:type="dcterms:W3CDTF">2019-06-16T16:42:00Z</dcterms:modified>
</cp:coreProperties>
</file>