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5E" w:rsidRDefault="00C60E5E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E5E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77620" w:rsidRPr="00877620" w:rsidRDefault="00C60E5E" w:rsidP="008776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620">
        <w:rPr>
          <w:rFonts w:ascii="Times New Roman" w:hAnsi="Times New Roman" w:cs="Times New Roman"/>
          <w:b/>
          <w:sz w:val="28"/>
          <w:szCs w:val="28"/>
        </w:rPr>
        <w:t>«УЧИМСЯ ИГРА</w:t>
      </w:r>
      <w:r w:rsidR="00877620">
        <w:rPr>
          <w:rFonts w:ascii="Times New Roman" w:hAnsi="Times New Roman" w:cs="Times New Roman"/>
          <w:b/>
          <w:sz w:val="28"/>
          <w:szCs w:val="28"/>
        </w:rPr>
        <w:t>ТЬ ДОМА В СЮЖЕТНО-РОЛЕВЫЕ ИГРЫ»</w:t>
      </w:r>
    </w:p>
    <w:p w:rsidR="00A87C68" w:rsidRDefault="00A87C68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C68">
        <w:rPr>
          <w:rFonts w:ascii="Times New Roman" w:hAnsi="Times New Roman" w:cs="Times New Roman"/>
          <w:sz w:val="28"/>
          <w:szCs w:val="28"/>
        </w:rPr>
        <w:t>Фокина О</w:t>
      </w:r>
      <w:r w:rsidR="00877620">
        <w:rPr>
          <w:rFonts w:ascii="Times New Roman" w:hAnsi="Times New Roman" w:cs="Times New Roman"/>
          <w:sz w:val="28"/>
          <w:szCs w:val="28"/>
        </w:rPr>
        <w:t>ксана Николаевна</w:t>
      </w:r>
    </w:p>
    <w:p w:rsidR="00877620" w:rsidRDefault="00877620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30 (МБОУ СОШ № 30)</w:t>
      </w:r>
    </w:p>
    <w:p w:rsidR="00877620" w:rsidRDefault="00877620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Коломна Московская область</w:t>
      </w:r>
    </w:p>
    <w:p w:rsidR="00877620" w:rsidRPr="00A87C68" w:rsidRDefault="00877620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77620" w:rsidRDefault="00C60E5E" w:rsidP="0087762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это основное и самое главное занятие детей дошкольного возраста. В процессе игры дети познают мир, развиваются, учатся общаться друг с другом, примеряют на себя различные ситуации из личного жизненного опыта.</w:t>
      </w:r>
    </w:p>
    <w:p w:rsidR="00877620" w:rsidRDefault="00C60E5E" w:rsidP="0087762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0E5E">
        <w:rPr>
          <w:rFonts w:ascii="Times New Roman" w:hAnsi="Times New Roman" w:cs="Times New Roman"/>
          <w:sz w:val="28"/>
          <w:szCs w:val="28"/>
        </w:rPr>
        <w:t xml:space="preserve">Существуют несколько видов игровой деятельности. Это индивидуально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60E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0E5E">
        <w:rPr>
          <w:rFonts w:ascii="Times New Roman" w:hAnsi="Times New Roman" w:cs="Times New Roman"/>
          <w:sz w:val="28"/>
          <w:szCs w:val="28"/>
        </w:rPr>
        <w:t>редметная, которая возникает в раннем возрасте от полугода до двух лет, предметно подражательная, которая проявляется на втором году жизни и сюжетно-ролевая. Вот о сюжетно-ролевых играх мы и поговорим ниже.</w:t>
      </w:r>
    </w:p>
    <w:p w:rsidR="00C60E5E" w:rsidRDefault="00C60E5E" w:rsidP="0087762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0E5E">
        <w:rPr>
          <w:rFonts w:ascii="Times New Roman" w:hAnsi="Times New Roman" w:cs="Times New Roman"/>
          <w:sz w:val="28"/>
          <w:szCs w:val="28"/>
        </w:rPr>
        <w:t>Сюжетно-ролевые игры играют немаловажную роль в развитии ребенка.</w:t>
      </w:r>
      <w:r w:rsidR="00877620">
        <w:rPr>
          <w:rFonts w:ascii="Times New Roman" w:hAnsi="Times New Roman" w:cs="Times New Roman"/>
          <w:sz w:val="28"/>
          <w:szCs w:val="28"/>
        </w:rPr>
        <w:t xml:space="preserve"> </w:t>
      </w:r>
      <w:r w:rsidRPr="00C60E5E">
        <w:rPr>
          <w:rFonts w:ascii="Times New Roman" w:hAnsi="Times New Roman" w:cs="Times New Roman"/>
          <w:sz w:val="28"/>
          <w:szCs w:val="28"/>
        </w:rPr>
        <w:t>В  таких  играх  существуют  определенные  правила,  которые воспитывают  у  детей  умение  контролировать  свое  поведение,  что способствует формированию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E5E">
        <w:rPr>
          <w:rFonts w:ascii="Times New Roman" w:hAnsi="Times New Roman" w:cs="Times New Roman"/>
          <w:sz w:val="28"/>
          <w:szCs w:val="28"/>
        </w:rPr>
        <w:t>Во время совместной игры со сверстниками дети учатся общению, умению  учитывать  желания  и  действия  других,  отстаивать  свое  мнение, умению  настоять  на  своем,  а  также  совместно  строить  и  реализовывать планы.</w:t>
      </w:r>
    </w:p>
    <w:p w:rsidR="00A87C68" w:rsidRDefault="00C60E5E" w:rsidP="00877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0E5E">
        <w:rPr>
          <w:rFonts w:ascii="Times New Roman" w:hAnsi="Times New Roman" w:cs="Times New Roman"/>
          <w:sz w:val="28"/>
          <w:szCs w:val="28"/>
        </w:rPr>
        <w:t xml:space="preserve">Наиболее часто дети берут за основу профессиональную деятельность (доктор, летчик, продавец, учитель), семейную жизнь, сказочные сюжеты (кукольный  театр).  Во  время  игры  дети  учатся  соблюдать  оговоренные правила и достигать компромиссов, чему теоретически научить весьма и весьма  сложно.  Сюжетно-ролевые  игры  развивают  фантазию  ребенка,  учат смотреть на ситуацию с разных сторон. Понаблюдав за тем, как дети играют в семью, вы и сами можете узнать много нового. В игре воспроизводится действительность, несколько искаженная, но все же. </w:t>
      </w:r>
    </w:p>
    <w:p w:rsidR="00E14DBE" w:rsidRDefault="00C60E5E" w:rsidP="00E14DB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0E5E">
        <w:rPr>
          <w:rFonts w:ascii="Times New Roman" w:hAnsi="Times New Roman" w:cs="Times New Roman"/>
          <w:sz w:val="28"/>
          <w:szCs w:val="28"/>
        </w:rPr>
        <w:t xml:space="preserve">Сюжетно-ролевая игра </w:t>
      </w:r>
      <w:r>
        <w:rPr>
          <w:rFonts w:ascii="Times New Roman" w:hAnsi="Times New Roman" w:cs="Times New Roman"/>
          <w:sz w:val="28"/>
          <w:szCs w:val="28"/>
        </w:rPr>
        <w:t>достаточно сложна для того, чтобы ребенок быстро и самостоятельно е</w:t>
      </w:r>
      <w:r w:rsidR="00A87C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овладел, т.к.</w:t>
      </w:r>
      <w:r w:rsidRPr="00C60E5E">
        <w:rPr>
          <w:rFonts w:ascii="Times New Roman" w:hAnsi="Times New Roman" w:cs="Times New Roman"/>
          <w:sz w:val="28"/>
          <w:szCs w:val="28"/>
        </w:rPr>
        <w:t xml:space="preserve"> внутри нее просматриваются две линии. </w:t>
      </w:r>
      <w:proofErr w:type="gramStart"/>
      <w:r w:rsidRPr="00C60E5E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C60E5E">
        <w:rPr>
          <w:rFonts w:ascii="Times New Roman" w:hAnsi="Times New Roman" w:cs="Times New Roman"/>
          <w:sz w:val="28"/>
          <w:szCs w:val="28"/>
        </w:rPr>
        <w:t xml:space="preserve"> из которых связана с сюжетном, а другая -</w:t>
      </w:r>
      <w:r w:rsidR="00A87C68">
        <w:rPr>
          <w:rFonts w:ascii="Times New Roman" w:hAnsi="Times New Roman" w:cs="Times New Roman"/>
          <w:sz w:val="28"/>
          <w:szCs w:val="28"/>
        </w:rPr>
        <w:t xml:space="preserve"> </w:t>
      </w:r>
      <w:r w:rsidRPr="00C60E5E">
        <w:rPr>
          <w:rFonts w:ascii="Times New Roman" w:hAnsi="Times New Roman" w:cs="Times New Roman"/>
          <w:sz w:val="28"/>
          <w:szCs w:val="28"/>
        </w:rPr>
        <w:t>с ролевыми позициями, при помощи которых и осуществляется игра. Другими словами, основой  сюжетно-ролевой  игры  является  мнимая  или  воображаемая ситуация, заключающаяся в том, что ребенок берет на себя роль взрослого и выполняет ее в созданной им самим игровой обстановке.</w:t>
      </w:r>
      <w:r w:rsidR="00E14DBE">
        <w:rPr>
          <w:rFonts w:ascii="Times New Roman" w:hAnsi="Times New Roman" w:cs="Times New Roman"/>
          <w:sz w:val="28"/>
          <w:szCs w:val="28"/>
        </w:rPr>
        <w:t xml:space="preserve"> </w:t>
      </w:r>
      <w:r w:rsidR="00856C93">
        <w:rPr>
          <w:rFonts w:ascii="Times New Roman" w:hAnsi="Times New Roman" w:cs="Times New Roman"/>
          <w:sz w:val="28"/>
          <w:szCs w:val="28"/>
        </w:rPr>
        <w:t xml:space="preserve">В успешном овладении сюжетно-ролевой игрой немалая роль отводится взрослому: педагогу или родителям. Именно взрослый может помочь ребенку выбрать </w:t>
      </w:r>
      <w:r w:rsidR="00856C93">
        <w:rPr>
          <w:rFonts w:ascii="Times New Roman" w:hAnsi="Times New Roman" w:cs="Times New Roman"/>
          <w:sz w:val="28"/>
          <w:szCs w:val="28"/>
        </w:rPr>
        <w:lastRenderedPageBreak/>
        <w:t>сюжет и обозначить роли, необходимые для развития этого сюжета. На начальных этапах неплохо, если взрослый не просто рассказывает ребенку об игре, а сам принимает непосредственное участие. Не стоит забывать, что взрослый должен выступать в роли консультанта, а главная инициатива исходит от ребенка, ведь это «его» игра!</w:t>
      </w:r>
    </w:p>
    <w:p w:rsidR="00E14DBE" w:rsidRDefault="00856C93" w:rsidP="00E14DB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от простого подражания действиям взрослого в различных жизненных ситуациях (пылесосит пол, ходит с сумкой для покупок,</w:t>
      </w:r>
      <w:r w:rsidR="00A87C68">
        <w:rPr>
          <w:rFonts w:ascii="Times New Roman" w:hAnsi="Times New Roman" w:cs="Times New Roman"/>
          <w:sz w:val="28"/>
          <w:szCs w:val="28"/>
        </w:rPr>
        <w:t xml:space="preserve"> варит суп, ремонтирует игрушку</w:t>
      </w:r>
      <w:r>
        <w:rPr>
          <w:rFonts w:ascii="Times New Roman" w:hAnsi="Times New Roman" w:cs="Times New Roman"/>
          <w:sz w:val="28"/>
          <w:szCs w:val="28"/>
        </w:rPr>
        <w:t xml:space="preserve">) ребенок переходит к диалогу  действующих лиц. Вот на этом этапе </w:t>
      </w:r>
      <w:r w:rsidR="004066FF">
        <w:rPr>
          <w:rFonts w:ascii="Times New Roman" w:hAnsi="Times New Roman" w:cs="Times New Roman"/>
          <w:sz w:val="28"/>
          <w:szCs w:val="28"/>
        </w:rPr>
        <w:t>помощь родителя будет очень кстати.</w:t>
      </w:r>
      <w:r w:rsidR="00E14DBE">
        <w:rPr>
          <w:rFonts w:ascii="Times New Roman" w:hAnsi="Times New Roman" w:cs="Times New Roman"/>
          <w:sz w:val="28"/>
          <w:szCs w:val="28"/>
        </w:rPr>
        <w:t xml:space="preserve"> </w:t>
      </w:r>
      <w:r w:rsidR="004066FF" w:rsidRPr="004066FF">
        <w:rPr>
          <w:rFonts w:ascii="Times New Roman" w:hAnsi="Times New Roman" w:cs="Times New Roman"/>
          <w:sz w:val="28"/>
          <w:szCs w:val="28"/>
        </w:rPr>
        <w:t>Дети постарше легко включаются в сюжетно-ролевую игру, но даже это не означает, что взрослый может оставаться на заднем плане и пустить все на самотек. Если родитель не будет предоставлять ребенку новые ситуации для игры, то ребенок может остановиться в развитии и перестать проявлять самостоятельность. Проявление творчества и самостоятельности в сюжетно-ролевых играх показывает уро</w:t>
      </w:r>
      <w:r w:rsidR="004066FF">
        <w:rPr>
          <w:rFonts w:ascii="Times New Roman" w:hAnsi="Times New Roman" w:cs="Times New Roman"/>
          <w:sz w:val="28"/>
          <w:szCs w:val="28"/>
        </w:rPr>
        <w:t>вень развития мышления ребенка.</w:t>
      </w:r>
    </w:p>
    <w:p w:rsidR="00E14DBE" w:rsidRDefault="004066FF" w:rsidP="00E14DB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66FF">
        <w:rPr>
          <w:rFonts w:ascii="Times New Roman" w:hAnsi="Times New Roman" w:cs="Times New Roman"/>
          <w:sz w:val="28"/>
          <w:szCs w:val="28"/>
        </w:rPr>
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</w:r>
      <w:r w:rsidR="00E14DBE">
        <w:rPr>
          <w:rFonts w:ascii="Times New Roman" w:hAnsi="Times New Roman" w:cs="Times New Roman"/>
          <w:sz w:val="28"/>
          <w:szCs w:val="28"/>
        </w:rPr>
        <w:t xml:space="preserve"> </w:t>
      </w:r>
      <w:r w:rsidRPr="004066FF">
        <w:rPr>
          <w:rFonts w:ascii="Times New Roman" w:hAnsi="Times New Roman" w:cs="Times New Roman"/>
          <w:sz w:val="28"/>
          <w:szCs w:val="28"/>
        </w:rPr>
        <w:t>Игра младших дошкольников требует в значительной степени опоры на игрушки и предметы, их заменяющие. Основное требование к игрушке-заместителю – удобство в выполнении игровых действий, соразмерность по величине с другим игровым материалом. Очень важно, чтобы такая игрушка напоминала изобра</w:t>
      </w:r>
      <w:r>
        <w:rPr>
          <w:rFonts w:ascii="Times New Roman" w:hAnsi="Times New Roman" w:cs="Times New Roman"/>
          <w:sz w:val="28"/>
          <w:szCs w:val="28"/>
        </w:rPr>
        <w:t>жаемый предмет общими контурами (тарелка – кружок из картона, градусник – карандаш, и т.д.)</w:t>
      </w:r>
    </w:p>
    <w:p w:rsidR="004066FF" w:rsidRDefault="004066FF" w:rsidP="00E14DB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66FF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>гда наделяют игрушку-заместителя</w:t>
      </w:r>
      <w:r w:rsidRPr="004066FF">
        <w:rPr>
          <w:rFonts w:ascii="Times New Roman" w:hAnsi="Times New Roman" w:cs="Times New Roman"/>
          <w:sz w:val="28"/>
          <w:szCs w:val="28"/>
        </w:rPr>
        <w:t xml:space="preserve"> ролью</w:t>
      </w:r>
      <w:r w:rsidR="00A87C68">
        <w:rPr>
          <w:rFonts w:ascii="Times New Roman" w:hAnsi="Times New Roman" w:cs="Times New Roman"/>
          <w:sz w:val="28"/>
          <w:szCs w:val="28"/>
        </w:rPr>
        <w:t xml:space="preserve"> </w:t>
      </w:r>
      <w:r w:rsidR="00E14DBE">
        <w:rPr>
          <w:rFonts w:ascii="Times New Roman" w:hAnsi="Times New Roman" w:cs="Times New Roman"/>
          <w:sz w:val="28"/>
          <w:szCs w:val="28"/>
        </w:rPr>
        <w:t xml:space="preserve"> - н</w:t>
      </w:r>
      <w:r>
        <w:rPr>
          <w:rFonts w:ascii="Times New Roman" w:hAnsi="Times New Roman" w:cs="Times New Roman"/>
          <w:sz w:val="28"/>
          <w:szCs w:val="28"/>
        </w:rPr>
        <w:t>апример: «</w:t>
      </w:r>
      <w:r w:rsidRPr="004066FF">
        <w:rPr>
          <w:rFonts w:ascii="Times New Roman" w:hAnsi="Times New Roman" w:cs="Times New Roman"/>
          <w:sz w:val="28"/>
          <w:szCs w:val="28"/>
        </w:rPr>
        <w:t>Давай</w:t>
      </w:r>
      <w:proofErr w:type="gramStart"/>
      <w:r w:rsidRPr="0040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66FF">
        <w:rPr>
          <w:rFonts w:ascii="Times New Roman" w:hAnsi="Times New Roman" w:cs="Times New Roman"/>
          <w:sz w:val="28"/>
          <w:szCs w:val="28"/>
        </w:rPr>
        <w:t xml:space="preserve">это будет 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Pr="004066FF">
        <w:rPr>
          <w:rFonts w:ascii="Times New Roman" w:hAnsi="Times New Roman" w:cs="Times New Roman"/>
          <w:sz w:val="28"/>
          <w:szCs w:val="28"/>
        </w:rPr>
        <w:t xml:space="preserve">, а это </w:t>
      </w:r>
      <w:r>
        <w:rPr>
          <w:rFonts w:ascii="Times New Roman" w:hAnsi="Times New Roman" w:cs="Times New Roman"/>
          <w:sz w:val="28"/>
          <w:szCs w:val="28"/>
        </w:rPr>
        <w:t>внучка</w:t>
      </w:r>
      <w:r w:rsidR="00E14DBE">
        <w:rPr>
          <w:rFonts w:ascii="Times New Roman" w:hAnsi="Times New Roman" w:cs="Times New Roman"/>
          <w:sz w:val="28"/>
          <w:szCs w:val="28"/>
        </w:rPr>
        <w:t>»</w:t>
      </w:r>
      <w:r w:rsidRPr="004066FF">
        <w:rPr>
          <w:rFonts w:ascii="Times New Roman" w:hAnsi="Times New Roman" w:cs="Times New Roman"/>
          <w:sz w:val="28"/>
          <w:szCs w:val="28"/>
        </w:rPr>
        <w:t>.</w:t>
      </w:r>
    </w:p>
    <w:p w:rsidR="004066FF" w:rsidRDefault="004066FF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о предметах – атрибутах: шапочки, халатики, фартучки, с</w:t>
      </w:r>
      <w:r w:rsidR="00A87C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мочки.</w:t>
      </w:r>
    </w:p>
    <w:p w:rsidR="004066FF" w:rsidRDefault="004066FF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для сюжетно-ролевых игр множество!</w:t>
      </w:r>
    </w:p>
    <w:p w:rsidR="00A87C68" w:rsidRDefault="00A87C68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я приведу ниже.</w:t>
      </w:r>
    </w:p>
    <w:p w:rsidR="004066FF" w:rsidRDefault="004066FF" w:rsidP="008776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6FF">
        <w:rPr>
          <w:rFonts w:ascii="Times New Roman" w:hAnsi="Times New Roman" w:cs="Times New Roman"/>
          <w:b/>
          <w:sz w:val="28"/>
          <w:szCs w:val="28"/>
        </w:rPr>
        <w:t>«Дом. Семья</w:t>
      </w:r>
      <w:proofErr w:type="gramStart"/>
      <w:r w:rsidRPr="004066FF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4066FF" w:rsidRDefault="004066FF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6FF">
        <w:rPr>
          <w:rFonts w:ascii="Times New Roman" w:hAnsi="Times New Roman" w:cs="Times New Roman"/>
          <w:sz w:val="28"/>
          <w:szCs w:val="28"/>
        </w:rPr>
        <w:t xml:space="preserve">Сюжеты: «Мы принимаем гостей», </w:t>
      </w:r>
      <w:r>
        <w:rPr>
          <w:rFonts w:ascii="Times New Roman" w:hAnsi="Times New Roman" w:cs="Times New Roman"/>
          <w:sz w:val="28"/>
          <w:szCs w:val="28"/>
        </w:rPr>
        <w:t xml:space="preserve"> «Мы готовимся к празднику», «Выходные с семьей», «Когда мама и папа ушли по делам» и др.</w:t>
      </w:r>
    </w:p>
    <w:p w:rsidR="004066FF" w:rsidRDefault="004066FF" w:rsidP="008776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сад»</w:t>
      </w:r>
    </w:p>
    <w:p w:rsidR="004066FF" w:rsidRDefault="004066FF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Сюжеты: «Праздник в группе», «День рождения друзей», «На прогулке»,  «Мы на музыкальном занятии» и др.</w:t>
      </w:r>
    </w:p>
    <w:p w:rsidR="004066FF" w:rsidRDefault="004066FF" w:rsidP="008776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«Поликлиника»</w:t>
      </w:r>
    </w:p>
    <w:p w:rsidR="004066FF" w:rsidRDefault="004066FF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Сюжеты: «На приеме у окулиста», «Кукла Маша заболела», «Медицинский осмотр» и пр.</w:t>
      </w:r>
    </w:p>
    <w:p w:rsidR="004066FF" w:rsidRDefault="00504BA1" w:rsidP="008776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«Аптека»</w:t>
      </w:r>
    </w:p>
    <w:p w:rsidR="00504BA1" w:rsidRDefault="00504BA1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Сюжеты: «Водитель привез лекарства», «Фармацевт отпускает больным лекарства», «Аптекарь раскладывает лекарства на полочки» и т.д.</w:t>
      </w:r>
    </w:p>
    <w:p w:rsidR="00504BA1" w:rsidRDefault="00504BA1" w:rsidP="008776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«Парикмахерская»</w:t>
      </w:r>
    </w:p>
    <w:p w:rsidR="00504BA1" w:rsidRDefault="00504BA1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Сюжеты: «Модная стрижка», «Вечерняя прическа», «Я хочу быть красивой» и др.</w:t>
      </w:r>
    </w:p>
    <w:p w:rsidR="00504BA1" w:rsidRDefault="00504BA1" w:rsidP="008776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«Строители»</w:t>
      </w:r>
    </w:p>
    <w:p w:rsidR="00504BA1" w:rsidRDefault="00504BA1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Сюжеты: «Строим поликлинику», «Строим новый детский сад», «Разгрузка строительных материалов» и т.п.</w:t>
      </w:r>
    </w:p>
    <w:p w:rsidR="00504BA1" w:rsidRDefault="00504BA1" w:rsidP="008776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BA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Водители</w:t>
      </w:r>
      <w:r w:rsidRPr="00504BA1">
        <w:rPr>
          <w:rFonts w:ascii="Times New Roman" w:hAnsi="Times New Roman" w:cs="Times New Roman"/>
          <w:b/>
          <w:sz w:val="28"/>
          <w:szCs w:val="28"/>
        </w:rPr>
        <w:t>»</w:t>
      </w:r>
    </w:p>
    <w:p w:rsidR="00504BA1" w:rsidRDefault="00504BA1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«Автобус», «Машинист поезда», «Станция обслуживания автомобилей» и т.д.</w:t>
      </w:r>
    </w:p>
    <w:p w:rsidR="00504BA1" w:rsidRDefault="00504BA1" w:rsidP="008776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«Магазин»</w:t>
      </w:r>
    </w:p>
    <w:p w:rsidR="00504BA1" w:rsidRDefault="00504BA1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Сюжеты: «Я  - директор магазина», «Продавец и покупатели», «Магазин детской одежды»,  «Супермаркет» и т.д.</w:t>
      </w:r>
    </w:p>
    <w:p w:rsidR="00504BA1" w:rsidRDefault="00504BA1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в магазин предлагаю распечатать продукты</w:t>
      </w:r>
      <w:r w:rsidR="00E14DBE">
        <w:rPr>
          <w:rFonts w:ascii="Times New Roman" w:hAnsi="Times New Roman" w:cs="Times New Roman"/>
          <w:sz w:val="28"/>
          <w:szCs w:val="28"/>
        </w:rPr>
        <w:t xml:space="preserve"> из Приложения</w:t>
      </w:r>
      <w:r>
        <w:rPr>
          <w:rFonts w:ascii="Times New Roman" w:hAnsi="Times New Roman" w:cs="Times New Roman"/>
          <w:sz w:val="28"/>
          <w:szCs w:val="28"/>
        </w:rPr>
        <w:t>, чтобы ребенок смог их вырезать и использовать в игре: раскладывать на полочки воображаемого магазина, класть в продуктовую корзину, пробивать на кассе.</w:t>
      </w:r>
    </w:p>
    <w:p w:rsidR="007E4C95" w:rsidRDefault="007E4C95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играйте совместно с детьми и с радостью отмечайте, как развивается в игре ребенок, как личность, способная свободно общаться в социуме!</w:t>
      </w:r>
    </w:p>
    <w:p w:rsidR="00E14DBE" w:rsidRDefault="00E14DBE" w:rsidP="00877620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E14DBE" w:rsidRDefault="00E14DBE" w:rsidP="00877620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E14DBE" w:rsidRDefault="00E14DBE" w:rsidP="00877620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E14DBE" w:rsidRDefault="00E14DBE" w:rsidP="00877620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E14DBE" w:rsidRDefault="00E14DBE" w:rsidP="00877620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E14DBE" w:rsidRDefault="00E14DBE" w:rsidP="00877620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E14DBE" w:rsidRDefault="00E14DBE" w:rsidP="00877620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E14DBE" w:rsidRDefault="00E14DBE" w:rsidP="00877620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E14DBE" w:rsidRPr="00E14DBE" w:rsidRDefault="00E14DBE" w:rsidP="00877620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14D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Приложение</w:t>
      </w:r>
    </w:p>
    <w:p w:rsidR="007E4C95" w:rsidRDefault="007E4C95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4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0524C" wp14:editId="54420234">
            <wp:extent cx="5549462" cy="7851227"/>
            <wp:effectExtent l="0" t="0" r="0" b="0"/>
            <wp:docPr id="1" name="Рисунок 1" descr="https://sun9-4.userapi.com/c854320/v854320313/1edb4a/5xIorrtlH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c854320/v854320313/1edb4a/5xIorrtlH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74" cy="78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C95" w:rsidRDefault="007E4C95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C95" w:rsidRDefault="007E4C95" w:rsidP="00877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C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5B6182" wp14:editId="63B858D2">
            <wp:extent cx="5886450" cy="7620000"/>
            <wp:effectExtent l="0" t="0" r="0" b="0"/>
            <wp:docPr id="3" name="Рисунок 3" descr="https://sun9-42.userapi.com/c854320/v854320313/1edb62/02xeaFhkr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2.userapi.com/c854320/v854320313/1edb62/02xeaFhkrO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95" w:rsidRDefault="007E4C95" w:rsidP="004066FF">
      <w:pPr>
        <w:rPr>
          <w:rFonts w:ascii="Times New Roman" w:hAnsi="Times New Roman" w:cs="Times New Roman"/>
          <w:sz w:val="28"/>
          <w:szCs w:val="28"/>
        </w:rPr>
      </w:pPr>
      <w:r w:rsidRPr="007E4C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6610" cy="7630795"/>
            <wp:effectExtent l="0" t="0" r="8890" b="8255"/>
            <wp:docPr id="4" name="Рисунок 4" descr="https://sun9-72.userapi.com/c854320/v854320313/1edb72/1sIDDi58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2.userapi.com/c854320/v854320313/1edb72/1sIDDi58Lo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50B242" wp14:editId="1AD33085">
            <wp:extent cx="4950373" cy="7378262"/>
            <wp:effectExtent l="133350" t="114300" r="155575" b="165735"/>
            <wp:docPr id="2" name="Рисунок 2" descr="https://sun9-36.userapi.com/c854320/v854320313/1edb52/TgL-dF2B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c854320/v854320313/1edb52/TgL-dF2BH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11" cy="73693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4C95" w:rsidRDefault="007E4C95" w:rsidP="004066FF">
      <w:pPr>
        <w:rPr>
          <w:rFonts w:ascii="Times New Roman" w:hAnsi="Times New Roman" w:cs="Times New Roman"/>
          <w:sz w:val="28"/>
          <w:szCs w:val="28"/>
        </w:rPr>
      </w:pPr>
      <w:r w:rsidRPr="007E4C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8105775"/>
            <wp:effectExtent l="0" t="0" r="9525" b="9525"/>
            <wp:docPr id="5" name="Рисунок 5" descr="https://sun9-44.userapi.com/c854320/v854320313/1edb5a/NSs9lZGMt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4.userapi.com/c854320/v854320313/1edb5a/NSs9lZGMtO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81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95" w:rsidRDefault="007E4C95" w:rsidP="004066FF">
      <w:pPr>
        <w:rPr>
          <w:rFonts w:ascii="Times New Roman" w:hAnsi="Times New Roman" w:cs="Times New Roman"/>
          <w:sz w:val="28"/>
          <w:szCs w:val="28"/>
        </w:rPr>
      </w:pPr>
      <w:r w:rsidRPr="007E4C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6610" cy="7630795"/>
            <wp:effectExtent l="0" t="0" r="8890" b="8255"/>
            <wp:docPr id="6" name="Рисунок 6" descr="https://sun9-53.userapi.com/c854320/v854320313/1edb42/FUWkLvefp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3.userapi.com/c854320/v854320313/1edb42/FUWkLvefpQ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95" w:rsidRDefault="007E4C95" w:rsidP="004066FF">
      <w:pPr>
        <w:rPr>
          <w:rFonts w:ascii="Times New Roman" w:hAnsi="Times New Roman" w:cs="Times New Roman"/>
          <w:sz w:val="28"/>
          <w:szCs w:val="28"/>
        </w:rPr>
      </w:pPr>
    </w:p>
    <w:p w:rsidR="007E4C95" w:rsidRDefault="007E4C95" w:rsidP="004066FF">
      <w:pPr>
        <w:rPr>
          <w:rFonts w:ascii="Times New Roman" w:hAnsi="Times New Roman" w:cs="Times New Roman"/>
          <w:sz w:val="28"/>
          <w:szCs w:val="28"/>
        </w:rPr>
      </w:pPr>
      <w:r w:rsidRPr="007E4C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6610" cy="7630795"/>
            <wp:effectExtent l="0" t="0" r="8890" b="8255"/>
            <wp:docPr id="7" name="Рисунок 7" descr="https://sun9-25.userapi.com/c854320/v854320313/1edb6a/hm5hTIC0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5.userapi.com/c854320/v854320313/1edb6a/hm5hTIC0or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95" w:rsidRPr="00504BA1" w:rsidRDefault="007E4C95" w:rsidP="004066FF">
      <w:pPr>
        <w:rPr>
          <w:rFonts w:ascii="Times New Roman" w:hAnsi="Times New Roman" w:cs="Times New Roman"/>
          <w:sz w:val="28"/>
          <w:szCs w:val="28"/>
        </w:rPr>
      </w:pPr>
    </w:p>
    <w:sectPr w:rsidR="007E4C95" w:rsidRPr="00504BA1" w:rsidSect="008776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5E"/>
    <w:rsid w:val="004066FF"/>
    <w:rsid w:val="00504BA1"/>
    <w:rsid w:val="007666AE"/>
    <w:rsid w:val="007E4C95"/>
    <w:rsid w:val="00856C93"/>
    <w:rsid w:val="00877620"/>
    <w:rsid w:val="00A87C68"/>
    <w:rsid w:val="00C60E5E"/>
    <w:rsid w:val="00E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2020-04-09T09:56:00Z</dcterms:created>
  <dcterms:modified xsi:type="dcterms:W3CDTF">2020-05-16T14:31:00Z</dcterms:modified>
</cp:coreProperties>
</file>