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04" w:rsidRPr="00686983" w:rsidRDefault="00184304" w:rsidP="008B4EB7">
      <w:pPr>
        <w:pStyle w:val="a3"/>
        <w:ind w:left="0" w:firstLine="709"/>
      </w:pPr>
    </w:p>
    <w:p w:rsidR="006273F5" w:rsidRDefault="00857728" w:rsidP="008B4EB7">
      <w:pPr>
        <w:ind w:left="546" w:right="528"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ХУДОЖЕСТВЕННО ЭСТЕТИЧЕСКОЕ РАЗВИТИЕ ДОШКОЛЬНИКОВ</w:t>
      </w:r>
    </w:p>
    <w:p w:rsidR="00184304" w:rsidRPr="00E726E9" w:rsidRDefault="00857728" w:rsidP="008B4EB7">
      <w:pPr>
        <w:ind w:left="546" w:right="528" w:firstLine="709"/>
        <w:jc w:val="right"/>
        <w:rPr>
          <w:b/>
          <w:sz w:val="28"/>
          <w:szCs w:val="28"/>
        </w:rPr>
      </w:pPr>
      <w:r w:rsidRPr="00E726E9">
        <w:rPr>
          <w:b/>
          <w:i/>
          <w:sz w:val="28"/>
          <w:szCs w:val="28"/>
        </w:rPr>
        <w:t>Терских Н</w:t>
      </w:r>
      <w:r w:rsidR="00A76506" w:rsidRPr="00E726E9">
        <w:rPr>
          <w:b/>
          <w:i/>
          <w:sz w:val="28"/>
          <w:szCs w:val="28"/>
        </w:rPr>
        <w:t>.В., воспитатель</w:t>
      </w:r>
    </w:p>
    <w:p w:rsidR="00C2387B" w:rsidRDefault="00A76506" w:rsidP="008B4EB7">
      <w:pPr>
        <w:pStyle w:val="a3"/>
        <w:ind w:right="105" w:firstLine="709"/>
        <w:jc w:val="right"/>
        <w:rPr>
          <w:i/>
        </w:rPr>
      </w:pPr>
      <w:r w:rsidRPr="00686983">
        <w:rPr>
          <w:i/>
        </w:rPr>
        <w:t>МДОУ детский сад №</w:t>
      </w:r>
      <w:r>
        <w:rPr>
          <w:i/>
        </w:rPr>
        <w:t>1</w:t>
      </w:r>
      <w:r w:rsidRPr="00686983">
        <w:rPr>
          <w:i/>
        </w:rPr>
        <w:t>8</w:t>
      </w:r>
      <w:r>
        <w:rPr>
          <w:i/>
        </w:rPr>
        <w:t>6</w:t>
      </w:r>
      <w:r w:rsidRPr="00686983">
        <w:rPr>
          <w:i/>
        </w:rPr>
        <w:t xml:space="preserve"> г.</w:t>
      </w:r>
      <w:r w:rsidR="00857728">
        <w:rPr>
          <w:i/>
        </w:rPr>
        <w:t>Иркутс</w:t>
      </w:r>
      <w:r w:rsidRPr="00686983">
        <w:rPr>
          <w:i/>
        </w:rPr>
        <w:t>ка</w:t>
      </w:r>
    </w:p>
    <w:p w:rsidR="00E726E9" w:rsidRDefault="00810E8D" w:rsidP="008B4EB7">
      <w:pPr>
        <w:pStyle w:val="a3"/>
        <w:ind w:right="105" w:firstLine="709"/>
        <w:jc w:val="both"/>
      </w:pPr>
      <w:r w:rsidRPr="00135F6C">
        <w:rPr>
          <w:rStyle w:val="a6"/>
          <w:rFonts w:eastAsiaTheme="majorEastAsia"/>
          <w:i/>
          <w:color w:val="1B1C2A"/>
        </w:rPr>
        <w:t>Цель художественно-эстетического развития дошкольников — формирование у них эстетического идеала и художественного вкуса, а также способности к творчеству</w:t>
      </w:r>
      <w:r w:rsidRPr="00DE1794">
        <w:rPr>
          <w:rStyle w:val="a6"/>
          <w:rFonts w:eastAsiaTheme="majorEastAsia"/>
          <w:color w:val="1B1C2A"/>
        </w:rPr>
        <w:t>.</w:t>
      </w:r>
    </w:p>
    <w:p w:rsidR="00A76506" w:rsidRDefault="00A76506" w:rsidP="008B4EB7">
      <w:pPr>
        <w:pStyle w:val="a3"/>
        <w:ind w:right="105" w:firstLine="709"/>
        <w:jc w:val="both"/>
      </w:pPr>
      <w:r w:rsidRPr="00686983">
        <w:t xml:space="preserve">Воспитание чувства </w:t>
      </w:r>
      <w:r w:rsidR="00C2387B">
        <w:t>эстетики</w:t>
      </w:r>
      <w:r w:rsidRPr="00686983">
        <w:t xml:space="preserve"> – процесс сложный и длительный. Любовь к </w:t>
      </w:r>
      <w:r w:rsidR="00C2387B">
        <w:t>прекрасному</w:t>
      </w:r>
      <w:r w:rsidRPr="00686983">
        <w:t xml:space="preserve"> людям, детскому саду, родному городу, краю и стране играет огромную</w:t>
      </w:r>
      <w:r w:rsidR="00C2387B">
        <w:t xml:space="preserve"> </w:t>
      </w:r>
      <w:r w:rsidRPr="00686983">
        <w:t>роль в становлении личности ребенка</w:t>
      </w:r>
      <w:r w:rsidR="0096440E">
        <w:t xml:space="preserve"> на базе художественно эстетического развития</w:t>
      </w:r>
      <w:r w:rsidRPr="00686983">
        <w:t>.</w:t>
      </w:r>
    </w:p>
    <w:p w:rsidR="00E73606" w:rsidRPr="00DE1794" w:rsidRDefault="0096440E" w:rsidP="00E736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2F5BC3" w:rsidRPr="00DE1794">
        <w:rPr>
          <w:sz w:val="28"/>
          <w:szCs w:val="28"/>
        </w:rPr>
        <w:t>се чаще мы замечаем детей, которые сидят</w:t>
      </w:r>
      <w:r w:rsidR="001E0166">
        <w:rPr>
          <w:sz w:val="28"/>
          <w:szCs w:val="28"/>
        </w:rPr>
        <w:t xml:space="preserve"> у</w:t>
      </w:r>
      <w:r w:rsidR="002F5BC3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экран</w:t>
      </w:r>
      <w:r w:rsidR="001E0166">
        <w:rPr>
          <w:sz w:val="28"/>
          <w:szCs w:val="28"/>
        </w:rPr>
        <w:t>а</w:t>
      </w:r>
      <w:r w:rsidR="002F5BC3" w:rsidRPr="00DE1794">
        <w:rPr>
          <w:sz w:val="28"/>
          <w:szCs w:val="28"/>
        </w:rPr>
        <w:t xml:space="preserve"> монитора </w:t>
      </w:r>
      <w:r w:rsidR="001E0166">
        <w:rPr>
          <w:sz w:val="28"/>
          <w:szCs w:val="28"/>
        </w:rPr>
        <w:t xml:space="preserve">вместе </w:t>
      </w:r>
      <w:r w:rsidR="002F5BC3" w:rsidRPr="00DE1794">
        <w:rPr>
          <w:sz w:val="28"/>
          <w:szCs w:val="28"/>
        </w:rPr>
        <w:t>с</w:t>
      </w:r>
      <w:r w:rsidR="002F5BC3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родителями. Масса времени тратится на компьютерные игры, все реже родители уделяют внимание общению с</w:t>
      </w:r>
      <w:r w:rsidR="00135F6C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ребенком. Как показывает практика, сегодня у</w:t>
      </w:r>
      <w:r w:rsidR="00135F6C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детей пропадает интерес к</w:t>
      </w:r>
      <w:r w:rsidR="00135F6C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изобразительной деятельности, а</w:t>
      </w:r>
      <w:r w:rsidR="00135F6C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иногда даже не формируется желания ею заниматься.</w:t>
      </w:r>
      <w:r w:rsidR="00810E8D" w:rsidRPr="00810E8D">
        <w:rPr>
          <w:color w:val="1B1C2A"/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А</w:t>
      </w:r>
      <w:r w:rsidR="00135F6C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ведь изобразительн</w:t>
      </w:r>
      <w:r w:rsidR="001E0166">
        <w:rPr>
          <w:sz w:val="28"/>
          <w:szCs w:val="28"/>
        </w:rPr>
        <w:t xml:space="preserve">ая </w:t>
      </w:r>
      <w:r w:rsidR="002F5BC3" w:rsidRPr="00DE1794">
        <w:rPr>
          <w:sz w:val="28"/>
          <w:szCs w:val="28"/>
        </w:rPr>
        <w:t>деятельность является важнейшем средством в</w:t>
      </w:r>
      <w:r w:rsidR="002F5BC3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 xml:space="preserve">формировании ребенка, она дарит детям радость познания творчества. Испытав это чувство однажды, </w:t>
      </w:r>
      <w:r w:rsidR="007F360E">
        <w:rPr>
          <w:sz w:val="28"/>
          <w:szCs w:val="28"/>
        </w:rPr>
        <w:t xml:space="preserve">ребенок </w:t>
      </w:r>
      <w:r w:rsidR="002F5BC3" w:rsidRPr="00DE1794">
        <w:rPr>
          <w:sz w:val="28"/>
          <w:szCs w:val="28"/>
        </w:rPr>
        <w:t>будет стремиться в</w:t>
      </w:r>
      <w:r w:rsidR="00135F6C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своих работах рассказать о</w:t>
      </w:r>
      <w:r w:rsidR="00135F6C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том, что узнал, увидел, пережил</w:t>
      </w:r>
      <w:r w:rsidR="00202586">
        <w:rPr>
          <w:sz w:val="28"/>
          <w:szCs w:val="28"/>
        </w:rPr>
        <w:t>.</w:t>
      </w:r>
      <w:r w:rsidR="002F5BC3" w:rsidRPr="00DE1794">
        <w:rPr>
          <w:sz w:val="28"/>
          <w:szCs w:val="28"/>
        </w:rPr>
        <w:t xml:space="preserve"> Чтобы развить творческие способности, заложенные природой, педагог должен научить ребенка разбираться в</w:t>
      </w:r>
      <w:r w:rsidR="004E01F6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изобразительном искусстве, научить владеть необходимыми способами художественной деятельности, изобразительными навыками и</w:t>
      </w:r>
      <w:r w:rsidR="002F5BC3">
        <w:rPr>
          <w:sz w:val="28"/>
          <w:szCs w:val="28"/>
        </w:rPr>
        <w:t xml:space="preserve"> </w:t>
      </w:r>
      <w:r w:rsidR="002F5BC3" w:rsidRPr="00DE1794">
        <w:rPr>
          <w:sz w:val="28"/>
          <w:szCs w:val="28"/>
        </w:rPr>
        <w:t>умениями, грамотно организовать его художественно-эстетическое развитие.</w:t>
      </w:r>
      <w:bookmarkStart w:id="1" w:name="_Hlk617598"/>
      <w:r w:rsidR="00E73606" w:rsidRPr="00E73606">
        <w:rPr>
          <w:color w:val="000000"/>
          <w:sz w:val="28"/>
          <w:szCs w:val="28"/>
        </w:rPr>
        <w:t xml:space="preserve"> </w:t>
      </w:r>
      <w:r w:rsidR="00810E8D">
        <w:rPr>
          <w:color w:val="000000"/>
          <w:sz w:val="28"/>
          <w:szCs w:val="28"/>
        </w:rPr>
        <w:t xml:space="preserve">Большое </w:t>
      </w:r>
      <w:r w:rsidR="00E73606" w:rsidRPr="00DE1794">
        <w:rPr>
          <w:color w:val="000000"/>
          <w:sz w:val="28"/>
          <w:szCs w:val="28"/>
        </w:rPr>
        <w:t>внимание должно быть уделено игре, рисованию, лепке, аппликации, театрализованной, конструктивной и музыкальной деятельности. Это способствует всестороннему развитию личности ребенка, позволяет создавать атмосферу максимального эмоционального благополучия, наполнять жизнь детей интересным содержанием.</w:t>
      </w:r>
    </w:p>
    <w:bookmarkEnd w:id="1"/>
    <w:p w:rsidR="002F5BC3" w:rsidRPr="00DE1794" w:rsidRDefault="002F5BC3" w:rsidP="0096440E">
      <w:pPr>
        <w:ind w:firstLine="709"/>
        <w:jc w:val="both"/>
        <w:rPr>
          <w:sz w:val="28"/>
          <w:szCs w:val="28"/>
        </w:rPr>
      </w:pPr>
    </w:p>
    <w:p w:rsidR="002F5BC3" w:rsidRPr="00DE1794" w:rsidRDefault="002F5BC3" w:rsidP="009644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1794">
        <w:rPr>
          <w:color w:val="1B1C2A"/>
          <w:sz w:val="28"/>
          <w:szCs w:val="28"/>
        </w:rPr>
        <w:t xml:space="preserve">На прогулках </w:t>
      </w:r>
      <w:r w:rsidR="00810E8D">
        <w:rPr>
          <w:color w:val="1B1C2A"/>
          <w:sz w:val="28"/>
          <w:szCs w:val="28"/>
        </w:rPr>
        <w:t xml:space="preserve">учить </w:t>
      </w:r>
      <w:r w:rsidRPr="00DE1794">
        <w:rPr>
          <w:color w:val="1B1C2A"/>
          <w:sz w:val="28"/>
          <w:szCs w:val="28"/>
        </w:rPr>
        <w:t>не просто наблюдать природные явления</w:t>
      </w:r>
      <w:r w:rsidR="00810E8D">
        <w:rPr>
          <w:color w:val="1B1C2A"/>
          <w:sz w:val="28"/>
          <w:szCs w:val="28"/>
        </w:rPr>
        <w:t>,</w:t>
      </w:r>
      <w:r w:rsidR="001E0166">
        <w:rPr>
          <w:color w:val="1B1C2A"/>
          <w:sz w:val="28"/>
          <w:szCs w:val="28"/>
        </w:rPr>
        <w:t xml:space="preserve"> </w:t>
      </w:r>
      <w:r w:rsidR="00810E8D">
        <w:rPr>
          <w:color w:val="1B1C2A"/>
          <w:sz w:val="28"/>
          <w:szCs w:val="28"/>
        </w:rPr>
        <w:t xml:space="preserve">а </w:t>
      </w:r>
      <w:r w:rsidRPr="00DE1794">
        <w:rPr>
          <w:color w:val="1B1C2A"/>
          <w:sz w:val="28"/>
          <w:szCs w:val="28"/>
        </w:rPr>
        <w:t>люб</w:t>
      </w:r>
      <w:r w:rsidR="00810E8D">
        <w:rPr>
          <w:color w:val="1B1C2A"/>
          <w:sz w:val="28"/>
          <w:szCs w:val="28"/>
        </w:rPr>
        <w:t>оваться</w:t>
      </w:r>
      <w:r w:rsidRPr="00DE1794">
        <w:rPr>
          <w:color w:val="1B1C2A"/>
          <w:sz w:val="28"/>
          <w:szCs w:val="28"/>
        </w:rPr>
        <w:t xml:space="preserve"> </w:t>
      </w:r>
      <w:proofErr w:type="spellStart"/>
      <w:proofErr w:type="gramStart"/>
      <w:r w:rsidRPr="00DE1794">
        <w:rPr>
          <w:color w:val="1B1C2A"/>
          <w:sz w:val="28"/>
          <w:szCs w:val="28"/>
        </w:rPr>
        <w:t>ими.</w:t>
      </w:r>
      <w:r w:rsidR="00810E8D">
        <w:rPr>
          <w:color w:val="1B1C2A"/>
          <w:sz w:val="28"/>
          <w:szCs w:val="28"/>
        </w:rPr>
        <w:t>Тем</w:t>
      </w:r>
      <w:proofErr w:type="spellEnd"/>
      <w:proofErr w:type="gramEnd"/>
      <w:r w:rsidR="00810E8D">
        <w:rPr>
          <w:color w:val="1B1C2A"/>
          <w:sz w:val="28"/>
          <w:szCs w:val="28"/>
        </w:rPr>
        <w:t xml:space="preserve"> самым ребенок сможет передать красоту природы.</w:t>
      </w:r>
      <w:r w:rsidR="001E0166" w:rsidRPr="00DE1794">
        <w:rPr>
          <w:color w:val="1B1C2A"/>
          <w:sz w:val="28"/>
          <w:szCs w:val="28"/>
        </w:rPr>
        <w:t xml:space="preserve"> </w:t>
      </w:r>
      <w:r w:rsidRPr="00DE1794">
        <w:rPr>
          <w:color w:val="1B1C2A"/>
          <w:sz w:val="28"/>
          <w:szCs w:val="28"/>
        </w:rPr>
        <w:t xml:space="preserve">Слушая сказки и стихотворения, они сопереживают героям, делают суждения об их поступках. Рассматривая картины, статуэтки и другие произведения прикладного искусства, оценивают </w:t>
      </w:r>
      <w:r w:rsidR="00810E8D">
        <w:rPr>
          <w:color w:val="1B1C2A"/>
          <w:sz w:val="28"/>
          <w:szCs w:val="28"/>
        </w:rPr>
        <w:t xml:space="preserve">способы </w:t>
      </w:r>
      <w:r w:rsidRPr="00DE1794">
        <w:rPr>
          <w:color w:val="1B1C2A"/>
          <w:sz w:val="28"/>
          <w:szCs w:val="28"/>
        </w:rPr>
        <w:t xml:space="preserve">цветопередачи, формы, текстуры. </w:t>
      </w:r>
      <w:r w:rsidR="00810E8D">
        <w:rPr>
          <w:color w:val="1B1C2A"/>
          <w:sz w:val="28"/>
          <w:szCs w:val="28"/>
        </w:rPr>
        <w:t xml:space="preserve">Включая  </w:t>
      </w:r>
      <w:proofErr w:type="spellStart"/>
      <w:r w:rsidRPr="00DE1794">
        <w:rPr>
          <w:color w:val="1B1C2A"/>
          <w:sz w:val="28"/>
          <w:szCs w:val="28"/>
        </w:rPr>
        <w:t>музыкальн</w:t>
      </w:r>
      <w:r w:rsidR="00810E8D">
        <w:rPr>
          <w:color w:val="1B1C2A"/>
          <w:sz w:val="28"/>
          <w:szCs w:val="28"/>
        </w:rPr>
        <w:t>е</w:t>
      </w:r>
      <w:proofErr w:type="spellEnd"/>
      <w:r w:rsidR="00810E8D">
        <w:rPr>
          <w:color w:val="1B1C2A"/>
          <w:sz w:val="28"/>
          <w:szCs w:val="28"/>
        </w:rPr>
        <w:t xml:space="preserve"> </w:t>
      </w:r>
      <w:r w:rsidRPr="00DE1794">
        <w:rPr>
          <w:color w:val="1B1C2A"/>
          <w:sz w:val="28"/>
          <w:szCs w:val="28"/>
        </w:rPr>
        <w:t xml:space="preserve"> композици</w:t>
      </w:r>
      <w:r w:rsidR="00810E8D">
        <w:rPr>
          <w:color w:val="1B1C2A"/>
          <w:sz w:val="28"/>
          <w:szCs w:val="28"/>
        </w:rPr>
        <w:t>и</w:t>
      </w:r>
      <w:r w:rsidRPr="00DE1794">
        <w:rPr>
          <w:color w:val="1B1C2A"/>
          <w:sz w:val="28"/>
          <w:szCs w:val="28"/>
        </w:rPr>
        <w:t xml:space="preserve"> </w:t>
      </w:r>
      <w:r w:rsidR="00810E8D">
        <w:rPr>
          <w:color w:val="1B1C2A"/>
          <w:sz w:val="28"/>
          <w:szCs w:val="28"/>
        </w:rPr>
        <w:t xml:space="preserve">где </w:t>
      </w:r>
      <w:r w:rsidRPr="00DE1794">
        <w:rPr>
          <w:color w:val="1B1C2A"/>
          <w:sz w:val="28"/>
          <w:szCs w:val="28"/>
        </w:rPr>
        <w:t xml:space="preserve">дети стараются передать словами эмоции, которые они испытали: мелодия была грустная или </w:t>
      </w:r>
      <w:proofErr w:type="spellStart"/>
      <w:r w:rsidRPr="00DE1794">
        <w:rPr>
          <w:color w:val="1B1C2A"/>
          <w:sz w:val="28"/>
          <w:szCs w:val="28"/>
        </w:rPr>
        <w:t>весёлая</w:t>
      </w:r>
      <w:r w:rsidRPr="00DE1794">
        <w:rPr>
          <w:color w:val="000000"/>
          <w:sz w:val="28"/>
          <w:szCs w:val="28"/>
        </w:rPr>
        <w:t>В</w:t>
      </w:r>
      <w:proofErr w:type="spellEnd"/>
      <w:r w:rsidRPr="00DE1794">
        <w:rPr>
          <w:color w:val="000000"/>
          <w:sz w:val="28"/>
          <w:szCs w:val="28"/>
        </w:rPr>
        <w:t xml:space="preserve"> процессе рисования, лепки, аппликации испытывает разнообразные чувства: радуется </w:t>
      </w:r>
      <w:r w:rsidR="00E73606">
        <w:rPr>
          <w:color w:val="000000"/>
          <w:sz w:val="28"/>
          <w:szCs w:val="28"/>
        </w:rPr>
        <w:t xml:space="preserve">нарисованному </w:t>
      </w:r>
      <w:r w:rsidRPr="00DE1794">
        <w:rPr>
          <w:color w:val="000000"/>
          <w:sz w:val="28"/>
          <w:szCs w:val="28"/>
        </w:rPr>
        <w:t xml:space="preserve">изображению, огорчается, если что-то не получается, стремится преодолеть трудности </w:t>
      </w:r>
      <w:r w:rsidR="00202586">
        <w:rPr>
          <w:color w:val="000000"/>
          <w:sz w:val="28"/>
          <w:szCs w:val="28"/>
        </w:rPr>
        <w:t>,</w:t>
      </w:r>
      <w:r w:rsidRPr="00DE1794">
        <w:rPr>
          <w:color w:val="000000"/>
          <w:sz w:val="28"/>
          <w:szCs w:val="28"/>
        </w:rPr>
        <w:t xml:space="preserve"> приобретает знания о предметах и явлениях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</w:t>
      </w:r>
      <w:r w:rsidR="004E01F6">
        <w:rPr>
          <w:color w:val="000000"/>
          <w:sz w:val="28"/>
          <w:szCs w:val="28"/>
        </w:rPr>
        <w:t xml:space="preserve"> </w:t>
      </w:r>
      <w:r w:rsidRPr="00DE1794">
        <w:rPr>
          <w:color w:val="000000"/>
          <w:sz w:val="28"/>
          <w:szCs w:val="28"/>
        </w:rPr>
        <w:t>Необходимо целенаправленное обучение детей художественному творчеству</w:t>
      </w:r>
      <w:r w:rsidR="00202586">
        <w:rPr>
          <w:color w:val="000000"/>
          <w:sz w:val="28"/>
          <w:szCs w:val="28"/>
        </w:rPr>
        <w:t xml:space="preserve">, </w:t>
      </w:r>
      <w:r w:rsidRPr="00DE1794">
        <w:rPr>
          <w:color w:val="000000"/>
          <w:sz w:val="28"/>
          <w:szCs w:val="28"/>
        </w:rPr>
        <w:t xml:space="preserve">с огромным удовольствием </w:t>
      </w:r>
      <w:r w:rsidR="00E73606">
        <w:rPr>
          <w:color w:val="000000"/>
          <w:sz w:val="28"/>
          <w:szCs w:val="28"/>
        </w:rPr>
        <w:t xml:space="preserve">рисуют </w:t>
      </w:r>
      <w:r w:rsidRPr="00DE1794">
        <w:rPr>
          <w:color w:val="000000"/>
          <w:sz w:val="28"/>
          <w:szCs w:val="28"/>
        </w:rPr>
        <w:t xml:space="preserve">фантастические образы, придумывают сказочных героев, волшебную природу. У большинства дошкольников творчество само по себе не развивается и не проявляется. Для полноценного эстетического развития и формирования </w:t>
      </w:r>
      <w:r w:rsidRPr="00DE1794">
        <w:rPr>
          <w:color w:val="000000"/>
          <w:sz w:val="28"/>
          <w:szCs w:val="28"/>
        </w:rPr>
        <w:lastRenderedPageBreak/>
        <w:t>художественно-творческих способностей детей необходимы определенные условия.</w:t>
      </w:r>
    </w:p>
    <w:p w:rsidR="002F5BC3" w:rsidRPr="00DE1794" w:rsidRDefault="002F5BC3" w:rsidP="0096440E">
      <w:pPr>
        <w:ind w:firstLine="709"/>
        <w:jc w:val="both"/>
        <w:rPr>
          <w:color w:val="000000"/>
          <w:sz w:val="28"/>
          <w:szCs w:val="28"/>
        </w:rPr>
      </w:pPr>
      <w:bookmarkStart w:id="2" w:name="_Hlk617645"/>
      <w:r w:rsidRPr="00DE1794">
        <w:rPr>
          <w:color w:val="000000"/>
          <w:sz w:val="28"/>
          <w:szCs w:val="28"/>
        </w:rPr>
        <w:t>Надо будет понять, а для начала хотя бы поверить, что</w:t>
      </w:r>
      <w:r>
        <w:rPr>
          <w:color w:val="000000"/>
          <w:sz w:val="28"/>
          <w:szCs w:val="28"/>
        </w:rPr>
        <w:t xml:space="preserve"> </w:t>
      </w:r>
      <w:r w:rsidRPr="00DE1794">
        <w:rPr>
          <w:color w:val="000000"/>
          <w:sz w:val="28"/>
          <w:szCs w:val="28"/>
        </w:rPr>
        <w:t>художественное творчество — жизненно необходимая составляющая человеческого существования, что без него не</w:t>
      </w:r>
      <w:r>
        <w:rPr>
          <w:color w:val="000000"/>
          <w:sz w:val="28"/>
          <w:szCs w:val="28"/>
        </w:rPr>
        <w:t xml:space="preserve"> </w:t>
      </w:r>
    </w:p>
    <w:p w:rsidR="002F5BC3" w:rsidRPr="00DE1794" w:rsidRDefault="002F5BC3" w:rsidP="002F5BC3">
      <w:pPr>
        <w:jc w:val="both"/>
        <w:rPr>
          <w:color w:val="000000"/>
          <w:sz w:val="28"/>
          <w:szCs w:val="28"/>
        </w:rPr>
      </w:pPr>
      <w:r w:rsidRPr="00DE1794">
        <w:rPr>
          <w:color w:val="000000"/>
          <w:sz w:val="28"/>
          <w:szCs w:val="28"/>
        </w:rPr>
        <w:t>бывает человеческого общества и что опыт творчества и доступен, и необходим каждому, а не только «особо одаренному» ребенку.</w:t>
      </w:r>
    </w:p>
    <w:bookmarkEnd w:id="2"/>
    <w:bookmarkEnd w:id="0"/>
    <w:p w:rsidR="00A76506" w:rsidRPr="00686983" w:rsidRDefault="00A76506" w:rsidP="008B4EB7">
      <w:pPr>
        <w:pStyle w:val="a3"/>
        <w:ind w:right="105" w:firstLine="709"/>
        <w:jc w:val="both"/>
      </w:pPr>
    </w:p>
    <w:p w:rsidR="00184304" w:rsidRPr="00686983" w:rsidRDefault="00A76506" w:rsidP="004E01F6">
      <w:pPr>
        <w:pStyle w:val="11"/>
        <w:ind w:left="0" w:right="2263"/>
        <w:jc w:val="center"/>
      </w:pPr>
      <w:r w:rsidRPr="00686983">
        <w:t>Литература:</w:t>
      </w:r>
    </w:p>
    <w:p w:rsidR="0096440E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</w:p>
    <w:p w:rsidR="00630562" w:rsidRPr="00630562" w:rsidRDefault="00630562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 w:rsidRPr="00630562">
        <w:rPr>
          <w:color w:val="242424"/>
          <w:sz w:val="28"/>
          <w:szCs w:val="28"/>
          <w:lang w:bidi="ar-SA"/>
        </w:rPr>
        <w:t xml:space="preserve">1. Анисимов, В.В. Общие основы педагогики: учебник для вузов / В.В. Анисимов, О.Г. </w:t>
      </w:r>
      <w:proofErr w:type="spellStart"/>
      <w:r w:rsidRPr="00630562">
        <w:rPr>
          <w:color w:val="242424"/>
          <w:sz w:val="28"/>
          <w:szCs w:val="28"/>
          <w:lang w:bidi="ar-SA"/>
        </w:rPr>
        <w:t>Грохольская</w:t>
      </w:r>
      <w:proofErr w:type="spellEnd"/>
      <w:r w:rsidRPr="00630562">
        <w:rPr>
          <w:color w:val="242424"/>
          <w:sz w:val="28"/>
          <w:szCs w:val="28"/>
          <w:lang w:bidi="ar-SA"/>
        </w:rPr>
        <w:t>, Н.Д. Никандров. - М.: Просвещение, 2006. - 574 с.</w:t>
      </w:r>
    </w:p>
    <w:p w:rsidR="00630562" w:rsidRPr="00630562" w:rsidRDefault="00630562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 w:rsidRPr="00630562">
        <w:rPr>
          <w:color w:val="242424"/>
          <w:sz w:val="28"/>
          <w:szCs w:val="28"/>
          <w:lang w:bidi="ar-SA"/>
        </w:rPr>
        <w:t xml:space="preserve">2. </w:t>
      </w:r>
      <w:proofErr w:type="spellStart"/>
      <w:r w:rsidRPr="00630562">
        <w:rPr>
          <w:color w:val="242424"/>
          <w:sz w:val="28"/>
          <w:szCs w:val="28"/>
          <w:lang w:bidi="ar-SA"/>
        </w:rPr>
        <w:t>Бабенкова</w:t>
      </w:r>
      <w:proofErr w:type="spellEnd"/>
      <w:r w:rsidRPr="00630562">
        <w:rPr>
          <w:color w:val="242424"/>
          <w:sz w:val="28"/>
          <w:szCs w:val="28"/>
          <w:lang w:bidi="ar-SA"/>
        </w:rPr>
        <w:t xml:space="preserve"> Е.А. Знакомим дошкольников с произведениями изобразительного искусства / Е.А. </w:t>
      </w:r>
      <w:proofErr w:type="spellStart"/>
      <w:r w:rsidRPr="00630562">
        <w:rPr>
          <w:color w:val="242424"/>
          <w:sz w:val="28"/>
          <w:szCs w:val="28"/>
          <w:lang w:bidi="ar-SA"/>
        </w:rPr>
        <w:t>Бабенкова</w:t>
      </w:r>
      <w:proofErr w:type="spellEnd"/>
      <w:r w:rsidRPr="00630562">
        <w:rPr>
          <w:color w:val="242424"/>
          <w:sz w:val="28"/>
          <w:szCs w:val="28"/>
          <w:lang w:bidi="ar-SA"/>
        </w:rPr>
        <w:t xml:space="preserve">, Г.В. Курдюмова // Воспитатель </w:t>
      </w:r>
      <w:proofErr w:type="gramStart"/>
      <w:r w:rsidRPr="00630562">
        <w:rPr>
          <w:color w:val="242424"/>
          <w:sz w:val="28"/>
          <w:szCs w:val="28"/>
          <w:lang w:bidi="ar-SA"/>
        </w:rPr>
        <w:t>ДОУ :</w:t>
      </w:r>
      <w:proofErr w:type="gramEnd"/>
      <w:r w:rsidRPr="00630562">
        <w:rPr>
          <w:color w:val="242424"/>
          <w:sz w:val="28"/>
          <w:szCs w:val="28"/>
          <w:lang w:bidi="ar-SA"/>
        </w:rPr>
        <w:t xml:space="preserve"> </w:t>
      </w:r>
      <w:proofErr w:type="spellStart"/>
      <w:r w:rsidRPr="00630562">
        <w:rPr>
          <w:color w:val="242424"/>
          <w:sz w:val="28"/>
          <w:szCs w:val="28"/>
          <w:lang w:bidi="ar-SA"/>
        </w:rPr>
        <w:t>практ</w:t>
      </w:r>
      <w:proofErr w:type="spellEnd"/>
      <w:r w:rsidRPr="00630562">
        <w:rPr>
          <w:color w:val="242424"/>
          <w:sz w:val="28"/>
          <w:szCs w:val="28"/>
          <w:lang w:bidi="ar-SA"/>
        </w:rPr>
        <w:t>. журн. для воспитателей ДОУ. - 2010. - № 1. - C. 70-72.</w:t>
      </w:r>
    </w:p>
    <w:p w:rsidR="00630562" w:rsidRPr="00630562" w:rsidRDefault="004C2CFF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3</w:t>
      </w:r>
      <w:r w:rsidR="00630562" w:rsidRPr="00630562">
        <w:rPr>
          <w:color w:val="242424"/>
          <w:sz w:val="28"/>
          <w:szCs w:val="28"/>
          <w:lang w:bidi="ar-SA"/>
        </w:rPr>
        <w:t xml:space="preserve">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Будакова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 В.В. Воспитание в детях чувства </w:t>
      </w:r>
      <w:proofErr w:type="gramStart"/>
      <w:r w:rsidR="00630562" w:rsidRPr="00630562">
        <w:rPr>
          <w:color w:val="242424"/>
          <w:sz w:val="28"/>
          <w:szCs w:val="28"/>
          <w:lang w:bidi="ar-SA"/>
        </w:rPr>
        <w:t>прекрасного :</w:t>
      </w:r>
      <w:proofErr w:type="gramEnd"/>
      <w:r w:rsidR="00630562" w:rsidRPr="00630562">
        <w:rPr>
          <w:color w:val="242424"/>
          <w:sz w:val="28"/>
          <w:szCs w:val="28"/>
          <w:lang w:bidi="ar-SA"/>
        </w:rPr>
        <w:t xml:space="preserve"> [о программе «Путешествие в мир искусства» для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подгот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отд-ний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шк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. и дет. садов] / В.В.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Будакова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, О.А. Линник // Нач.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шк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>.: плюс-минус. - 1999. - № 6. - С. 17-22.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4</w:t>
      </w:r>
      <w:r w:rsidR="00630562" w:rsidRPr="00630562">
        <w:rPr>
          <w:color w:val="242424"/>
          <w:sz w:val="28"/>
          <w:szCs w:val="28"/>
          <w:lang w:bidi="ar-SA"/>
        </w:rPr>
        <w:t xml:space="preserve">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Волынкин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 В.И. Художественно- эстетическое воспитание и развитие дошкольников: учебное пособие.-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Ростов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 н/</w:t>
      </w:r>
      <w:proofErr w:type="spellStart"/>
      <w:proofErr w:type="gramStart"/>
      <w:r w:rsidR="00630562" w:rsidRPr="00630562">
        <w:rPr>
          <w:color w:val="242424"/>
          <w:sz w:val="28"/>
          <w:szCs w:val="28"/>
          <w:lang w:bidi="ar-SA"/>
        </w:rPr>
        <w:t>Д:Феникс</w:t>
      </w:r>
      <w:proofErr w:type="spellEnd"/>
      <w:proofErr w:type="gramEnd"/>
      <w:r w:rsidR="00630562" w:rsidRPr="00630562">
        <w:rPr>
          <w:color w:val="242424"/>
          <w:sz w:val="28"/>
          <w:szCs w:val="28"/>
          <w:lang w:bidi="ar-SA"/>
        </w:rPr>
        <w:t>, 2007. - 448 с.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5</w:t>
      </w:r>
      <w:r w:rsidR="00630562" w:rsidRPr="00630562">
        <w:rPr>
          <w:color w:val="242424"/>
          <w:sz w:val="28"/>
          <w:szCs w:val="28"/>
          <w:lang w:bidi="ar-SA"/>
        </w:rPr>
        <w:t>. Гришина А. Традиция народного искусства в дошкольном воспитании / А. Гришина // Дошкольное воспитание. - 2012. - № 4. - С. 59-62.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6</w:t>
      </w:r>
      <w:r w:rsidR="00630562" w:rsidRPr="00630562">
        <w:rPr>
          <w:color w:val="242424"/>
          <w:sz w:val="28"/>
          <w:szCs w:val="28"/>
          <w:lang w:bidi="ar-SA"/>
        </w:rPr>
        <w:t xml:space="preserve">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Есикова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 Т.В. Нравственно-эстетическое воспитание дошкольников средствами изобразительного </w:t>
      </w:r>
      <w:proofErr w:type="gramStart"/>
      <w:r w:rsidR="00630562" w:rsidRPr="00630562">
        <w:rPr>
          <w:color w:val="242424"/>
          <w:sz w:val="28"/>
          <w:szCs w:val="28"/>
          <w:lang w:bidi="ar-SA"/>
        </w:rPr>
        <w:t>искусства :</w:t>
      </w:r>
      <w:proofErr w:type="gramEnd"/>
      <w:r w:rsidR="00630562" w:rsidRPr="00630562">
        <w:rPr>
          <w:color w:val="242424"/>
          <w:sz w:val="28"/>
          <w:szCs w:val="28"/>
          <w:lang w:bidi="ar-SA"/>
        </w:rPr>
        <w:t xml:space="preserve"> учеб.-метод. пособие / Т.В.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Есикова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. - </w:t>
      </w:r>
      <w:proofErr w:type="gramStart"/>
      <w:r w:rsidR="00630562" w:rsidRPr="00630562">
        <w:rPr>
          <w:color w:val="242424"/>
          <w:sz w:val="28"/>
          <w:szCs w:val="28"/>
          <w:lang w:bidi="ar-SA"/>
        </w:rPr>
        <w:t>Уфа :</w:t>
      </w:r>
      <w:proofErr w:type="gramEnd"/>
      <w:r w:rsidR="00630562" w:rsidRPr="00630562">
        <w:rPr>
          <w:color w:val="242424"/>
          <w:sz w:val="28"/>
          <w:szCs w:val="28"/>
          <w:lang w:bidi="ar-SA"/>
        </w:rPr>
        <w:t xml:space="preserve"> Творчество, 2002. - 47 с.</w:t>
      </w:r>
    </w:p>
    <w:p w:rsidR="00630562" w:rsidRPr="00630562" w:rsidRDefault="00630562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 w:rsidRPr="00630562">
        <w:rPr>
          <w:color w:val="242424"/>
          <w:sz w:val="28"/>
          <w:szCs w:val="28"/>
          <w:lang w:bidi="ar-SA"/>
        </w:rPr>
        <w:t>7. Казакова Т.Г. Развивайте у дошкольников творчество:/Конспекты занятий рисованием, лепкой, аппликацией/. Пособие для воспитателя дет. сада. -</w:t>
      </w:r>
      <w:proofErr w:type="gramStart"/>
      <w:r w:rsidRPr="00630562">
        <w:rPr>
          <w:color w:val="242424"/>
          <w:sz w:val="28"/>
          <w:szCs w:val="28"/>
          <w:lang w:bidi="ar-SA"/>
        </w:rPr>
        <w:t>М.:Просвещение</w:t>
      </w:r>
      <w:proofErr w:type="gramEnd"/>
      <w:r w:rsidRPr="00630562">
        <w:rPr>
          <w:color w:val="242424"/>
          <w:sz w:val="28"/>
          <w:szCs w:val="28"/>
          <w:lang w:bidi="ar-SA"/>
        </w:rPr>
        <w:t xml:space="preserve">,1985.-192с. Клиентов, А. Е. Народные промыслы / А. Е. Клиентов ; </w:t>
      </w:r>
      <w:proofErr w:type="spellStart"/>
      <w:r w:rsidRPr="00630562">
        <w:rPr>
          <w:color w:val="242424"/>
          <w:sz w:val="28"/>
          <w:szCs w:val="28"/>
          <w:lang w:bidi="ar-SA"/>
        </w:rPr>
        <w:t>худож</w:t>
      </w:r>
      <w:proofErr w:type="spellEnd"/>
      <w:r w:rsidRPr="00630562">
        <w:rPr>
          <w:color w:val="242424"/>
          <w:sz w:val="28"/>
          <w:szCs w:val="28"/>
          <w:lang w:bidi="ar-SA"/>
        </w:rPr>
        <w:t xml:space="preserve">. А. М. Саморезов. - </w:t>
      </w:r>
      <w:proofErr w:type="gramStart"/>
      <w:r w:rsidRPr="00630562">
        <w:rPr>
          <w:color w:val="242424"/>
          <w:sz w:val="28"/>
          <w:szCs w:val="28"/>
          <w:lang w:bidi="ar-SA"/>
        </w:rPr>
        <w:t>М. :</w:t>
      </w:r>
      <w:proofErr w:type="gramEnd"/>
      <w:r w:rsidRPr="00630562">
        <w:rPr>
          <w:color w:val="242424"/>
          <w:sz w:val="28"/>
          <w:szCs w:val="28"/>
          <w:lang w:bidi="ar-SA"/>
        </w:rPr>
        <w:t xml:space="preserve"> Белый город, 2007. - 48 с.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8</w:t>
      </w:r>
      <w:r w:rsidR="00630562" w:rsidRPr="00630562">
        <w:rPr>
          <w:color w:val="242424"/>
          <w:sz w:val="28"/>
          <w:szCs w:val="28"/>
          <w:lang w:bidi="ar-SA"/>
        </w:rPr>
        <w:t>. Комарова Т.С. Народное искусство в воспитании дошкольников / Т.С. Комарова - М.: Педагогическое общество России. - 2005. - 208 с.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9</w:t>
      </w:r>
      <w:r w:rsidR="00630562" w:rsidRPr="00630562">
        <w:rPr>
          <w:color w:val="242424"/>
          <w:sz w:val="28"/>
          <w:szCs w:val="28"/>
          <w:lang w:bidi="ar-SA"/>
        </w:rPr>
        <w:t>. Ознакомление дошкольников с народным декоративно-прикладным искусством /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А.А.Грибовская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 // Ребенок в детском саду. - 2006. - №6.- С. 48-50.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10</w:t>
      </w:r>
      <w:r w:rsidR="00630562" w:rsidRPr="00630562">
        <w:rPr>
          <w:color w:val="242424"/>
          <w:sz w:val="28"/>
          <w:szCs w:val="28"/>
          <w:lang w:bidi="ar-SA"/>
        </w:rPr>
        <w:t xml:space="preserve">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Платохина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 Н. А. Эмоциональное развитие дошкольников в процессе восприятия произведений искусства родного края // Детский сад от А до </w:t>
      </w:r>
      <w:proofErr w:type="gramStart"/>
      <w:r w:rsidR="00630562" w:rsidRPr="00630562">
        <w:rPr>
          <w:color w:val="242424"/>
          <w:sz w:val="28"/>
          <w:szCs w:val="28"/>
          <w:lang w:bidi="ar-SA"/>
        </w:rPr>
        <w:t>Я :</w:t>
      </w:r>
      <w:proofErr w:type="gramEnd"/>
      <w:r w:rsidR="00630562" w:rsidRPr="00630562">
        <w:rPr>
          <w:color w:val="242424"/>
          <w:sz w:val="28"/>
          <w:szCs w:val="28"/>
          <w:lang w:bidi="ar-SA"/>
        </w:rPr>
        <w:t xml:space="preserve"> науч.-метод. журн. для педагогов и родителей. - 2007. - № 1. - С. 106-110.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11</w:t>
      </w:r>
      <w:r w:rsidR="00630562" w:rsidRPr="00630562">
        <w:rPr>
          <w:color w:val="242424"/>
          <w:sz w:val="28"/>
          <w:szCs w:val="28"/>
          <w:lang w:bidi="ar-SA"/>
        </w:rPr>
        <w:t xml:space="preserve">. Рослякова Е. Е. Эстетическое воспитание и знакомство ребенка дошкольного возраста с искусством // Начальная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шк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. плюс до и </w:t>
      </w:r>
      <w:proofErr w:type="gramStart"/>
      <w:r w:rsidR="00630562" w:rsidRPr="00630562">
        <w:rPr>
          <w:color w:val="242424"/>
          <w:sz w:val="28"/>
          <w:szCs w:val="28"/>
          <w:lang w:bidi="ar-SA"/>
        </w:rPr>
        <w:t>после :</w:t>
      </w:r>
      <w:proofErr w:type="gramEnd"/>
      <w:r w:rsidR="00630562" w:rsidRPr="00630562">
        <w:rPr>
          <w:color w:val="242424"/>
          <w:sz w:val="28"/>
          <w:szCs w:val="28"/>
          <w:lang w:bidi="ar-SA"/>
        </w:rPr>
        <w:t xml:space="preserve">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ежемес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>. науч.-метод. и психол.-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пед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>. журн. - 2004. - № 4. - С. 62-64.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12</w:t>
      </w:r>
      <w:r w:rsidR="00630562" w:rsidRPr="00630562">
        <w:rPr>
          <w:color w:val="242424"/>
          <w:sz w:val="28"/>
          <w:szCs w:val="28"/>
          <w:lang w:bidi="ar-SA"/>
        </w:rPr>
        <w:t xml:space="preserve">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Соломенникова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 О.А. Радость творчества. Ознакомление детей 5 - 7 лет с народным и декоративно-прикладным искусством. - М.: Мозаика - Синтез, 2006. - 175 с.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13</w:t>
      </w:r>
      <w:r w:rsidR="00630562" w:rsidRPr="00630562">
        <w:rPr>
          <w:color w:val="242424"/>
          <w:sz w:val="28"/>
          <w:szCs w:val="28"/>
          <w:lang w:bidi="ar-SA"/>
        </w:rPr>
        <w:t xml:space="preserve">.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Торшилова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 xml:space="preserve"> Е. М., Морозова Т. В. Развитие эстетических способностей детей 3-7 лет. - М.: Деловая книга. - 2001. - 144 с.</w:t>
      </w:r>
    </w:p>
    <w:p w:rsidR="00630562" w:rsidRPr="00630562" w:rsidRDefault="0096440E" w:rsidP="0096440E">
      <w:pPr>
        <w:widowControl/>
        <w:shd w:val="clear" w:color="auto" w:fill="FFFFFF"/>
        <w:autoSpaceDE/>
        <w:autoSpaceDN/>
        <w:ind w:firstLine="709"/>
        <w:jc w:val="both"/>
        <w:rPr>
          <w:color w:val="242424"/>
          <w:sz w:val="28"/>
          <w:szCs w:val="28"/>
          <w:lang w:bidi="ar-SA"/>
        </w:rPr>
      </w:pPr>
      <w:r>
        <w:rPr>
          <w:color w:val="242424"/>
          <w:sz w:val="28"/>
          <w:szCs w:val="28"/>
          <w:lang w:bidi="ar-SA"/>
        </w:rPr>
        <w:t>14</w:t>
      </w:r>
      <w:r w:rsidR="00630562" w:rsidRPr="00630562">
        <w:rPr>
          <w:color w:val="242424"/>
          <w:sz w:val="28"/>
          <w:szCs w:val="28"/>
          <w:lang w:bidi="ar-SA"/>
        </w:rPr>
        <w:t xml:space="preserve">. Эстетическое воспитание в детском саду: Пособие для воспитателей дет. сада / Под ред. </w:t>
      </w:r>
      <w:proofErr w:type="gramStart"/>
      <w:r w:rsidR="00630562" w:rsidRPr="00630562">
        <w:rPr>
          <w:color w:val="242424"/>
          <w:sz w:val="28"/>
          <w:szCs w:val="28"/>
          <w:lang w:bidi="ar-SA"/>
        </w:rPr>
        <w:t>Н.А.Ветлугиной.-</w:t>
      </w:r>
      <w:proofErr w:type="gramEnd"/>
      <w:r w:rsidR="00630562" w:rsidRPr="00630562">
        <w:rPr>
          <w:color w:val="242424"/>
          <w:sz w:val="28"/>
          <w:szCs w:val="28"/>
          <w:lang w:bidi="ar-SA"/>
        </w:rPr>
        <w:t xml:space="preserve"> 2-е изд., </w:t>
      </w:r>
      <w:proofErr w:type="spellStart"/>
      <w:r w:rsidR="00630562" w:rsidRPr="00630562">
        <w:rPr>
          <w:color w:val="242424"/>
          <w:sz w:val="28"/>
          <w:szCs w:val="28"/>
          <w:lang w:bidi="ar-SA"/>
        </w:rPr>
        <w:t>перераб</w:t>
      </w:r>
      <w:proofErr w:type="spellEnd"/>
      <w:r w:rsidR="00630562" w:rsidRPr="00630562">
        <w:rPr>
          <w:color w:val="242424"/>
          <w:sz w:val="28"/>
          <w:szCs w:val="28"/>
          <w:lang w:bidi="ar-SA"/>
        </w:rPr>
        <w:t>. - М.: Просвещение, 1985. - 207 с.</w:t>
      </w:r>
    </w:p>
    <w:p w:rsidR="00184304" w:rsidRPr="00630562" w:rsidRDefault="00184304" w:rsidP="008B4EB7">
      <w:pPr>
        <w:pStyle w:val="a3"/>
        <w:ind w:left="0" w:firstLine="709"/>
      </w:pPr>
    </w:p>
    <w:sectPr w:rsidR="00184304" w:rsidRPr="00630562" w:rsidSect="008B4EB7">
      <w:pgSz w:w="11910" w:h="16840"/>
      <w:pgMar w:top="1038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72F"/>
    <w:multiLevelType w:val="hybridMultilevel"/>
    <w:tmpl w:val="4ED6D728"/>
    <w:lvl w:ilvl="0" w:tplc="9D9CD602">
      <w:start w:val="1"/>
      <w:numFmt w:val="decimal"/>
      <w:lvlText w:val="%1."/>
      <w:lvlJc w:val="left"/>
      <w:pPr>
        <w:ind w:left="113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3857CC">
      <w:numFmt w:val="bullet"/>
      <w:lvlText w:val=""/>
      <w:lvlJc w:val="left"/>
      <w:pPr>
        <w:ind w:left="1350" w:hanging="360"/>
      </w:pPr>
      <w:rPr>
        <w:rFonts w:hint="default"/>
        <w:w w:val="100"/>
        <w:lang w:val="ru-RU" w:eastAsia="ru-RU" w:bidi="ru-RU"/>
      </w:rPr>
    </w:lvl>
    <w:lvl w:ilvl="2" w:tplc="A200486E">
      <w:numFmt w:val="bullet"/>
      <w:lvlText w:val="•"/>
      <w:lvlJc w:val="left"/>
      <w:pPr>
        <w:ind w:left="2351" w:hanging="360"/>
      </w:pPr>
      <w:rPr>
        <w:rFonts w:hint="default"/>
        <w:lang w:val="ru-RU" w:eastAsia="ru-RU" w:bidi="ru-RU"/>
      </w:rPr>
    </w:lvl>
    <w:lvl w:ilvl="3" w:tplc="3200A99E">
      <w:numFmt w:val="bullet"/>
      <w:lvlText w:val="•"/>
      <w:lvlJc w:val="left"/>
      <w:pPr>
        <w:ind w:left="3343" w:hanging="360"/>
      </w:pPr>
      <w:rPr>
        <w:rFonts w:hint="default"/>
        <w:lang w:val="ru-RU" w:eastAsia="ru-RU" w:bidi="ru-RU"/>
      </w:rPr>
    </w:lvl>
    <w:lvl w:ilvl="4" w:tplc="BDEECB2C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CC78C2F0">
      <w:numFmt w:val="bullet"/>
      <w:lvlText w:val="•"/>
      <w:lvlJc w:val="left"/>
      <w:pPr>
        <w:ind w:left="5327" w:hanging="360"/>
      </w:pPr>
      <w:rPr>
        <w:rFonts w:hint="default"/>
        <w:lang w:val="ru-RU" w:eastAsia="ru-RU" w:bidi="ru-RU"/>
      </w:rPr>
    </w:lvl>
    <w:lvl w:ilvl="6" w:tplc="E886E9BE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B1C43E92">
      <w:numFmt w:val="bullet"/>
      <w:lvlText w:val="•"/>
      <w:lvlJc w:val="left"/>
      <w:pPr>
        <w:ind w:left="7310" w:hanging="360"/>
      </w:pPr>
      <w:rPr>
        <w:rFonts w:hint="default"/>
        <w:lang w:val="ru-RU" w:eastAsia="ru-RU" w:bidi="ru-RU"/>
      </w:rPr>
    </w:lvl>
    <w:lvl w:ilvl="8" w:tplc="EA707D02">
      <w:numFmt w:val="bullet"/>
      <w:lvlText w:val="•"/>
      <w:lvlJc w:val="left"/>
      <w:pPr>
        <w:ind w:left="830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3C86679"/>
    <w:multiLevelType w:val="hybridMultilevel"/>
    <w:tmpl w:val="1A78E778"/>
    <w:lvl w:ilvl="0" w:tplc="81784548">
      <w:start w:val="1"/>
      <w:numFmt w:val="decimal"/>
      <w:lvlText w:val="%1.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618CBFC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01522180">
      <w:numFmt w:val="bullet"/>
      <w:lvlText w:val="•"/>
      <w:lvlJc w:val="left"/>
      <w:pPr>
        <w:ind w:left="3081" w:hanging="360"/>
      </w:pPr>
      <w:rPr>
        <w:rFonts w:hint="default"/>
        <w:lang w:val="ru-RU" w:eastAsia="ru-RU" w:bidi="ru-RU"/>
      </w:rPr>
    </w:lvl>
    <w:lvl w:ilvl="3" w:tplc="73B44456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4" w:tplc="126C2D08">
      <w:numFmt w:val="bullet"/>
      <w:lvlText w:val="•"/>
      <w:lvlJc w:val="left"/>
      <w:pPr>
        <w:ind w:left="4882" w:hanging="360"/>
      </w:pPr>
      <w:rPr>
        <w:rFonts w:hint="default"/>
        <w:lang w:val="ru-RU" w:eastAsia="ru-RU" w:bidi="ru-RU"/>
      </w:rPr>
    </w:lvl>
    <w:lvl w:ilvl="5" w:tplc="DCCE6694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D4A0A2E0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7" w:tplc="19AEABF4">
      <w:numFmt w:val="bullet"/>
      <w:lvlText w:val="•"/>
      <w:lvlJc w:val="left"/>
      <w:pPr>
        <w:ind w:left="7584" w:hanging="360"/>
      </w:pPr>
      <w:rPr>
        <w:rFonts w:hint="default"/>
        <w:lang w:val="ru-RU" w:eastAsia="ru-RU" w:bidi="ru-RU"/>
      </w:rPr>
    </w:lvl>
    <w:lvl w:ilvl="8" w:tplc="41FA8146">
      <w:numFmt w:val="bullet"/>
      <w:lvlText w:val="•"/>
      <w:lvlJc w:val="left"/>
      <w:pPr>
        <w:ind w:left="848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3A21A1B"/>
    <w:multiLevelType w:val="multilevel"/>
    <w:tmpl w:val="85E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304"/>
    <w:rsid w:val="00135F6C"/>
    <w:rsid w:val="00184304"/>
    <w:rsid w:val="001E0166"/>
    <w:rsid w:val="00202586"/>
    <w:rsid w:val="0024544D"/>
    <w:rsid w:val="00273AE5"/>
    <w:rsid w:val="002F5BC3"/>
    <w:rsid w:val="004C2CFF"/>
    <w:rsid w:val="004E01F6"/>
    <w:rsid w:val="004E157E"/>
    <w:rsid w:val="006273F5"/>
    <w:rsid w:val="00630562"/>
    <w:rsid w:val="00686983"/>
    <w:rsid w:val="007F360E"/>
    <w:rsid w:val="00810E8D"/>
    <w:rsid w:val="00857728"/>
    <w:rsid w:val="008B4EB7"/>
    <w:rsid w:val="0096440E"/>
    <w:rsid w:val="00A76506"/>
    <w:rsid w:val="00AA0447"/>
    <w:rsid w:val="00C2387B"/>
    <w:rsid w:val="00D27768"/>
    <w:rsid w:val="00E726E9"/>
    <w:rsid w:val="00E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E93C"/>
  <w15:docId w15:val="{29C94A87-01F7-465E-9DCD-D6078C2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8430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304"/>
    <w:pPr>
      <w:ind w:left="1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84304"/>
    <w:pPr>
      <w:ind w:left="11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84304"/>
    <w:pPr>
      <w:spacing w:before="74" w:line="319" w:lineRule="exact"/>
      <w:ind w:left="113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84304"/>
    <w:pPr>
      <w:ind w:left="1287" w:hanging="360"/>
    </w:pPr>
  </w:style>
  <w:style w:type="paragraph" w:customStyle="1" w:styleId="TableParagraph">
    <w:name w:val="Table Paragraph"/>
    <w:basedOn w:val="a"/>
    <w:uiPriority w:val="1"/>
    <w:qFormat/>
    <w:rsid w:val="00184304"/>
  </w:style>
  <w:style w:type="paragraph" w:styleId="a5">
    <w:name w:val="Normal (Web)"/>
    <w:basedOn w:val="a"/>
    <w:uiPriority w:val="99"/>
    <w:unhideWhenUsed/>
    <w:rsid w:val="002F5BC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2F5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Наталья Терских</cp:lastModifiedBy>
  <cp:revision>18</cp:revision>
  <dcterms:created xsi:type="dcterms:W3CDTF">2019-02-09T08:32:00Z</dcterms:created>
  <dcterms:modified xsi:type="dcterms:W3CDTF">2019-02-19T13:48:00Z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2019-02-09T00:00:00Z</vt:filetime>
  </property>
</Properties>
</file>