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0D" w:rsidRPr="00FE014D" w:rsidRDefault="007F5218" w:rsidP="0029758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 – коммуникационные технологии в моей работе с детьми, родителями и воспитателями.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Информационно-коммуникационные технологии </w:t>
      </w:r>
      <w:r w:rsidRPr="00FE01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(ИКТ)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прочно вошли во все сферы нашей жизни.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не приводить к замене традиционных методов, а способствовать расширению их возможностей.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Что же такое ИКТ?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– это все технологии в сфере образования,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использующие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специальные технические средства </w:t>
      </w:r>
      <w:r w:rsidRPr="00FE01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(ПК, мультимедиа)</w:t>
      </w:r>
      <w:r w:rsidR="007F5218" w:rsidRPr="00FE01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для достижения педагогических целей.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Информационно – коммуникационные технологии в образовании </w:t>
      </w:r>
      <w:r w:rsidRPr="00FE01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(ИКТ)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специалистов, а также для образования </w:t>
      </w:r>
      <w:r w:rsidRPr="00FE01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(развития, диагностики, коррекции)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детей.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Области применения ИКТ в моей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Ведение документации.</w:t>
      </w:r>
    </w:p>
    <w:p w:rsidR="001A7DC9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 это можно делать и без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компьютерной техники, но качество оформления и временные затраты несопоставимы.</w:t>
      </w:r>
      <w:r w:rsidR="001A7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Методическая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мне. Информационно – методическая поддержка в виде электронных ресурсов может быть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использована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во время подготовки к занятиям, для изучения новых методик, при подборе наглядных пособий к занятию. Сетевые сообщества педагогов позволяют не только находить и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использовать</w:t>
      </w:r>
      <w:r w:rsidR="007F5218"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необходимые методические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разработки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, но и размещать свои материалы, делиться педагогическим опытом по подготовке и проведению мероприятий, по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использованию различных методик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, технологий мной.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Бесспорно</w:t>
      </w:r>
      <w:r w:rsidR="002975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 важно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 ИКТ технологий и для ведения </w:t>
      </w:r>
      <w:proofErr w:type="gramStart"/>
      <w:r w:rsidRPr="00FE014D">
        <w:rPr>
          <w:rFonts w:ascii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 и для более эффективного ведения методической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 и для 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повышения моего уровня квалификации, но основным в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является ведение воспитательно – образовательного процесса.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3. Воспитательно-образовательный процесс включает в </w:t>
      </w:r>
      <w:r w:rsidRPr="00FE01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- организацию организованной образовательной деятельности воспитанника,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- организацию совместной развивающей деятельности педагога и детей,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- реализацию проектов,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- создание развивающей среды </w:t>
      </w:r>
      <w:r w:rsidRPr="00FE01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(игр, пособий, дидактических материалов)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разнообразного иллюстративного материала, как статичного, так и динамического позволяет педагогам ДОУ быстрее д</w:t>
      </w:r>
      <w:r w:rsidR="001A7DC9">
        <w:rPr>
          <w:rFonts w:ascii="Times New Roman" w:hAnsi="Times New Roman" w:cs="Times New Roman"/>
          <w:sz w:val="28"/>
          <w:szCs w:val="28"/>
          <w:lang w:eastAsia="ru-RU"/>
        </w:rPr>
        <w:t xml:space="preserve">остичь намеченной цели во время 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непосредственной образовательной деятельности и совместной деятельности с детьми.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014D">
        <w:rPr>
          <w:rFonts w:ascii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35670D" w:rsidRPr="00FE014D" w:rsidRDefault="0035670D" w:rsidP="00297580">
      <w:pPr>
        <w:pStyle w:val="a3"/>
        <w:tabs>
          <w:tab w:val="left" w:pos="7635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Виды занятий с ИКТ</w:t>
      </w:r>
      <w:r w:rsidR="00FE014D" w:rsidRPr="00FE014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5670D" w:rsidRPr="001A7DC9" w:rsidRDefault="0035670D" w:rsidP="00297580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b/>
          <w:sz w:val="28"/>
          <w:szCs w:val="28"/>
          <w:lang w:eastAsia="ru-RU"/>
        </w:rPr>
        <w:t>Занятие с </w:t>
      </w:r>
      <w:r w:rsidRPr="001A7D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использованием интерактивной доски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 – универсальный инструмент, позволяющий любому педагогу организовать образовательный процесс так, чтобы у детей повысился интерес к занятиям, устойчивость внимания, скорость мыслительных операций.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Наш опыт применения интерактивной доски показывает, что обучение и воспитание дошкольников стало более привлекательным и захватывающим. Интерактивные и мультимедийные средства значительно расширили возможности предъявляемого познавательного материала, позволили повысить мотивацию ребёнка к овладению новыми знаниями. Я стараюсь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доску практически на всех занятиях – Ознакомлении с окружающим миром, Математике, Развитии речи, Подготовке к обучению грамоте, интегрированных занятиях</w:t>
      </w:r>
      <w:r w:rsidR="007F5218" w:rsidRPr="00FE01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70D" w:rsidRPr="001A7DC9" w:rsidRDefault="007F5218" w:rsidP="00297580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35670D" w:rsidRPr="001A7D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спользовани</w:t>
      </w:r>
      <w:r w:rsidRPr="001A7D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="0035670D" w:rsidRPr="001A7D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компьютера в работе с родителями</w:t>
      </w:r>
      <w:r w:rsidR="0035670D" w:rsidRPr="001A7DC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- на родительских собраниях, где можно показать в презентации фото различных видов деятельности детей, видеоматериалы и проводить различные консультации с наглядностью.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- консультации для родителей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- E-</w:t>
      </w:r>
      <w:proofErr w:type="spellStart"/>
      <w:r w:rsidRPr="00FE014D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сообщения, дистанционное обучение для часто болеющих детей.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- общение с родителями через приложения </w:t>
      </w:r>
      <w:proofErr w:type="spellStart"/>
      <w:r w:rsidRPr="00FE014D">
        <w:rPr>
          <w:rFonts w:ascii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 или ват сап</w:t>
      </w:r>
    </w:p>
    <w:p w:rsidR="0035670D" w:rsidRPr="001A7DC9" w:rsidRDefault="0035670D" w:rsidP="00297580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b/>
          <w:sz w:val="28"/>
          <w:szCs w:val="28"/>
          <w:lang w:eastAsia="ru-RU"/>
        </w:rPr>
        <w:t>Занятия с </w:t>
      </w:r>
      <w:r w:rsidRPr="001A7D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использованием</w:t>
      </w:r>
      <w:r w:rsidRPr="001A7DC9">
        <w:rPr>
          <w:rFonts w:ascii="Times New Roman" w:hAnsi="Times New Roman" w:cs="Times New Roman"/>
          <w:b/>
          <w:sz w:val="28"/>
          <w:szCs w:val="28"/>
          <w:lang w:eastAsia="ru-RU"/>
        </w:rPr>
        <w:t> средств мультипликации</w:t>
      </w:r>
    </w:p>
    <w:p w:rsidR="00297580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Также я внедряю средства мультипликации в воспитательно-образовательный процесс.</w:t>
      </w:r>
      <w:r w:rsidR="00297580" w:rsidRPr="00297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педагогическая ценность мультипликации заключается, прежде всего, в возможности комплексного развивающего обучения детей. Этому способствует интеграция разных видов изобразительного искусства, которые сосуществуют в мультипликации 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 </w:t>
      </w:r>
      <w:r w:rsidRPr="00FE01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равных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: рисунок, живопись, лепка, графика, фотография, скульптура, литература, музыка, дизайн, декоративно-прикладное творчество, театр. Но пока в своей деятельности применяю готовые мультипликационные отрывки.</w:t>
      </w:r>
    </w:p>
    <w:p w:rsidR="00297580" w:rsidRPr="00297580" w:rsidRDefault="001A7DC9" w:rsidP="00297580">
      <w:pPr>
        <w:pStyle w:val="a3"/>
        <w:numPr>
          <w:ilvl w:val="0"/>
          <w:numId w:val="5"/>
        </w:numPr>
        <w:ind w:left="1276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b/>
          <w:sz w:val="28"/>
          <w:szCs w:val="28"/>
          <w:lang w:eastAsia="ru-RU"/>
        </w:rPr>
        <w:t>Создание базы презентаций и игр</w:t>
      </w:r>
    </w:p>
    <w:p w:rsidR="0035670D" w:rsidRPr="00297580" w:rsidRDefault="0035670D" w:rsidP="0029758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580">
        <w:rPr>
          <w:rFonts w:ascii="Times New Roman" w:hAnsi="Times New Roman" w:cs="Times New Roman"/>
          <w:sz w:val="28"/>
          <w:szCs w:val="28"/>
          <w:lang w:eastAsia="ru-RU"/>
        </w:rPr>
        <w:t>В нашей </w:t>
      </w:r>
      <w:r w:rsidRPr="002975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 </w:t>
      </w:r>
      <w:r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7F5218"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Светлячки</w:t>
      </w:r>
      <w:r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97580">
        <w:rPr>
          <w:rFonts w:ascii="Times New Roman" w:hAnsi="Times New Roman" w:cs="Times New Roman"/>
          <w:sz w:val="28"/>
          <w:szCs w:val="28"/>
          <w:lang w:eastAsia="ru-RU"/>
        </w:rPr>
        <w:t> были созданы серии през</w:t>
      </w:r>
      <w:r w:rsidR="001A7DC9" w:rsidRPr="00297580">
        <w:rPr>
          <w:rFonts w:ascii="Times New Roman" w:hAnsi="Times New Roman" w:cs="Times New Roman"/>
          <w:sz w:val="28"/>
          <w:szCs w:val="28"/>
          <w:lang w:eastAsia="ru-RU"/>
        </w:rPr>
        <w:t xml:space="preserve">ентаций – бесед </w:t>
      </w:r>
      <w:r w:rsidRPr="00297580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29758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темы</w:t>
      </w:r>
      <w:r w:rsidRPr="0029758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«Домашние и дикие животные»</w:t>
      </w:r>
      <w:r w:rsidRPr="0029758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29758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«Бытовые приборы»</w:t>
      </w:r>
      <w:r w:rsidRPr="0029758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«Транспорт»</w:t>
      </w:r>
      <w:r w:rsidR="007F5218"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7F5218" w:rsidRPr="002975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так же игры для интерактивной доски «Скоро в школу», игры со счетными палочками, игра «Все профессии нужны, все профессии важны»,</w:t>
      </w:r>
      <w:r w:rsidR="007F5218" w:rsidRPr="002975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7580">
        <w:rPr>
          <w:rFonts w:ascii="Times New Roman" w:hAnsi="Times New Roman" w:cs="Times New Roman"/>
          <w:sz w:val="28"/>
          <w:szCs w:val="28"/>
          <w:lang w:eastAsia="ru-RU"/>
        </w:rPr>
        <w:t>и другие по изучаемым лексическим темам. В презентациях широко </w:t>
      </w:r>
      <w:r w:rsidRPr="002975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используются</w:t>
      </w:r>
      <w:r w:rsidRPr="00297580">
        <w:rPr>
          <w:rFonts w:ascii="Times New Roman" w:hAnsi="Times New Roman" w:cs="Times New Roman"/>
          <w:sz w:val="28"/>
          <w:szCs w:val="28"/>
          <w:lang w:eastAsia="ru-RU"/>
        </w:rPr>
        <w:t> красочные иллюстрации, загадки, игры, серии развивающих игр и упражнений по формированию элементарных математических представлений, познавательный материал, взятый из энциклопедий для дошкольников.</w:t>
      </w:r>
    </w:p>
    <w:p w:rsidR="001A7DC9" w:rsidRPr="001A7DC9" w:rsidRDefault="001A7DC9" w:rsidP="00297580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Интерактивная детская лаборатория «</w:t>
      </w:r>
      <w:proofErr w:type="spellStart"/>
      <w:r w:rsidRPr="001A7D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Наураша</w:t>
      </w:r>
      <w:proofErr w:type="spellEnd"/>
      <w:r w:rsidRPr="001A7D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 стране </w:t>
      </w:r>
      <w:proofErr w:type="spellStart"/>
      <w:r w:rsidRPr="001A7D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Наурандии</w:t>
      </w:r>
      <w:proofErr w:type="spellEnd"/>
      <w:r w:rsidRPr="001A7D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 </w:t>
      </w:r>
    </w:p>
    <w:p w:rsidR="001A7DC9" w:rsidRPr="00297580" w:rsidRDefault="001A7DC9" w:rsidP="00297580">
      <w:pPr>
        <w:pStyle w:val="a3"/>
        <w:ind w:firstLine="567"/>
        <w:rPr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Интерактивный герой </w:t>
      </w:r>
      <w:proofErr w:type="spellStart"/>
      <w:r w:rsidRPr="001A7DC9">
        <w:rPr>
          <w:rFonts w:ascii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1A7DC9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провести научные эксперименты с настоящими датчиками и знакомит с различными природными явлениями.</w:t>
      </w:r>
      <w:r w:rsidRPr="001A7DC9">
        <w:rPr>
          <w:sz w:val="28"/>
          <w:szCs w:val="28"/>
          <w:lang w:eastAsia="ru-RU"/>
        </w:rPr>
        <w:t> </w:t>
      </w:r>
      <w:r w:rsidRPr="001A7DC9">
        <w:rPr>
          <w:rFonts w:ascii="Times New Roman" w:hAnsi="Times New Roman" w:cs="Times New Roman"/>
          <w:bCs/>
          <w:sz w:val="28"/>
          <w:szCs w:val="28"/>
          <w:lang w:eastAsia="ru-RU"/>
        </w:rPr>
        <w:t>Благодаря использованию лаборатории «</w:t>
      </w:r>
      <w:proofErr w:type="spellStart"/>
      <w:r w:rsidRPr="001A7DC9">
        <w:rPr>
          <w:rFonts w:ascii="Times New Roman" w:hAnsi="Times New Roman" w:cs="Times New Roman"/>
          <w:bCs/>
          <w:sz w:val="28"/>
          <w:szCs w:val="28"/>
          <w:lang w:eastAsia="ru-RU"/>
        </w:rPr>
        <w:t>Наураша</w:t>
      </w:r>
      <w:proofErr w:type="spellEnd"/>
      <w:r w:rsidRPr="001A7DC9">
        <w:rPr>
          <w:rFonts w:ascii="Times New Roman" w:hAnsi="Times New Roman" w:cs="Times New Roman"/>
          <w:bCs/>
          <w:sz w:val="28"/>
          <w:szCs w:val="28"/>
          <w:lang w:eastAsia="ru-RU"/>
        </w:rPr>
        <w:t>» решаются образовательные задачи:</w:t>
      </w:r>
    </w:p>
    <w:p w:rsidR="001A7DC9" w:rsidRPr="001A7DC9" w:rsidRDefault="001A7DC9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— Формирование у детей познавательной активности, любознательности, исследовательского интереса.</w:t>
      </w:r>
    </w:p>
    <w:p w:rsidR="001A7DC9" w:rsidRPr="001A7DC9" w:rsidRDefault="001A7DC9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— Эксперименты с датчиками </w:t>
      </w:r>
      <w:r w:rsidRPr="001A7DC9">
        <w:rPr>
          <w:rFonts w:ascii="Times New Roman" w:hAnsi="Times New Roman" w:cs="Times New Roman"/>
          <w:bCs/>
          <w:sz w:val="28"/>
          <w:szCs w:val="28"/>
          <w:lang w:eastAsia="ru-RU"/>
        </w:rPr>
        <w:t>не вовлекают ребёнка в цифровое пространство, а способствуют изучению реального окружающего мира.</w:t>
      </w:r>
    </w:p>
    <w:p w:rsidR="001A7DC9" w:rsidRPr="001A7DC9" w:rsidRDefault="001A7DC9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— Более 100 заданий, свыше 40 часов интерактивных занятий. Бесконечное количество экспериментов с датчиками! </w:t>
      </w:r>
    </w:p>
    <w:p w:rsidR="001A7DC9" w:rsidRPr="001A7DC9" w:rsidRDefault="001A7DC9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— Исследовательская и проектно-игровая деятельность (сценарии занятий с лабораторией могут быть расписаны педагогом на любое количество учебных часов).</w:t>
      </w:r>
    </w:p>
    <w:p w:rsidR="001A7DC9" w:rsidRPr="001A7DC9" w:rsidRDefault="001A7DC9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— Уникальный образовательный проект, который направлен на личностное развитие каждого ребёнка.</w:t>
      </w:r>
    </w:p>
    <w:p w:rsidR="001A7DC9" w:rsidRPr="001A7DC9" w:rsidRDefault="001A7DC9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bCs/>
          <w:sz w:val="28"/>
          <w:szCs w:val="28"/>
          <w:lang w:eastAsia="ru-RU"/>
        </w:rPr>
        <w:t>Области знаний: </w:t>
      </w:r>
      <w:r w:rsidRPr="001A7DC9">
        <w:rPr>
          <w:rFonts w:ascii="Times New Roman" w:hAnsi="Times New Roman" w:cs="Times New Roman"/>
          <w:sz w:val="28"/>
          <w:szCs w:val="28"/>
          <w:lang w:eastAsia="ru-RU"/>
        </w:rPr>
        <w:t>окружающий мир, безопасность жизнедеятельности, начало робототехники, введение в физику, экологию, биологию. </w:t>
      </w:r>
    </w:p>
    <w:p w:rsidR="001A7DC9" w:rsidRPr="001A7DC9" w:rsidRDefault="001A7DC9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bCs/>
          <w:sz w:val="28"/>
          <w:szCs w:val="28"/>
          <w:lang w:eastAsia="ru-RU"/>
        </w:rPr>
        <w:t>Способы работы с лабораторией:</w:t>
      </w:r>
    </w:p>
    <w:p w:rsidR="001A7DC9" w:rsidRPr="001A7DC9" w:rsidRDefault="001A7DC9" w:rsidP="00297580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Работа педагога с группой детей (возможность разбивать на подгруппы);</w:t>
      </w:r>
    </w:p>
    <w:p w:rsidR="001A7DC9" w:rsidRPr="001A7DC9" w:rsidRDefault="001A7DC9" w:rsidP="00297580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Дети проводят эксперименты самостоятельно или парами. Часть заданий построена на сравнении показателей, полученных в ходе проведения эксперимента.</w:t>
      </w:r>
    </w:p>
    <w:p w:rsidR="001A7DC9" w:rsidRPr="001A7DC9" w:rsidRDefault="001A7DC9" w:rsidP="00297580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Возможность работы в «свободном режиме»: педагог реализует собственную программу с помощью цифровой лаборатории;</w:t>
      </w:r>
    </w:p>
    <w:p w:rsidR="001A7DC9" w:rsidRPr="001A7DC9" w:rsidRDefault="001A7DC9" w:rsidP="00297580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Возможность настройки индивидуальной последовательности заданий внутри игры;</w:t>
      </w:r>
    </w:p>
    <w:p w:rsidR="001A7DC9" w:rsidRPr="001A7DC9" w:rsidRDefault="001A7DC9" w:rsidP="00297580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sz w:val="28"/>
          <w:szCs w:val="28"/>
          <w:lang w:eastAsia="ru-RU"/>
        </w:rPr>
        <w:t>Возможность повторить эксперимент.</w:t>
      </w:r>
    </w:p>
    <w:p w:rsidR="0035670D" w:rsidRPr="001A7DC9" w:rsidRDefault="0035670D" w:rsidP="0029758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DC9">
        <w:rPr>
          <w:rFonts w:ascii="Times New Roman" w:hAnsi="Times New Roman" w:cs="Times New Roman"/>
          <w:b/>
          <w:sz w:val="28"/>
          <w:szCs w:val="28"/>
          <w:lang w:eastAsia="ru-RU"/>
        </w:rPr>
        <w:t>Внедрение информационных технологий имеют преимущества перед традиционными средствами </w:t>
      </w:r>
      <w:r w:rsidRPr="001A7D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1A7D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left="0" w:firstLine="1276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ИКТ даёт возможность расширения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 xml:space="preserve"> электронных </w:t>
      </w:r>
      <w:bookmarkStart w:id="0" w:name="_GoBack"/>
      <w:bookmarkEnd w:id="0"/>
      <w:r w:rsidRPr="00FE014D">
        <w:rPr>
          <w:rFonts w:ascii="Times New Roman" w:hAnsi="Times New Roman" w:cs="Times New Roman"/>
          <w:sz w:val="28"/>
          <w:szCs w:val="28"/>
          <w:lang w:eastAsia="ru-RU"/>
        </w:rPr>
        <w:t>средств обучения, так как они передают информацию быстрее;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left="70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 </w:t>
      </w:r>
      <w:r w:rsidRPr="00FE01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памяти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: зрительная, слуховая, моторная;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Слайд-шоу и видеофрагменты позволяет показать те моменты из окружающего мира, наблюдение которых вызывает </w:t>
      </w:r>
      <w:r w:rsidRPr="00FE01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затруднения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: например, рост цветка, вращение планет вокруг Солнца, движение волн, вот идёт дождь;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работу транспорта и т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. д.);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 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35670D" w:rsidRPr="00FE014D" w:rsidRDefault="0035670D" w:rsidP="00297580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ИКТ – это дополнительные возможности </w:t>
      </w:r>
      <w:r w:rsidRPr="00FE01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FE014D">
        <w:rPr>
          <w:rFonts w:ascii="Times New Roman" w:hAnsi="Times New Roman" w:cs="Times New Roman"/>
          <w:sz w:val="28"/>
          <w:szCs w:val="28"/>
          <w:lang w:eastAsia="ru-RU"/>
        </w:rPr>
        <w:t>, имеющими ограниченные возможности.</w:t>
      </w:r>
    </w:p>
    <w:p w:rsidR="0035670D" w:rsidRPr="00FE014D" w:rsidRDefault="0035670D" w:rsidP="00297580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E014D">
        <w:rPr>
          <w:rFonts w:ascii="Times New Roman" w:hAnsi="Times New Roman" w:cs="Times New Roman"/>
          <w:sz w:val="28"/>
          <w:szCs w:val="28"/>
          <w:lang w:eastAsia="ru-RU"/>
        </w:rPr>
        <w:t>В конце хочется добавить, что информатизация образовательного процесса — это лишь средство в руках педагога. Ни одна компьютерная технология, какой бы она ни была эффективной, не заменит живого общения с детьми, общения глаза в глаза.</w:t>
      </w:r>
    </w:p>
    <w:p w:rsidR="00AC393E" w:rsidRPr="00FE014D" w:rsidRDefault="00297580" w:rsidP="00FE01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393E" w:rsidRPr="00FE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ABD"/>
    <w:multiLevelType w:val="hybridMultilevel"/>
    <w:tmpl w:val="A9F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767"/>
    <w:multiLevelType w:val="hybridMultilevel"/>
    <w:tmpl w:val="16DC7070"/>
    <w:lvl w:ilvl="0" w:tplc="1A687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12A8"/>
    <w:multiLevelType w:val="hybridMultilevel"/>
    <w:tmpl w:val="AF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50AE5"/>
    <w:multiLevelType w:val="hybridMultilevel"/>
    <w:tmpl w:val="7656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B7BFE"/>
    <w:multiLevelType w:val="multilevel"/>
    <w:tmpl w:val="FC5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B6CDF"/>
    <w:multiLevelType w:val="hybridMultilevel"/>
    <w:tmpl w:val="5D1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68"/>
    <w:rsid w:val="001A7DC9"/>
    <w:rsid w:val="00297580"/>
    <w:rsid w:val="0035670D"/>
    <w:rsid w:val="005B62E0"/>
    <w:rsid w:val="00601817"/>
    <w:rsid w:val="007F5218"/>
    <w:rsid w:val="009F7268"/>
    <w:rsid w:val="00CD0F9B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1790-10FA-4CC1-814C-8273DA80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A7D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631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728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Карамелька</dc:creator>
  <cp:keywords/>
  <dc:description/>
  <cp:lastModifiedBy>Карамелька</cp:lastModifiedBy>
  <cp:revision>5</cp:revision>
  <dcterms:created xsi:type="dcterms:W3CDTF">2019-03-18T18:21:00Z</dcterms:created>
  <dcterms:modified xsi:type="dcterms:W3CDTF">2019-04-16T15:43:00Z</dcterms:modified>
</cp:coreProperties>
</file>