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B" w:rsidRPr="00364CFF" w:rsidRDefault="00F86466" w:rsidP="00364CFF">
      <w:pPr>
        <w:pStyle w:val="40"/>
        <w:shd w:val="clear" w:color="auto" w:fill="auto"/>
        <w:tabs>
          <w:tab w:val="left" w:pos="9639"/>
        </w:tabs>
        <w:spacing w:line="240" w:lineRule="auto"/>
        <w:ind w:right="2"/>
        <w:rPr>
          <w:color w:val="auto"/>
          <w:sz w:val="24"/>
          <w:szCs w:val="28"/>
        </w:rPr>
      </w:pPr>
      <w:bookmarkStart w:id="0" w:name="_GoBack"/>
      <w:bookmarkEnd w:id="0"/>
      <w:r w:rsidRPr="00364CFF">
        <w:rPr>
          <w:color w:val="auto"/>
          <w:sz w:val="24"/>
          <w:szCs w:val="28"/>
        </w:rPr>
        <w:t>Педагог ДОУ в современных условиях.</w:t>
      </w:r>
    </w:p>
    <w:p w:rsidR="005171BD" w:rsidRPr="00364CFF" w:rsidRDefault="005171BD" w:rsidP="00364CFF">
      <w:pPr>
        <w:pStyle w:val="40"/>
        <w:shd w:val="clear" w:color="auto" w:fill="auto"/>
        <w:spacing w:line="240" w:lineRule="auto"/>
        <w:ind w:right="180"/>
        <w:rPr>
          <w:color w:val="auto"/>
          <w:sz w:val="24"/>
          <w:szCs w:val="28"/>
        </w:rPr>
      </w:pPr>
    </w:p>
    <w:p w:rsidR="00364CFF" w:rsidRDefault="00364CFF" w:rsidP="00364CFF">
      <w:pPr>
        <w:pStyle w:val="40"/>
        <w:shd w:val="clear" w:color="auto" w:fill="auto"/>
        <w:spacing w:line="240" w:lineRule="auto"/>
        <w:ind w:right="180"/>
        <w:jc w:val="right"/>
        <w:rPr>
          <w:b w:val="0"/>
          <w:i/>
          <w:color w:val="auto"/>
          <w:sz w:val="24"/>
          <w:szCs w:val="28"/>
        </w:rPr>
      </w:pPr>
      <w:r>
        <w:rPr>
          <w:b w:val="0"/>
          <w:i/>
          <w:color w:val="auto"/>
          <w:sz w:val="24"/>
          <w:szCs w:val="28"/>
        </w:rPr>
        <w:t>Обухова Ирина Николаевна,</w:t>
      </w:r>
    </w:p>
    <w:p w:rsidR="009E7DD4" w:rsidRPr="00364CFF" w:rsidRDefault="009E7DD4" w:rsidP="00364CFF">
      <w:pPr>
        <w:pStyle w:val="40"/>
        <w:shd w:val="clear" w:color="auto" w:fill="auto"/>
        <w:spacing w:line="240" w:lineRule="auto"/>
        <w:ind w:right="180"/>
        <w:jc w:val="right"/>
        <w:rPr>
          <w:b w:val="0"/>
          <w:i/>
          <w:color w:val="auto"/>
          <w:sz w:val="24"/>
          <w:szCs w:val="28"/>
        </w:rPr>
      </w:pPr>
      <w:r w:rsidRPr="00364CFF">
        <w:rPr>
          <w:b w:val="0"/>
          <w:i/>
          <w:color w:val="auto"/>
          <w:sz w:val="24"/>
          <w:szCs w:val="28"/>
        </w:rPr>
        <w:t xml:space="preserve"> воспитатель</w:t>
      </w:r>
    </w:p>
    <w:p w:rsidR="009E7DD4" w:rsidRPr="00364CFF" w:rsidRDefault="009E7DD4" w:rsidP="00364CFF">
      <w:pPr>
        <w:pStyle w:val="40"/>
        <w:shd w:val="clear" w:color="auto" w:fill="auto"/>
        <w:spacing w:line="240" w:lineRule="auto"/>
        <w:ind w:right="180"/>
        <w:jc w:val="right"/>
        <w:rPr>
          <w:b w:val="0"/>
          <w:i/>
          <w:color w:val="auto"/>
          <w:sz w:val="24"/>
          <w:szCs w:val="28"/>
        </w:rPr>
      </w:pPr>
      <w:r w:rsidRPr="00364CFF">
        <w:rPr>
          <w:b w:val="0"/>
          <w:i/>
          <w:color w:val="auto"/>
          <w:sz w:val="24"/>
          <w:szCs w:val="28"/>
        </w:rPr>
        <w:t xml:space="preserve">МБДОУ детского сада № </w:t>
      </w:r>
      <w:r w:rsidR="00364CFF">
        <w:rPr>
          <w:b w:val="0"/>
          <w:i/>
          <w:color w:val="auto"/>
          <w:sz w:val="24"/>
          <w:szCs w:val="28"/>
        </w:rPr>
        <w:t>2</w:t>
      </w:r>
      <w:r w:rsidRPr="00364CFF">
        <w:rPr>
          <w:b w:val="0"/>
          <w:i/>
          <w:color w:val="auto"/>
          <w:sz w:val="24"/>
          <w:szCs w:val="28"/>
        </w:rPr>
        <w:t>4 «</w:t>
      </w:r>
      <w:r w:rsidR="00364CFF">
        <w:rPr>
          <w:b w:val="0"/>
          <w:i/>
          <w:color w:val="auto"/>
          <w:sz w:val="24"/>
          <w:szCs w:val="28"/>
        </w:rPr>
        <w:t>Звездочка</w:t>
      </w:r>
      <w:r w:rsidRPr="00364CFF">
        <w:rPr>
          <w:b w:val="0"/>
          <w:i/>
          <w:color w:val="auto"/>
          <w:sz w:val="24"/>
          <w:szCs w:val="28"/>
        </w:rPr>
        <w:t>»,</w:t>
      </w:r>
    </w:p>
    <w:p w:rsidR="009E7DD4" w:rsidRPr="00364CFF" w:rsidRDefault="009E7DD4" w:rsidP="00364CFF">
      <w:pPr>
        <w:pStyle w:val="40"/>
        <w:shd w:val="clear" w:color="auto" w:fill="auto"/>
        <w:spacing w:line="240" w:lineRule="auto"/>
        <w:ind w:right="180"/>
        <w:jc w:val="right"/>
        <w:rPr>
          <w:b w:val="0"/>
          <w:i/>
          <w:color w:val="auto"/>
          <w:sz w:val="24"/>
          <w:szCs w:val="28"/>
        </w:rPr>
      </w:pPr>
      <w:r w:rsidRPr="00364CFF">
        <w:rPr>
          <w:b w:val="0"/>
          <w:i/>
          <w:color w:val="auto"/>
          <w:sz w:val="24"/>
          <w:szCs w:val="28"/>
        </w:rPr>
        <w:t>г. Пятигорск</w:t>
      </w:r>
    </w:p>
    <w:p w:rsidR="0056788F" w:rsidRPr="00364CFF" w:rsidRDefault="0056788F" w:rsidP="00364CFF">
      <w:pPr>
        <w:pStyle w:val="40"/>
        <w:shd w:val="clear" w:color="auto" w:fill="auto"/>
        <w:spacing w:line="240" w:lineRule="auto"/>
        <w:ind w:right="180"/>
        <w:rPr>
          <w:color w:val="auto"/>
          <w:sz w:val="24"/>
          <w:szCs w:val="28"/>
        </w:rPr>
      </w:pP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100" w:right="80" w:firstLine="400"/>
        <w:rPr>
          <w:color w:val="auto"/>
          <w:sz w:val="24"/>
          <w:szCs w:val="28"/>
        </w:rPr>
      </w:pPr>
      <w:r w:rsidRPr="00364CFF">
        <w:rPr>
          <w:color w:val="auto"/>
          <w:sz w:val="24"/>
          <w:szCs w:val="28"/>
        </w:rPr>
        <w:t>Новые ценности образования, ориентир на развитие личности ребенка, ин</w:t>
      </w:r>
      <w:r w:rsidRPr="00364CFF">
        <w:rPr>
          <w:color w:val="auto"/>
          <w:sz w:val="24"/>
          <w:szCs w:val="28"/>
        </w:rPr>
        <w:softHyphen/>
        <w:t>формационная насыщенность - вот далеко не все штрихи к харак</w:t>
      </w:r>
      <w:r w:rsidRPr="00364CFF">
        <w:rPr>
          <w:color w:val="auto"/>
          <w:sz w:val="24"/>
          <w:szCs w:val="28"/>
        </w:rPr>
        <w:softHyphen/>
        <w:t>теристике современного дошкольного образования. Ее можно дополнить такими положительными тенденциями, как:</w:t>
      </w:r>
    </w:p>
    <w:p w:rsidR="007D1D31" w:rsidRPr="00364CFF" w:rsidRDefault="007D1D31" w:rsidP="00364CFF">
      <w:pPr>
        <w:pStyle w:val="1"/>
        <w:numPr>
          <w:ilvl w:val="0"/>
          <w:numId w:val="8"/>
        </w:numPr>
        <w:shd w:val="clear" w:color="auto" w:fill="auto"/>
        <w:tabs>
          <w:tab w:val="left" w:pos="647"/>
        </w:tabs>
        <w:spacing w:line="240" w:lineRule="auto"/>
        <w:ind w:left="100" w:right="80" w:firstLine="400"/>
        <w:rPr>
          <w:color w:val="auto"/>
          <w:sz w:val="24"/>
          <w:szCs w:val="28"/>
        </w:rPr>
      </w:pPr>
      <w:r w:rsidRPr="00364CFF">
        <w:rPr>
          <w:color w:val="auto"/>
          <w:sz w:val="24"/>
          <w:szCs w:val="28"/>
        </w:rPr>
        <w:t>уход от единообразия видов учреждений, программ, от жесткой регламен</w:t>
      </w:r>
      <w:r w:rsidRPr="00364CFF">
        <w:rPr>
          <w:color w:val="auto"/>
          <w:sz w:val="24"/>
          <w:szCs w:val="28"/>
        </w:rPr>
        <w:softHyphen/>
        <w:t>тации видов деятельности;</w:t>
      </w:r>
    </w:p>
    <w:p w:rsidR="007D1D31" w:rsidRPr="00364CFF" w:rsidRDefault="007D1D31" w:rsidP="00364CFF">
      <w:pPr>
        <w:pStyle w:val="1"/>
        <w:numPr>
          <w:ilvl w:val="0"/>
          <w:numId w:val="8"/>
        </w:numPr>
        <w:shd w:val="clear" w:color="auto" w:fill="auto"/>
        <w:tabs>
          <w:tab w:val="left" w:pos="644"/>
        </w:tabs>
        <w:spacing w:line="240" w:lineRule="auto"/>
        <w:ind w:left="100" w:firstLine="400"/>
        <w:rPr>
          <w:color w:val="auto"/>
          <w:sz w:val="24"/>
          <w:szCs w:val="28"/>
        </w:rPr>
      </w:pPr>
      <w:r w:rsidRPr="00364CFF">
        <w:rPr>
          <w:color w:val="auto"/>
          <w:sz w:val="24"/>
          <w:szCs w:val="28"/>
        </w:rPr>
        <w:t>расширение организационно-правовых форм ДОУ;</w:t>
      </w:r>
    </w:p>
    <w:p w:rsidR="007D1D31" w:rsidRPr="00364CFF" w:rsidRDefault="007D1D31" w:rsidP="00364CFF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240" w:lineRule="auto"/>
        <w:ind w:left="567" w:right="80" w:hanging="141"/>
        <w:rPr>
          <w:color w:val="auto"/>
          <w:sz w:val="24"/>
          <w:szCs w:val="28"/>
        </w:rPr>
      </w:pPr>
      <w:r w:rsidRPr="00364CFF">
        <w:rPr>
          <w:color w:val="auto"/>
          <w:sz w:val="24"/>
          <w:szCs w:val="28"/>
        </w:rPr>
        <w:t>представление педагогам и родителям возможности выбора образовательных маршрутов.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380"/>
        <w:rPr>
          <w:color w:val="auto"/>
          <w:sz w:val="24"/>
          <w:szCs w:val="28"/>
        </w:rPr>
      </w:pPr>
      <w:r w:rsidRPr="00364CFF">
        <w:rPr>
          <w:sz w:val="24"/>
          <w:szCs w:val="28"/>
        </w:rPr>
        <w:t>Традиционная система до</w:t>
      </w:r>
      <w:r w:rsidRPr="00364CFF">
        <w:rPr>
          <w:sz w:val="24"/>
          <w:szCs w:val="28"/>
        </w:rPr>
        <w:softHyphen/>
        <w:t>школьного образования утратила свои привычные контуры. К сожалению, мы наблюдаем снижение статуса и авторитета педагога детского сада, а также уровня его моральной и материальной защищенности. Изменяется и степень значимости, востребованности педагога в образовательном процессе, возрастают требования к способности адекватно и быстро решать проблемы и задачи, возникающие в про</w:t>
      </w:r>
      <w:r w:rsidRPr="00364CFF">
        <w:rPr>
          <w:sz w:val="24"/>
          <w:szCs w:val="28"/>
        </w:rPr>
        <w:softHyphen/>
        <w:t>фессиональной деятельности.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8"/>
        </w:rPr>
      </w:pPr>
      <w:r w:rsidRPr="00364CFF">
        <w:rPr>
          <w:sz w:val="24"/>
          <w:szCs w:val="28"/>
        </w:rPr>
        <w:t>Открытие семейных детских садов дает возможность прихода в сферу до</w:t>
      </w:r>
      <w:r w:rsidRPr="00364CFF">
        <w:rPr>
          <w:sz w:val="24"/>
          <w:szCs w:val="28"/>
        </w:rPr>
        <w:softHyphen/>
        <w:t>школьного образования непрофессионалов, хотя наивно полагать, что мама, имеющая лишь житейский опыт общения, сможет справиться с теми задачами, которые стоят сегодня перед дошкольным образованием. Современное личностно развивающее дошкольное образование требует несравненно более высокой ква</w:t>
      </w:r>
      <w:r w:rsidRPr="00364CFF">
        <w:rPr>
          <w:sz w:val="24"/>
          <w:szCs w:val="28"/>
        </w:rPr>
        <w:softHyphen/>
        <w:t>лификации педагога, чем раннее. При этом надо помнить, что эффективность про</w:t>
      </w:r>
      <w:r w:rsidRPr="00364CFF">
        <w:rPr>
          <w:sz w:val="24"/>
          <w:szCs w:val="28"/>
        </w:rPr>
        <w:softHyphen/>
        <w:t xml:space="preserve">грамм, технологий зависит от того, в чьих руках они окажутся. </w:t>
      </w:r>
      <w:proofErr w:type="gramStart"/>
      <w:r w:rsidRPr="00364CFF">
        <w:rPr>
          <w:sz w:val="24"/>
          <w:szCs w:val="28"/>
        </w:rPr>
        <w:t>Исходя из вышеизложенного можно сделать</w:t>
      </w:r>
      <w:proofErr w:type="gramEnd"/>
      <w:r w:rsidRPr="00364CFF">
        <w:rPr>
          <w:sz w:val="24"/>
          <w:szCs w:val="28"/>
        </w:rPr>
        <w:t xml:space="preserve"> вывод, что решение многих задач образования возможно лишь на основе совершенствования мастерства педаго</w:t>
      </w:r>
      <w:r w:rsidRPr="00364CFF">
        <w:rPr>
          <w:sz w:val="24"/>
          <w:szCs w:val="28"/>
        </w:rPr>
        <w:softHyphen/>
        <w:t>ги. Современный педагог должен иметь свой оригинальный стиль деятельности, обладать рядом определенных качеств. Сегодня нет единых подходов к определению содержания и сущностной ха</w:t>
      </w:r>
      <w:r w:rsidRPr="00364CFF">
        <w:rPr>
          <w:sz w:val="24"/>
          <w:szCs w:val="28"/>
        </w:rPr>
        <w:softHyphen/>
        <w:t>рактеристики понятия «профессионализм». Педагогическое мастерство - это высший уровень педагогической деятель</w:t>
      </w:r>
      <w:r w:rsidRPr="00364CFF">
        <w:rPr>
          <w:sz w:val="24"/>
          <w:szCs w:val="28"/>
        </w:rPr>
        <w:softHyphen/>
        <w:t>ности, проявляющейся в творчестве педагога, постоянном совершенствовании ис</w:t>
      </w:r>
      <w:r w:rsidRPr="00364CFF">
        <w:rPr>
          <w:sz w:val="24"/>
          <w:szCs w:val="28"/>
        </w:rPr>
        <w:softHyphen/>
        <w:t>кусства обучения, воспитания и развития человека.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>Профессиональное мастерство педагогов является ведущим критерием оцен</w:t>
      </w:r>
      <w:r w:rsidRPr="00364CFF">
        <w:rPr>
          <w:sz w:val="24"/>
          <w:szCs w:val="28"/>
        </w:rPr>
        <w:softHyphen/>
        <w:t>ки их деятельности. При этом уровень знаний и умений воспитанников - один из основных показателей профессионализма сотрудников ДОУ. Повышение качества образования дошкольников напрямую зависит от мастерства педагогических ра</w:t>
      </w:r>
      <w:r w:rsidRPr="00364CFF">
        <w:rPr>
          <w:sz w:val="24"/>
          <w:szCs w:val="28"/>
        </w:rPr>
        <w:softHyphen/>
        <w:t>ботников.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>Профессиональное развитие педагога дошкольного учреждения – длительный процесс, целью которого является формирование «мастера своего дела». Современному воспитателю необходимо быть компетентным, творчески активным, конкурентоспособным, уметь представлять себя в условиях дошкольного учреждения.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>Со</w:t>
      </w:r>
      <w:r w:rsidRPr="00364CFF">
        <w:rPr>
          <w:sz w:val="24"/>
          <w:szCs w:val="28"/>
        </w:rPr>
        <w:softHyphen/>
        <w:t>временному воспитателю необходимо быть компетентным, творчески активным, конкурентоспособным, уметь представлять себя в условиях дошкольного учреж</w:t>
      </w:r>
      <w:r w:rsidRPr="00364CFF">
        <w:rPr>
          <w:sz w:val="24"/>
          <w:szCs w:val="28"/>
        </w:rPr>
        <w:softHyphen/>
        <w:t>дения. Современный педагог должен не просто ориентироваться в требованиях се</w:t>
      </w:r>
      <w:r w:rsidRPr="00364CFF">
        <w:rPr>
          <w:sz w:val="24"/>
          <w:szCs w:val="28"/>
        </w:rPr>
        <w:softHyphen/>
        <w:t>годняшнего дня - он обязан предвидеть требования дня завтрашнего. И это осо</w:t>
      </w:r>
      <w:r w:rsidRPr="00364CFF">
        <w:rPr>
          <w:sz w:val="24"/>
          <w:szCs w:val="28"/>
        </w:rPr>
        <w:softHyphen/>
        <w:t>бенно актуально в эпоху перемен, постоянно трансформирующегося общества, интенсивного развития научно-технического прогресса и формирования инфор</w:t>
      </w:r>
      <w:r w:rsidRPr="00364CFF">
        <w:rPr>
          <w:sz w:val="24"/>
          <w:szCs w:val="28"/>
        </w:rPr>
        <w:softHyphen/>
        <w:t xml:space="preserve">мационного пространства. 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 xml:space="preserve">Требование учиться на протяжении жизни не является новым для работников образовательной сферы. Однако сегодня оно получило новое звучание. Педагог должен </w:t>
      </w:r>
      <w:r w:rsidRPr="00364CFF">
        <w:rPr>
          <w:sz w:val="24"/>
          <w:szCs w:val="28"/>
        </w:rPr>
        <w:lastRenderedPageBreak/>
        <w:t>не только отслеживать и изучать стремительно происходящие изменения в профессиональной отрасли, но и овладевать современными педагогическими технологиями. Освоение технологий связано с изменением педагогического мыш</w:t>
      </w:r>
      <w:r w:rsidRPr="00364CFF">
        <w:rPr>
          <w:sz w:val="24"/>
          <w:szCs w:val="28"/>
        </w:rPr>
        <w:softHyphen/>
        <w:t xml:space="preserve">ления, привычных моделей поведения, индивидуального стиля деятельности. 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>Педагог учит ребенка понимать жизненные ситуации, передает ему те знания, которые сам имеет. При этом он познает новое, расширяет границы своих знаний вместе с детьми, педагогами-коллегами и родителями.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8"/>
        </w:rPr>
      </w:pPr>
      <w:r w:rsidRPr="00364CFF">
        <w:rPr>
          <w:sz w:val="24"/>
          <w:szCs w:val="28"/>
        </w:rPr>
        <w:t>Педагогическая деятельность по своей сути является творческой. Тезис о том, что творческое отношение к воспитательно-образовательному процессу есть показатель духовной зрелости, социальной активности педагога, выражения его гражданственности, еще не означает готовности мобилизоваться на творчество и инициативу.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40" w:right="20" w:firstLine="380"/>
        <w:rPr>
          <w:sz w:val="24"/>
          <w:szCs w:val="28"/>
        </w:rPr>
      </w:pPr>
      <w:r w:rsidRPr="00364CFF">
        <w:rPr>
          <w:color w:val="auto"/>
          <w:sz w:val="24"/>
          <w:szCs w:val="28"/>
        </w:rPr>
        <w:t>Не каждый педагог</w:t>
      </w:r>
      <w:r w:rsidRPr="00364CFF">
        <w:rPr>
          <w:sz w:val="24"/>
          <w:szCs w:val="28"/>
        </w:rPr>
        <w:t xml:space="preserve"> может подняться до вершины новаторства или педагоги</w:t>
      </w:r>
      <w:r w:rsidRPr="00364CFF">
        <w:rPr>
          <w:sz w:val="24"/>
          <w:szCs w:val="28"/>
        </w:rPr>
        <w:softHyphen/>
        <w:t>ческого изобретения. Но к творческому поиску оптимальных средств, форм, мето</w:t>
      </w:r>
      <w:r w:rsidRPr="00364CFF">
        <w:rPr>
          <w:sz w:val="24"/>
          <w:szCs w:val="28"/>
        </w:rPr>
        <w:softHyphen/>
        <w:t>дов обучения и воспитания детей может приобщиться каждый. Любовь к своей профессии, детям, сформированная гуманистическая направленность личности, хорошие профессиональные знания, развитые педагогические способности, уме</w:t>
      </w:r>
      <w:r w:rsidRPr="00364CFF">
        <w:rPr>
          <w:sz w:val="24"/>
          <w:szCs w:val="28"/>
        </w:rPr>
        <w:softHyphen/>
        <w:t>ния в области педагогической техники, постоянная работа над собой - вот необ</w:t>
      </w:r>
      <w:r w:rsidRPr="00364CFF">
        <w:rPr>
          <w:sz w:val="24"/>
          <w:szCs w:val="28"/>
        </w:rPr>
        <w:softHyphen/>
        <w:t>ходимые условия достижения педагогом высокого профессионального мастерст</w:t>
      </w:r>
      <w:r w:rsidRPr="00364CFF">
        <w:rPr>
          <w:sz w:val="24"/>
          <w:szCs w:val="28"/>
        </w:rPr>
        <w:softHyphen/>
        <w:t>ва.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40" w:right="20" w:firstLine="380"/>
        <w:rPr>
          <w:sz w:val="24"/>
          <w:szCs w:val="28"/>
        </w:rPr>
      </w:pPr>
      <w:r w:rsidRPr="00364CFF">
        <w:rPr>
          <w:color w:val="auto"/>
          <w:sz w:val="24"/>
          <w:szCs w:val="28"/>
        </w:rPr>
        <w:t xml:space="preserve">Педагогическое </w:t>
      </w:r>
      <w:proofErr w:type="gramStart"/>
      <w:r w:rsidRPr="00364CFF">
        <w:rPr>
          <w:color w:val="auto"/>
          <w:sz w:val="24"/>
          <w:szCs w:val="28"/>
        </w:rPr>
        <w:t>мастерство</w:t>
      </w:r>
      <w:proofErr w:type="gramEnd"/>
      <w:r w:rsidRPr="00364CFF">
        <w:rPr>
          <w:color w:val="auto"/>
          <w:sz w:val="24"/>
          <w:szCs w:val="28"/>
        </w:rPr>
        <w:t xml:space="preserve"> прежде всего связано с личностью педагога, с комплексом качеств, которые способствуют обеспечению высокого уровня самоорганизации профессиональной деятельности.  В профессиональной деятельности педагог опирается на потенциальные возможности своей личности, а совершенствование общей культуры позволяет ему развивать творчество и педагогическое мастерство.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40" w:right="20" w:firstLine="380"/>
        <w:rPr>
          <w:sz w:val="24"/>
          <w:szCs w:val="28"/>
        </w:rPr>
      </w:pPr>
      <w:r w:rsidRPr="00364CFF">
        <w:rPr>
          <w:sz w:val="24"/>
          <w:szCs w:val="28"/>
        </w:rPr>
        <w:t>В современных условиях педагог должен обладать такими качествами, как  высокий уровень педагогического мастерства, определенная исследовательская смелость, развитая педагогическая интуиция, критический анализ, потребность в профессиональном самовоспитании и разумном использовании передового педа</w:t>
      </w:r>
      <w:r w:rsidRPr="00364CFF">
        <w:rPr>
          <w:sz w:val="24"/>
          <w:szCs w:val="28"/>
        </w:rPr>
        <w:softHyphen/>
        <w:t>гогического опыта.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40" w:right="20" w:firstLine="380"/>
        <w:rPr>
          <w:sz w:val="24"/>
          <w:szCs w:val="28"/>
        </w:rPr>
      </w:pPr>
      <w:r w:rsidRPr="00364CFF">
        <w:rPr>
          <w:sz w:val="24"/>
          <w:szCs w:val="28"/>
        </w:rPr>
        <w:t>Инновационный потенциал педагога — совокупность социокультурных и творческих характеристик его личности, готовность совершенствовать педагоги</w:t>
      </w:r>
      <w:r w:rsidRPr="00364CFF">
        <w:rPr>
          <w:sz w:val="24"/>
          <w:szCs w:val="28"/>
        </w:rPr>
        <w:softHyphen/>
        <w:t>ческую деятельность и наличие внутренних, обеспечивающих эту готовность средств и методов. Сюда же включаются желание и возможность развивать свои интересы и представления, искать собственные нетрадиционные решения возни</w:t>
      </w:r>
      <w:r w:rsidRPr="00364CFF">
        <w:rPr>
          <w:sz w:val="24"/>
          <w:szCs w:val="28"/>
        </w:rPr>
        <w:softHyphen/>
        <w:t>кающих проблем, воспринимать и творчески воплощать уже существующие не</w:t>
      </w:r>
      <w:r w:rsidRPr="00364CFF">
        <w:rPr>
          <w:sz w:val="24"/>
          <w:szCs w:val="28"/>
        </w:rPr>
        <w:softHyphen/>
        <w:t>стандартные подходы в образовании.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40" w:right="20" w:firstLine="380"/>
        <w:rPr>
          <w:sz w:val="24"/>
          <w:szCs w:val="28"/>
        </w:rPr>
      </w:pPr>
      <w:r w:rsidRPr="00364CFF">
        <w:rPr>
          <w:sz w:val="24"/>
          <w:szCs w:val="28"/>
        </w:rPr>
        <w:t>Важность проблемы столь велика, что педагог должен принять очень ответственное решение о переводе своей деятельности в режим саморазвития, или, другими словами, выстроить видение проблемы на перспективу.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firstLine="400"/>
        <w:rPr>
          <w:sz w:val="24"/>
          <w:szCs w:val="28"/>
        </w:rPr>
      </w:pPr>
      <w:r w:rsidRPr="00364CFF">
        <w:rPr>
          <w:sz w:val="24"/>
          <w:szCs w:val="28"/>
        </w:rPr>
        <w:t>Способность к взаимодействию и сотрудничеству также является проявлени</w:t>
      </w:r>
      <w:r w:rsidRPr="00364CFF">
        <w:rPr>
          <w:sz w:val="24"/>
          <w:szCs w:val="28"/>
        </w:rPr>
        <w:softHyphen/>
        <w:t>ем высокого профессионального мастерства, результатом постоянного совершенствования профессиональной деятельности педагога, постоянной работы над со</w:t>
      </w:r>
      <w:r w:rsidRPr="00364CFF">
        <w:rPr>
          <w:sz w:val="24"/>
          <w:szCs w:val="28"/>
        </w:rPr>
        <w:softHyphen/>
        <w:t>бой.</w:t>
      </w:r>
    </w:p>
    <w:p w:rsidR="007D1D31" w:rsidRPr="00364CFF" w:rsidRDefault="007D1D31" w:rsidP="00364CFF">
      <w:pPr>
        <w:pStyle w:val="1"/>
        <w:shd w:val="clear" w:color="auto" w:fill="auto"/>
        <w:spacing w:line="240" w:lineRule="auto"/>
        <w:ind w:left="20" w:right="40" w:firstLine="400"/>
        <w:rPr>
          <w:sz w:val="24"/>
          <w:szCs w:val="28"/>
        </w:rPr>
      </w:pPr>
      <w:r w:rsidRPr="00364CFF">
        <w:rPr>
          <w:sz w:val="24"/>
          <w:szCs w:val="28"/>
        </w:rPr>
        <w:t>Наиболее ценным сотрудником для любого образовательного учре</w:t>
      </w:r>
      <w:r w:rsidRPr="00364CFF">
        <w:rPr>
          <w:sz w:val="24"/>
          <w:szCs w:val="28"/>
        </w:rPr>
        <w:softHyphen/>
        <w:t>ждения является педагог, находящийся на стадии профессионализации, который умеет решать и простые, и сложные задачи, имеет свой индивидуальный, непо</w:t>
      </w:r>
      <w:r w:rsidRPr="00364CFF">
        <w:rPr>
          <w:sz w:val="24"/>
          <w:szCs w:val="28"/>
        </w:rPr>
        <w:softHyphen/>
        <w:t xml:space="preserve">вторимый стиль деятельности. </w:t>
      </w:r>
    </w:p>
    <w:p w:rsidR="00476745" w:rsidRPr="00364CFF" w:rsidRDefault="00476745" w:rsidP="00364CFF">
      <w:pPr>
        <w:pStyle w:val="1"/>
        <w:shd w:val="clear" w:color="auto" w:fill="auto"/>
        <w:spacing w:line="240" w:lineRule="auto"/>
        <w:rPr>
          <w:sz w:val="24"/>
          <w:szCs w:val="28"/>
        </w:rPr>
      </w:pPr>
    </w:p>
    <w:p w:rsidR="009E7DD4" w:rsidRPr="00364CFF" w:rsidRDefault="009E7DD4" w:rsidP="00364CFF">
      <w:pPr>
        <w:pStyle w:val="1"/>
        <w:shd w:val="clear" w:color="auto" w:fill="auto"/>
        <w:spacing w:line="240" w:lineRule="auto"/>
        <w:rPr>
          <w:color w:val="000000" w:themeColor="text1"/>
          <w:sz w:val="24"/>
          <w:szCs w:val="28"/>
        </w:rPr>
      </w:pPr>
      <w:r w:rsidRPr="00364CFF">
        <w:rPr>
          <w:color w:val="000000" w:themeColor="text1"/>
          <w:sz w:val="24"/>
          <w:szCs w:val="28"/>
        </w:rPr>
        <w:t>Список литературы</w:t>
      </w:r>
    </w:p>
    <w:p w:rsidR="007D1D31" w:rsidRPr="00364CFF" w:rsidRDefault="007D1D31" w:rsidP="00364CFF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Cs w:val="28"/>
        </w:rPr>
      </w:pPr>
      <w:r w:rsidRPr="00364CFF">
        <w:rPr>
          <w:color w:val="000000" w:themeColor="text1"/>
          <w:szCs w:val="28"/>
        </w:rPr>
        <w:t>Волошина Л. Становление профессионализма будущих педагогов дошкольного образования // Дошкольное воспитание. – 2011. - № 6.</w:t>
      </w:r>
    </w:p>
    <w:p w:rsidR="007D1D31" w:rsidRPr="00364CFF" w:rsidRDefault="007D1D31" w:rsidP="00364CFF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Cs w:val="28"/>
        </w:rPr>
      </w:pPr>
      <w:r w:rsidRPr="00364CFF">
        <w:rPr>
          <w:color w:val="000000" w:themeColor="text1"/>
          <w:szCs w:val="28"/>
        </w:rPr>
        <w:t>Денякина Л.М. Педагогическое мастерство // Справочник старшего воспитателя дошкольного учреждения. – 2008. - № 7.</w:t>
      </w:r>
      <w:r w:rsidR="009E7DD4" w:rsidRPr="00364CFF">
        <w:rPr>
          <w:color w:val="000000" w:themeColor="text1"/>
          <w:szCs w:val="28"/>
        </w:rPr>
        <w:t xml:space="preserve"> </w:t>
      </w:r>
    </w:p>
    <w:p w:rsidR="007D1D31" w:rsidRPr="00364CFF" w:rsidRDefault="009E7DD4" w:rsidP="00364CFF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Cs w:val="28"/>
        </w:rPr>
      </w:pPr>
      <w:proofErr w:type="spellStart"/>
      <w:r w:rsidRPr="00364CFF">
        <w:rPr>
          <w:color w:val="000000" w:themeColor="text1"/>
          <w:szCs w:val="28"/>
        </w:rPr>
        <w:t>Захараш</w:t>
      </w:r>
      <w:proofErr w:type="spellEnd"/>
      <w:r w:rsidRPr="00364CFF">
        <w:rPr>
          <w:color w:val="000000" w:themeColor="text1"/>
          <w:szCs w:val="28"/>
        </w:rPr>
        <w:t xml:space="preserve">, Т. Современное обновление содержания подготовки воспитателя/ Т. </w:t>
      </w:r>
      <w:proofErr w:type="spellStart"/>
      <w:r w:rsidRPr="00364CFF">
        <w:rPr>
          <w:color w:val="000000" w:themeColor="text1"/>
          <w:szCs w:val="28"/>
        </w:rPr>
        <w:t>Захараш</w:t>
      </w:r>
      <w:proofErr w:type="spellEnd"/>
      <w:r w:rsidRPr="00364CFF">
        <w:rPr>
          <w:color w:val="000000" w:themeColor="text1"/>
          <w:szCs w:val="28"/>
        </w:rPr>
        <w:t xml:space="preserve"> // Дошкольное воспитание – 2011. -№ 12. С.74</w:t>
      </w:r>
    </w:p>
    <w:p w:rsidR="007D1D31" w:rsidRPr="00364CFF" w:rsidRDefault="009E7DD4" w:rsidP="00364CFF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Cs w:val="28"/>
        </w:rPr>
      </w:pPr>
      <w:proofErr w:type="spellStart"/>
      <w:r w:rsidRPr="00364CFF">
        <w:rPr>
          <w:color w:val="000000" w:themeColor="text1"/>
          <w:szCs w:val="28"/>
        </w:rPr>
        <w:t>Сваталова</w:t>
      </w:r>
      <w:proofErr w:type="spellEnd"/>
      <w:r w:rsidRPr="00364CFF">
        <w:rPr>
          <w:color w:val="000000" w:themeColor="text1"/>
          <w:szCs w:val="28"/>
        </w:rPr>
        <w:t xml:space="preserve">, Т. Инструментарий оценивания профессиональной компетентности педагогов/ Т. </w:t>
      </w:r>
      <w:proofErr w:type="spellStart"/>
      <w:r w:rsidRPr="00364CFF">
        <w:rPr>
          <w:color w:val="000000" w:themeColor="text1"/>
          <w:szCs w:val="28"/>
        </w:rPr>
        <w:t>Сваталова</w:t>
      </w:r>
      <w:proofErr w:type="spellEnd"/>
      <w:r w:rsidRPr="00364CFF">
        <w:rPr>
          <w:color w:val="000000" w:themeColor="text1"/>
          <w:szCs w:val="28"/>
        </w:rPr>
        <w:t xml:space="preserve">// Дошкольное воспитание – 2011. -№1. </w:t>
      </w:r>
    </w:p>
    <w:sectPr w:rsidR="007D1D31" w:rsidRPr="00364CFF" w:rsidSect="00364CFF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2F" w:rsidRDefault="00CA622F">
      <w:r>
        <w:separator/>
      </w:r>
    </w:p>
  </w:endnote>
  <w:endnote w:type="continuationSeparator" w:id="0">
    <w:p w:rsidR="00CA622F" w:rsidRDefault="00CA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760596"/>
      <w:docPartObj>
        <w:docPartGallery w:val="Page Numbers (Bottom of Page)"/>
        <w:docPartUnique/>
      </w:docPartObj>
    </w:sdtPr>
    <w:sdtContent>
      <w:p w:rsidR="003E025A" w:rsidRDefault="00B3790E">
        <w:pPr>
          <w:pStyle w:val="ab"/>
          <w:jc w:val="right"/>
        </w:pPr>
        <w:r>
          <w:fldChar w:fldCharType="begin"/>
        </w:r>
        <w:r w:rsidR="003E025A">
          <w:instrText>PAGE   \* MERGEFORMAT</w:instrText>
        </w:r>
        <w:r>
          <w:fldChar w:fldCharType="separate"/>
        </w:r>
        <w:r w:rsidR="00364CFF">
          <w:rPr>
            <w:noProof/>
          </w:rPr>
          <w:t>1</w:t>
        </w:r>
        <w:r>
          <w:fldChar w:fldCharType="end"/>
        </w:r>
      </w:p>
    </w:sdtContent>
  </w:sdt>
  <w:p w:rsidR="003E025A" w:rsidRDefault="003E02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2F" w:rsidRDefault="00CA622F"/>
  </w:footnote>
  <w:footnote w:type="continuationSeparator" w:id="0">
    <w:p w:rsidR="00CA622F" w:rsidRDefault="00CA62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998"/>
    <w:multiLevelType w:val="multilevel"/>
    <w:tmpl w:val="434C4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D1345"/>
    <w:multiLevelType w:val="multilevel"/>
    <w:tmpl w:val="EF54F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D7B62"/>
    <w:multiLevelType w:val="multilevel"/>
    <w:tmpl w:val="7428C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244AA"/>
    <w:multiLevelType w:val="multilevel"/>
    <w:tmpl w:val="BE2E7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B3405"/>
    <w:multiLevelType w:val="multilevel"/>
    <w:tmpl w:val="BAF00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24AFA"/>
    <w:multiLevelType w:val="multilevel"/>
    <w:tmpl w:val="5D283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8013F"/>
    <w:multiLevelType w:val="multilevel"/>
    <w:tmpl w:val="DCBC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514C7"/>
    <w:multiLevelType w:val="hybridMultilevel"/>
    <w:tmpl w:val="F8F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1E86"/>
    <w:multiLevelType w:val="multilevel"/>
    <w:tmpl w:val="5D34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E1055"/>
    <w:multiLevelType w:val="multilevel"/>
    <w:tmpl w:val="8B06E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50BE6"/>
    <w:multiLevelType w:val="multilevel"/>
    <w:tmpl w:val="65025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0F9B"/>
    <w:rsid w:val="000F78DA"/>
    <w:rsid w:val="00232748"/>
    <w:rsid w:val="00364CFF"/>
    <w:rsid w:val="003E025A"/>
    <w:rsid w:val="00476745"/>
    <w:rsid w:val="005171BD"/>
    <w:rsid w:val="0056788F"/>
    <w:rsid w:val="005967AF"/>
    <w:rsid w:val="005A0F9B"/>
    <w:rsid w:val="006B7F01"/>
    <w:rsid w:val="006C7FAD"/>
    <w:rsid w:val="00746986"/>
    <w:rsid w:val="007623B3"/>
    <w:rsid w:val="007D1D31"/>
    <w:rsid w:val="008D23DC"/>
    <w:rsid w:val="009127CD"/>
    <w:rsid w:val="009E7DD4"/>
    <w:rsid w:val="00B3790E"/>
    <w:rsid w:val="00CA622F"/>
    <w:rsid w:val="00D27A9A"/>
    <w:rsid w:val="00DC34F6"/>
    <w:rsid w:val="00E94A01"/>
    <w:rsid w:val="00F27541"/>
    <w:rsid w:val="00F8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F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FA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"/>
    <w:basedOn w:val="a4"/>
    <w:rsid w:val="006C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">
    <w:name w:val="Основной текст + 7;5 pt;Полужирный"/>
    <w:basedOn w:val="a4"/>
    <w:rsid w:val="006C7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sid w:val="006C7F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6C7FAD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6C7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">
    <w:name w:val="Основной текст + Candara"/>
    <w:basedOn w:val="a4"/>
    <w:rsid w:val="006C7F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6C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6C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-1pt">
    <w:name w:val="Основной текст (2) + Полужирный;Не курсив;Интервал -1 pt"/>
    <w:basedOn w:val="2"/>
    <w:rsid w:val="006C7F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rsid w:val="006C7FAD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6C7FAD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6C7FAD"/>
    <w:pPr>
      <w:shd w:val="clear" w:color="auto" w:fill="FFFFFF"/>
      <w:spacing w:before="300" w:line="158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6C7FA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C7FAD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rsid w:val="006C7F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Normal (Web)"/>
    <w:basedOn w:val="a"/>
    <w:uiPriority w:val="99"/>
    <w:unhideWhenUsed/>
    <w:rsid w:val="009E7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9E7D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7DD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7D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7D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Дима</cp:lastModifiedBy>
  <cp:revision>6</cp:revision>
  <dcterms:created xsi:type="dcterms:W3CDTF">2014-03-18T11:05:00Z</dcterms:created>
  <dcterms:modified xsi:type="dcterms:W3CDTF">2017-05-15T18:22:00Z</dcterms:modified>
</cp:coreProperties>
</file>