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95" w:rsidRPr="00D73E79" w:rsidRDefault="00F27695" w:rsidP="00F276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73E79">
        <w:rPr>
          <w:color w:val="000000"/>
        </w:rPr>
        <w:t>Технологическая карта урока физической культуры.</w:t>
      </w:r>
    </w:p>
    <w:p w:rsidR="00F27695" w:rsidRPr="00D73E79" w:rsidRDefault="00C5090B" w:rsidP="00F276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</w:t>
      </w:r>
      <w:r w:rsidR="00F27695" w:rsidRPr="00D73E79">
        <w:rPr>
          <w:color w:val="000000"/>
        </w:rPr>
        <w:t xml:space="preserve"> Левина</w:t>
      </w:r>
      <w:r>
        <w:rPr>
          <w:color w:val="000000"/>
        </w:rPr>
        <w:t xml:space="preserve"> Анна Викторовна</w:t>
      </w:r>
    </w:p>
    <w:p w:rsidR="00F27695" w:rsidRDefault="00C5090B" w:rsidP="00F276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Муниципальное бюджетное образовательное учреждение (</w:t>
      </w:r>
      <w:r w:rsidR="00F27695" w:rsidRPr="00D73E79">
        <w:rPr>
          <w:color w:val="000000"/>
        </w:rPr>
        <w:t>МБОУ</w:t>
      </w:r>
      <w:r>
        <w:rPr>
          <w:color w:val="000000"/>
        </w:rPr>
        <w:t>)</w:t>
      </w:r>
      <w:r w:rsidR="00F27695" w:rsidRPr="00D73E79">
        <w:rPr>
          <w:color w:val="000000"/>
        </w:rPr>
        <w:t xml:space="preserve"> «Гимназия № 1» г. Ноябрьск ЯНАО</w:t>
      </w:r>
      <w:r>
        <w:rPr>
          <w:color w:val="000000"/>
        </w:rPr>
        <w:t>,</w:t>
      </w:r>
    </w:p>
    <w:p w:rsidR="00C5090B" w:rsidRPr="00D73E79" w:rsidRDefault="00C5090B" w:rsidP="00F276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учитель физической культуры</w:t>
      </w:r>
    </w:p>
    <w:p w:rsidR="00F27695" w:rsidRPr="00D73E79" w:rsidRDefault="00F27695" w:rsidP="00F276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73E79">
        <w:rPr>
          <w:color w:val="000000"/>
        </w:rPr>
        <w:t>Аннотация.</w:t>
      </w:r>
    </w:p>
    <w:p w:rsidR="00F27695" w:rsidRPr="00D73E79" w:rsidRDefault="00F27695" w:rsidP="00D73E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3E79">
        <w:rPr>
          <w:color w:val="000000"/>
        </w:rPr>
        <w:t xml:space="preserve">Методическая разработка представлена в форме технологической карты урока « Подвижные игры на материале баскетбола» в рамках реализации ФГОС для учащихся 2 классов.  </w:t>
      </w:r>
    </w:p>
    <w:p w:rsidR="00D73E79" w:rsidRPr="00D73E79" w:rsidRDefault="00F27695" w:rsidP="00D73E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3E79">
        <w:rPr>
          <w:color w:val="000000"/>
        </w:rPr>
        <w:t xml:space="preserve">Мною поставлены цели урока по достижению учащимися личностных, </w:t>
      </w:r>
      <w:proofErr w:type="spellStart"/>
      <w:r w:rsidRPr="00D73E79">
        <w:rPr>
          <w:color w:val="000000"/>
        </w:rPr>
        <w:t>метапредметных</w:t>
      </w:r>
      <w:proofErr w:type="spellEnd"/>
      <w:r w:rsidRPr="00D73E79">
        <w:rPr>
          <w:color w:val="000000"/>
        </w:rPr>
        <w:t xml:space="preserve"> и предметных результатов, которые планомерно решаются в ходе урока. Тип урока: </w:t>
      </w:r>
      <w:r w:rsidRPr="00D73E79">
        <w:t>урок открытия новых знаний (обретения новых умений и навыков).</w:t>
      </w:r>
      <w:r w:rsidRPr="00D73E79">
        <w:rPr>
          <w:color w:val="000000"/>
        </w:rPr>
        <w:t xml:space="preserve"> Структура урока построена в соответствии с избранной типологией. </w:t>
      </w:r>
      <w:proofErr w:type="gramStart"/>
      <w:r w:rsidRPr="00D73E79">
        <w:rPr>
          <w:color w:val="000000"/>
        </w:rPr>
        <w:t xml:space="preserve">Этапы урока выдержаны и логически последовательны: </w:t>
      </w:r>
      <w:r w:rsidRPr="00D73E79">
        <w:t>погружение в проект (постановка проблемы, цели), подготовительный этап - проектирование (формулирование замысла, планирование действий), основной этап (выполнение запланированных действий, создание продукта), презентация проекта (публичное представление деятельности и полученного результата (продукта), рефлексивно-оценочный этап (итоговый анализ и оценка деятельности и ее результатов).</w:t>
      </w:r>
      <w:proofErr w:type="gramEnd"/>
      <w:r w:rsidRPr="00D73E79">
        <w:t xml:space="preserve"> </w:t>
      </w:r>
      <w:r w:rsidRPr="00D73E79">
        <w:rPr>
          <w:rStyle w:val="apple-converted-space"/>
          <w:color w:val="000000"/>
        </w:rPr>
        <w:t> </w:t>
      </w:r>
      <w:r w:rsidR="0010191D" w:rsidRPr="00D73E79">
        <w:rPr>
          <w:rStyle w:val="apple-converted-space"/>
          <w:color w:val="000000"/>
        </w:rPr>
        <w:t xml:space="preserve">Деятельность учащихся на уроке </w:t>
      </w:r>
      <w:r w:rsidR="0010191D" w:rsidRPr="00D73E79">
        <w:t>направлена на открытие   новых для них знаний и способов деятельности; обеспечивает условия для развития их ценностного, интеллектуального и творческого потенциала, является средством их активизации, формирования интереса к изучаемому материалу, позволяет формировать предметные и общие умения. Во время организации проведения урока</w:t>
      </w:r>
      <w:r w:rsidR="0010191D" w:rsidRPr="00D73E79">
        <w:rPr>
          <w:color w:val="333333"/>
        </w:rPr>
        <w:t xml:space="preserve"> стремилась показать своим ученикам, что и в области физической культуры можно проводить очень интересные исследования и создавать проекты.</w:t>
      </w:r>
      <w:r w:rsidR="00D73E79" w:rsidRPr="00D73E79">
        <w:rPr>
          <w:color w:val="000000"/>
        </w:rPr>
        <w:t xml:space="preserve"> В ходе </w:t>
      </w:r>
      <w:r w:rsidR="0010191D" w:rsidRPr="00D73E79">
        <w:rPr>
          <w:color w:val="000000"/>
        </w:rPr>
        <w:t>урока учащиеся использовал</w:t>
      </w:r>
      <w:r w:rsidR="00D73E79" w:rsidRPr="00D73E79">
        <w:rPr>
          <w:color w:val="000000"/>
        </w:rPr>
        <w:t>и: план проведения игры, памятку, схему проведения игры, таблицу критериев оценивания презентации игры.</w:t>
      </w:r>
      <w:r w:rsidR="0010191D" w:rsidRPr="00D73E79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4"/>
        <w:gridCol w:w="148"/>
        <w:gridCol w:w="5917"/>
        <w:gridCol w:w="6067"/>
      </w:tblGrid>
      <w:tr w:rsidR="00D73E79" w:rsidRPr="00D73E79" w:rsidTr="00D73E79">
        <w:tc>
          <w:tcPr>
            <w:tcW w:w="14786" w:type="dxa"/>
            <w:gridSpan w:val="4"/>
          </w:tcPr>
          <w:p w:rsidR="00D73E79" w:rsidRPr="00D73E79" w:rsidRDefault="00D73E79" w:rsidP="00822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 </w:t>
            </w:r>
            <w:r w:rsidRPr="00D73E79">
              <w:rPr>
                <w:rFonts w:ascii="Times New Roman" w:hAnsi="Times New Roman" w:cs="Times New Roman"/>
                <w:sz w:val="24"/>
                <w:szCs w:val="24"/>
              </w:rPr>
              <w:t>«Подвижные игры на материале баскетбола».</w:t>
            </w:r>
          </w:p>
        </w:tc>
      </w:tr>
      <w:tr w:rsidR="00D73E79" w:rsidRPr="00D73E79" w:rsidTr="00D73E79">
        <w:tc>
          <w:tcPr>
            <w:tcW w:w="14786" w:type="dxa"/>
            <w:gridSpan w:val="4"/>
          </w:tcPr>
          <w:p w:rsidR="00D73E79" w:rsidRPr="00D73E79" w:rsidRDefault="00D73E79" w:rsidP="00822D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урока:  </w:t>
            </w:r>
            <w:r w:rsidRPr="00D73E79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 (обретения новых умений и навыков)</w:t>
            </w:r>
          </w:p>
        </w:tc>
      </w:tr>
      <w:tr w:rsidR="00D73E79" w:rsidRPr="00D73E79" w:rsidTr="00D73E79">
        <w:tc>
          <w:tcPr>
            <w:tcW w:w="14786" w:type="dxa"/>
            <w:gridSpan w:val="4"/>
          </w:tcPr>
          <w:p w:rsidR="00D73E79" w:rsidRPr="00D73E79" w:rsidRDefault="00D73E79" w:rsidP="00822D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  <w:r w:rsidRPr="00D73E79">
              <w:rPr>
                <w:rFonts w:ascii="Times New Roman" w:hAnsi="Times New Roman" w:cs="Times New Roman"/>
                <w:sz w:val="24"/>
                <w:szCs w:val="24"/>
              </w:rPr>
              <w:t>(в соответствии с рабочей программой)</w:t>
            </w:r>
          </w:p>
        </w:tc>
      </w:tr>
      <w:tr w:rsidR="00D73E79" w:rsidRPr="00D73E79" w:rsidTr="00D73E79">
        <w:tc>
          <w:tcPr>
            <w:tcW w:w="2802" w:type="dxa"/>
            <w:gridSpan w:val="2"/>
          </w:tcPr>
          <w:p w:rsidR="00D73E79" w:rsidRPr="00D73E79" w:rsidRDefault="00D73E79" w:rsidP="00822D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E7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</w:t>
            </w:r>
          </w:p>
          <w:p w:rsidR="00D73E79" w:rsidRPr="00D73E79" w:rsidRDefault="00D73E79" w:rsidP="00822D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4" w:type="dxa"/>
            <w:gridSpan w:val="2"/>
          </w:tcPr>
          <w:p w:rsidR="00D73E79" w:rsidRPr="00D73E79" w:rsidRDefault="00D73E79" w:rsidP="00822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79">
              <w:rPr>
                <w:rFonts w:ascii="Times New Roman" w:hAnsi="Times New Roman" w:cs="Times New Roman"/>
                <w:sz w:val="24"/>
                <w:szCs w:val="24"/>
              </w:rPr>
              <w:t>- умение организовывать и проводить подвижные игры;</w:t>
            </w:r>
          </w:p>
          <w:p w:rsidR="00D73E79" w:rsidRPr="00D73E79" w:rsidRDefault="00D73E79" w:rsidP="00822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79">
              <w:rPr>
                <w:rFonts w:ascii="Times New Roman" w:hAnsi="Times New Roman" w:cs="Times New Roman"/>
                <w:sz w:val="24"/>
                <w:szCs w:val="24"/>
              </w:rPr>
              <w:t>- умение выполнять игровые задания с использованием упражнений на координацию;</w:t>
            </w:r>
          </w:p>
          <w:p w:rsidR="00D73E79" w:rsidRPr="00D73E79" w:rsidRDefault="00D73E79" w:rsidP="00822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79">
              <w:rPr>
                <w:rFonts w:ascii="Times New Roman" w:hAnsi="Times New Roman" w:cs="Times New Roman"/>
                <w:sz w:val="24"/>
                <w:szCs w:val="24"/>
              </w:rPr>
              <w:t>- выполнять жизненно важные двигательные навыки и умения различными способами, в различных изменяющихся, вариативных условиях.</w:t>
            </w:r>
          </w:p>
        </w:tc>
      </w:tr>
      <w:tr w:rsidR="00D73E79" w:rsidRPr="00D73E79" w:rsidTr="00D73E79">
        <w:tc>
          <w:tcPr>
            <w:tcW w:w="2802" w:type="dxa"/>
            <w:gridSpan w:val="2"/>
          </w:tcPr>
          <w:p w:rsidR="00D73E79" w:rsidRPr="00D73E79" w:rsidRDefault="00D73E79" w:rsidP="00822D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E7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1984" w:type="dxa"/>
            <w:gridSpan w:val="2"/>
          </w:tcPr>
          <w:p w:rsidR="00D73E79" w:rsidRPr="00D73E79" w:rsidRDefault="00D73E79" w:rsidP="00822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79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ошибки при выполнении учебных заданий, отбирать способы их исправления; </w:t>
            </w:r>
          </w:p>
          <w:p w:rsidR="00D73E79" w:rsidRPr="00D73E79" w:rsidRDefault="00D73E79" w:rsidP="00822D0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79">
              <w:rPr>
                <w:rFonts w:ascii="Times New Roman" w:hAnsi="Times New Roman"/>
                <w:sz w:val="24"/>
                <w:szCs w:val="24"/>
              </w:rPr>
              <w:t>- 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D73E79" w:rsidRPr="00D73E79" w:rsidRDefault="00D73E79" w:rsidP="00822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79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технически правильно выполнять двигательные действия из базовых видов спорта, использовать их в игровой и </w:t>
            </w:r>
            <w:r w:rsidRPr="00D73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соревновательной деятельности;</w:t>
            </w:r>
          </w:p>
          <w:p w:rsidR="00D73E79" w:rsidRPr="00D73E79" w:rsidRDefault="00D73E79" w:rsidP="00822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79">
              <w:rPr>
                <w:rFonts w:ascii="Times New Roman" w:hAnsi="Times New Roman" w:cs="Times New Roman"/>
                <w:sz w:val="24"/>
                <w:szCs w:val="24"/>
              </w:rPr>
              <w:t>- анализировать и объективно оценивать результаты собственного труда, находить возможности и способы их улучшения.</w:t>
            </w:r>
          </w:p>
        </w:tc>
      </w:tr>
      <w:tr w:rsidR="00D73E79" w:rsidRPr="00D73E79" w:rsidTr="00D73E79">
        <w:tc>
          <w:tcPr>
            <w:tcW w:w="2802" w:type="dxa"/>
            <w:gridSpan w:val="2"/>
          </w:tcPr>
          <w:p w:rsidR="00D73E79" w:rsidRPr="00D73E79" w:rsidRDefault="00D73E79" w:rsidP="00822D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E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</w:p>
        </w:tc>
        <w:tc>
          <w:tcPr>
            <w:tcW w:w="11984" w:type="dxa"/>
            <w:gridSpan w:val="2"/>
          </w:tcPr>
          <w:p w:rsidR="00D73E79" w:rsidRPr="00D73E79" w:rsidRDefault="00D73E79" w:rsidP="00822D0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79">
              <w:rPr>
                <w:rFonts w:ascii="Times New Roman" w:hAnsi="Times New Roman"/>
                <w:sz w:val="24"/>
                <w:szCs w:val="24"/>
              </w:rPr>
      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</w:tc>
      </w:tr>
      <w:tr w:rsidR="00D73E79" w:rsidRPr="00D73E79" w:rsidTr="00D73E79">
        <w:trPr>
          <w:trHeight w:val="312"/>
        </w:trPr>
        <w:tc>
          <w:tcPr>
            <w:tcW w:w="14786" w:type="dxa"/>
            <w:gridSpan w:val="4"/>
          </w:tcPr>
          <w:p w:rsidR="00D73E79" w:rsidRPr="00D73E79" w:rsidRDefault="00D73E79" w:rsidP="00D73E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E79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D73E79" w:rsidRPr="00D73E79" w:rsidTr="00D73E79">
        <w:trPr>
          <w:trHeight w:val="211"/>
        </w:trPr>
        <w:tc>
          <w:tcPr>
            <w:tcW w:w="2654" w:type="dxa"/>
          </w:tcPr>
          <w:p w:rsidR="00D73E79" w:rsidRPr="00D73E79" w:rsidRDefault="00D73E79" w:rsidP="00822D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E79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065" w:type="dxa"/>
            <w:gridSpan w:val="2"/>
          </w:tcPr>
          <w:p w:rsidR="00D73E79" w:rsidRPr="00D73E79" w:rsidRDefault="00D73E79" w:rsidP="00822D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E7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6067" w:type="dxa"/>
          </w:tcPr>
          <w:p w:rsidR="00D73E79" w:rsidRPr="00D73E79" w:rsidRDefault="00D73E79" w:rsidP="00822D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E7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D73E79" w:rsidRPr="00D73E79" w:rsidTr="00D73E79">
        <w:trPr>
          <w:trHeight w:val="211"/>
        </w:trPr>
        <w:tc>
          <w:tcPr>
            <w:tcW w:w="2654" w:type="dxa"/>
          </w:tcPr>
          <w:p w:rsidR="00D73E79" w:rsidRPr="00D73E79" w:rsidRDefault="00D73E79" w:rsidP="00822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79"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Погружение в проект (постановка проблемы, цели)  </w:t>
            </w:r>
          </w:p>
        </w:tc>
        <w:tc>
          <w:tcPr>
            <w:tcW w:w="6065" w:type="dxa"/>
            <w:gridSpan w:val="2"/>
          </w:tcPr>
          <w:p w:rsidR="00D73E79" w:rsidRPr="00D73E79" w:rsidRDefault="00D73E79" w:rsidP="00D7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79">
              <w:rPr>
                <w:rFonts w:ascii="Times New Roman" w:hAnsi="Times New Roman" w:cs="Times New Roman"/>
                <w:sz w:val="24"/>
                <w:szCs w:val="24"/>
              </w:rPr>
              <w:t>Предлагает построиться, выполнить строевые команды: «Становись, равняйсь, смирно!».</w:t>
            </w:r>
          </w:p>
          <w:p w:rsidR="00D73E79" w:rsidRPr="00D73E79" w:rsidRDefault="00D73E79" w:rsidP="00D7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79">
              <w:rPr>
                <w:rFonts w:ascii="Times New Roman" w:hAnsi="Times New Roman" w:cs="Times New Roman"/>
                <w:sz w:val="24"/>
                <w:szCs w:val="24"/>
              </w:rPr>
              <w:t>Как вы думаете, для чего нужны подвижные игры? (… закреплять двигательные действия).</w:t>
            </w:r>
          </w:p>
          <w:p w:rsidR="00D73E79" w:rsidRPr="00D73E79" w:rsidRDefault="00D73E79" w:rsidP="00D7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79">
              <w:rPr>
                <w:rFonts w:ascii="Times New Roman" w:hAnsi="Times New Roman" w:cs="Times New Roman"/>
                <w:sz w:val="24"/>
                <w:szCs w:val="24"/>
              </w:rPr>
              <w:t>Для чего я это спрашиваю? Какая тема урока? (… «Подвижные игры»).</w:t>
            </w:r>
          </w:p>
          <w:p w:rsidR="00D73E79" w:rsidRPr="00D73E79" w:rsidRDefault="00D73E79" w:rsidP="00D7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79">
              <w:rPr>
                <w:rFonts w:ascii="Times New Roman" w:hAnsi="Times New Roman" w:cs="Times New Roman"/>
                <w:sz w:val="24"/>
                <w:szCs w:val="24"/>
              </w:rPr>
              <w:t>Чем будем заниматься на уроке? (играть в подвижные игры)</w:t>
            </w:r>
          </w:p>
          <w:p w:rsidR="00D73E79" w:rsidRPr="00D73E79" w:rsidRDefault="00D73E79" w:rsidP="00D7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E79">
              <w:rPr>
                <w:rFonts w:ascii="Times New Roman" w:hAnsi="Times New Roman" w:cs="Times New Roman"/>
                <w:sz w:val="24"/>
                <w:szCs w:val="24"/>
              </w:rPr>
              <w:t>Сейчас можем? (… нет.</w:t>
            </w:r>
            <w:proofErr w:type="gramEnd"/>
            <w:r w:rsidRPr="00D73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3E79">
              <w:rPr>
                <w:rFonts w:ascii="Times New Roman" w:hAnsi="Times New Roman" w:cs="Times New Roman"/>
                <w:sz w:val="24"/>
                <w:szCs w:val="24"/>
              </w:rPr>
              <w:t>Нужна разминка)</w:t>
            </w:r>
            <w:proofErr w:type="gramEnd"/>
          </w:p>
          <w:p w:rsidR="00D73E79" w:rsidRPr="00D73E79" w:rsidRDefault="00D73E79" w:rsidP="00D7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3E79" w:rsidRPr="00D73E79" w:rsidRDefault="00D73E79" w:rsidP="00D7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79" w:rsidRPr="00D73E79" w:rsidRDefault="00D73E79" w:rsidP="00D7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79" w:rsidRPr="00D73E79" w:rsidRDefault="00D73E79" w:rsidP="00D7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79" w:rsidRPr="00D73E79" w:rsidRDefault="00D73E79" w:rsidP="00D7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7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выполнить разминку. </w:t>
            </w:r>
            <w:r w:rsidRPr="00D73E79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</w:t>
            </w:r>
          </w:p>
          <w:p w:rsidR="00D73E79" w:rsidRPr="00D73E79" w:rsidRDefault="00D73E79" w:rsidP="00D7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79">
              <w:rPr>
                <w:rFonts w:ascii="Times New Roman" w:hAnsi="Times New Roman" w:cs="Times New Roman"/>
                <w:sz w:val="24"/>
                <w:szCs w:val="24"/>
              </w:rPr>
              <w:t>А сейчас можем играть?</w:t>
            </w:r>
          </w:p>
          <w:p w:rsidR="00D73E79" w:rsidRPr="00D73E79" w:rsidRDefault="00D73E79" w:rsidP="00D7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79" w:rsidRPr="00D73E79" w:rsidRDefault="00D73E79" w:rsidP="00D7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79">
              <w:rPr>
                <w:rFonts w:ascii="Times New Roman" w:hAnsi="Times New Roman" w:cs="Times New Roman"/>
                <w:sz w:val="24"/>
                <w:szCs w:val="24"/>
              </w:rPr>
              <w:t>Так чем будем заниматься на уроке?</w:t>
            </w:r>
          </w:p>
          <w:p w:rsidR="00D73E79" w:rsidRPr="00D73E79" w:rsidRDefault="00D73E79" w:rsidP="00D7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79" w:rsidRPr="00D73E79" w:rsidRDefault="00D73E79" w:rsidP="00D7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79">
              <w:rPr>
                <w:rFonts w:ascii="Times New Roman" w:hAnsi="Times New Roman" w:cs="Times New Roman"/>
                <w:sz w:val="24"/>
                <w:szCs w:val="24"/>
              </w:rPr>
              <w:t>Предлагает перечислить то, что конкретно нужно знать для проведения подвижной игры.</w:t>
            </w:r>
          </w:p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79">
              <w:rPr>
                <w:rFonts w:ascii="Times New Roman" w:hAnsi="Times New Roman"/>
                <w:sz w:val="24"/>
                <w:szCs w:val="24"/>
              </w:rPr>
              <w:t xml:space="preserve">Предлагает уточнить, обсуждать и указывать </w:t>
            </w:r>
            <w:r w:rsidRPr="00D73E79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технические действия спортивной игры баскетбол, название игры, количество играющих, место проведения, правила игры, инвентарь, правила ТБ можно в любом или определенном порядке.</w:t>
            </w:r>
          </w:p>
          <w:p w:rsidR="00D73E79" w:rsidRPr="00D73E79" w:rsidRDefault="00D73E79" w:rsidP="00D7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3E79" w:rsidRPr="00D73E79" w:rsidRDefault="00D73E79" w:rsidP="00D7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3E79" w:rsidRPr="00D73E79" w:rsidRDefault="00D73E79" w:rsidP="00D7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79" w:rsidRPr="00D73E79" w:rsidRDefault="00D73E79" w:rsidP="00D7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79" w:rsidRPr="00D73E79" w:rsidRDefault="00D73E79" w:rsidP="00D7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7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план проведения игры.  </w:t>
            </w:r>
            <w:r w:rsidRPr="00D73E79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2</w:t>
            </w:r>
          </w:p>
        </w:tc>
        <w:tc>
          <w:tcPr>
            <w:tcW w:w="6067" w:type="dxa"/>
          </w:tcPr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Выполняют строевые команды: «Становись, равняйсь, смирно». </w:t>
            </w:r>
          </w:p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79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79">
              <w:rPr>
                <w:rFonts w:ascii="Times New Roman" w:hAnsi="Times New Roman"/>
                <w:sz w:val="24"/>
                <w:szCs w:val="24"/>
              </w:rPr>
              <w:t>Формулируют тему урока.</w:t>
            </w:r>
          </w:p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79">
              <w:rPr>
                <w:rFonts w:ascii="Times New Roman" w:hAnsi="Times New Roman"/>
                <w:sz w:val="24"/>
                <w:szCs w:val="24"/>
              </w:rPr>
              <w:t>Определяют, чем будут заниматься на уроке.</w:t>
            </w:r>
          </w:p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79">
              <w:rPr>
                <w:rFonts w:ascii="Times New Roman" w:hAnsi="Times New Roman"/>
                <w:sz w:val="24"/>
                <w:szCs w:val="24"/>
              </w:rPr>
              <w:t>Уточняют, что для выполнения задач урока, необходимо выполнить разминку.</w:t>
            </w:r>
          </w:p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79">
              <w:rPr>
                <w:rFonts w:ascii="Times New Roman" w:hAnsi="Times New Roman"/>
                <w:sz w:val="24"/>
                <w:szCs w:val="24"/>
              </w:rPr>
              <w:t>Уточняют, что без разминки не могут играть, т.к. она нужна, чтобы подготовить мышцы и весь организм для более сложной работы.</w:t>
            </w:r>
          </w:p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79">
              <w:rPr>
                <w:rFonts w:ascii="Times New Roman" w:hAnsi="Times New Roman"/>
                <w:sz w:val="24"/>
                <w:szCs w:val="24"/>
              </w:rPr>
              <w:t xml:space="preserve">Выполняют разминку.  </w:t>
            </w:r>
          </w:p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79">
              <w:rPr>
                <w:rFonts w:ascii="Times New Roman" w:hAnsi="Times New Roman"/>
                <w:sz w:val="24"/>
                <w:szCs w:val="24"/>
              </w:rPr>
              <w:t>Учащиеся уточняют, что не знают в какую именно игру, как правильно организовать.</w:t>
            </w:r>
          </w:p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79">
              <w:rPr>
                <w:rFonts w:ascii="Times New Roman" w:hAnsi="Times New Roman"/>
                <w:sz w:val="24"/>
                <w:szCs w:val="24"/>
              </w:rPr>
              <w:t>Учиться организовывать и проводить подвижные игры.</w:t>
            </w:r>
          </w:p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79">
              <w:rPr>
                <w:rFonts w:ascii="Times New Roman" w:hAnsi="Times New Roman"/>
                <w:sz w:val="24"/>
                <w:szCs w:val="24"/>
              </w:rPr>
              <w:t>Учащиеся перечисляют: название игры, количество играющих, место проведения, правила игры, инвентарь, правила ТБ, какие технические действия спортивной игры баскетбол необходимо выполнять.</w:t>
            </w:r>
          </w:p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79">
              <w:rPr>
                <w:rFonts w:ascii="Times New Roman" w:hAnsi="Times New Roman"/>
                <w:sz w:val="24"/>
                <w:szCs w:val="24"/>
              </w:rPr>
              <w:t>Учащиеся уточняют, что необходим определенный порядок и перечисляют:</w:t>
            </w:r>
          </w:p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79">
              <w:rPr>
                <w:rFonts w:ascii="Times New Roman" w:hAnsi="Times New Roman"/>
                <w:sz w:val="24"/>
                <w:szCs w:val="24"/>
              </w:rPr>
              <w:t xml:space="preserve">1) технические действия спортивной игры баскетбол, </w:t>
            </w:r>
            <w:r w:rsidRPr="00D73E79">
              <w:rPr>
                <w:rFonts w:ascii="Times New Roman" w:hAnsi="Times New Roman"/>
                <w:sz w:val="24"/>
                <w:szCs w:val="24"/>
              </w:rPr>
              <w:lastRenderedPageBreak/>
              <w:t>которые будут выполнять в игре;</w:t>
            </w:r>
          </w:p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79">
              <w:rPr>
                <w:rFonts w:ascii="Times New Roman" w:hAnsi="Times New Roman"/>
                <w:sz w:val="24"/>
                <w:szCs w:val="24"/>
              </w:rPr>
              <w:t xml:space="preserve">2) название игры, </w:t>
            </w:r>
          </w:p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79">
              <w:rPr>
                <w:rFonts w:ascii="Times New Roman" w:hAnsi="Times New Roman"/>
                <w:sz w:val="24"/>
                <w:szCs w:val="24"/>
              </w:rPr>
              <w:t xml:space="preserve">3) количество </w:t>
            </w:r>
            <w:proofErr w:type="gramStart"/>
            <w:r w:rsidRPr="00D73E79">
              <w:rPr>
                <w:rFonts w:ascii="Times New Roman" w:hAnsi="Times New Roman"/>
                <w:sz w:val="24"/>
                <w:szCs w:val="24"/>
              </w:rPr>
              <w:t>играющих</w:t>
            </w:r>
            <w:proofErr w:type="gramEnd"/>
            <w:r w:rsidRPr="00D73E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79">
              <w:rPr>
                <w:rFonts w:ascii="Times New Roman" w:hAnsi="Times New Roman"/>
                <w:sz w:val="24"/>
                <w:szCs w:val="24"/>
              </w:rPr>
              <w:t xml:space="preserve">4) место проведения, </w:t>
            </w:r>
          </w:p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79">
              <w:rPr>
                <w:rFonts w:ascii="Times New Roman" w:hAnsi="Times New Roman"/>
                <w:sz w:val="24"/>
                <w:szCs w:val="24"/>
              </w:rPr>
              <w:t xml:space="preserve">5) правила игры, </w:t>
            </w:r>
          </w:p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79">
              <w:rPr>
                <w:rFonts w:ascii="Times New Roman" w:hAnsi="Times New Roman"/>
                <w:sz w:val="24"/>
                <w:szCs w:val="24"/>
              </w:rPr>
              <w:t xml:space="preserve">6) инвентарь, </w:t>
            </w:r>
          </w:p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79">
              <w:rPr>
                <w:rFonts w:ascii="Times New Roman" w:hAnsi="Times New Roman"/>
                <w:sz w:val="24"/>
                <w:szCs w:val="24"/>
              </w:rPr>
              <w:t>7) правила ТБ.</w:t>
            </w:r>
          </w:p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79">
              <w:rPr>
                <w:rFonts w:ascii="Times New Roman" w:hAnsi="Times New Roman"/>
                <w:sz w:val="24"/>
                <w:szCs w:val="24"/>
              </w:rPr>
              <w:t>Учащиеся сверяют свои предположения с планом.</w:t>
            </w:r>
          </w:p>
        </w:tc>
      </w:tr>
      <w:tr w:rsidR="00D73E79" w:rsidRPr="00D73E79" w:rsidTr="00D73E79">
        <w:trPr>
          <w:trHeight w:val="976"/>
        </w:trPr>
        <w:tc>
          <w:tcPr>
            <w:tcW w:w="2654" w:type="dxa"/>
          </w:tcPr>
          <w:p w:rsidR="00D73E79" w:rsidRPr="00D73E79" w:rsidRDefault="00D73E79" w:rsidP="00822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Подготовительный этап - проектирование (формулирование замысла, планирование действий)  </w:t>
            </w:r>
          </w:p>
        </w:tc>
        <w:tc>
          <w:tcPr>
            <w:tcW w:w="6065" w:type="dxa"/>
            <w:gridSpan w:val="2"/>
          </w:tcPr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3E79">
              <w:rPr>
                <w:rFonts w:ascii="Times New Roman" w:hAnsi="Times New Roman"/>
                <w:sz w:val="24"/>
                <w:szCs w:val="24"/>
              </w:rPr>
              <w:t xml:space="preserve">Предлагает Памятку для работы в группе. </w:t>
            </w:r>
            <w:r w:rsidRPr="00D73E79">
              <w:rPr>
                <w:rFonts w:ascii="Times New Roman" w:hAnsi="Times New Roman"/>
                <w:i/>
                <w:sz w:val="24"/>
                <w:szCs w:val="24"/>
              </w:rPr>
              <w:t>Приложение 3</w:t>
            </w:r>
          </w:p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79">
              <w:rPr>
                <w:rFonts w:ascii="Times New Roman" w:hAnsi="Times New Roman"/>
                <w:sz w:val="24"/>
                <w:szCs w:val="24"/>
              </w:rPr>
              <w:t>Предлагает разделиться на группы. Уточняет, каким способом можно это сделать (перестроение, считалка).</w:t>
            </w:r>
          </w:p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67" w:type="dxa"/>
          </w:tcPr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79">
              <w:rPr>
                <w:rFonts w:ascii="Times New Roman" w:hAnsi="Times New Roman"/>
                <w:sz w:val="24"/>
                <w:szCs w:val="24"/>
              </w:rPr>
              <w:t>Планируют свою работу в группе, распределяют обязанности в группе</w:t>
            </w:r>
          </w:p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79">
              <w:rPr>
                <w:rFonts w:ascii="Times New Roman" w:hAnsi="Times New Roman"/>
                <w:sz w:val="24"/>
                <w:szCs w:val="24"/>
              </w:rPr>
              <w:t>Делятся на группы.</w:t>
            </w:r>
          </w:p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E79" w:rsidRPr="00D73E79" w:rsidTr="00D73E79">
        <w:trPr>
          <w:trHeight w:val="1259"/>
        </w:trPr>
        <w:tc>
          <w:tcPr>
            <w:tcW w:w="2654" w:type="dxa"/>
          </w:tcPr>
          <w:p w:rsidR="00D73E79" w:rsidRPr="00D73E79" w:rsidRDefault="00D73E79" w:rsidP="00822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79">
              <w:rPr>
                <w:rFonts w:ascii="Times New Roman" w:hAnsi="Times New Roman" w:cs="Times New Roman"/>
                <w:sz w:val="24"/>
                <w:szCs w:val="24"/>
              </w:rPr>
              <w:t>Основной этап (выполнение запланированных действий, создание продукта)</w:t>
            </w:r>
          </w:p>
        </w:tc>
        <w:tc>
          <w:tcPr>
            <w:tcW w:w="6065" w:type="dxa"/>
            <w:gridSpan w:val="2"/>
          </w:tcPr>
          <w:p w:rsidR="00D73E79" w:rsidRPr="00D73E79" w:rsidRDefault="00D73E79" w:rsidP="00D7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79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учащихся в группах, оказывает помощь по мере необходимости.</w:t>
            </w:r>
          </w:p>
        </w:tc>
        <w:tc>
          <w:tcPr>
            <w:tcW w:w="6067" w:type="dxa"/>
          </w:tcPr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79">
              <w:rPr>
                <w:rFonts w:ascii="Times New Roman" w:hAnsi="Times New Roman"/>
                <w:sz w:val="24"/>
                <w:szCs w:val="24"/>
              </w:rPr>
              <w:t>Работают в группах: дают название игре; определяют количество играющих, место для проведения игры; обсуждают правила игры, подбирая технические действия, которые будут выполнять; готовят инвентарь и оборудование; уточняют правила ТБ.</w:t>
            </w:r>
          </w:p>
        </w:tc>
      </w:tr>
      <w:tr w:rsidR="00D73E79" w:rsidRPr="00D73E79" w:rsidTr="00D73E79">
        <w:trPr>
          <w:trHeight w:val="1082"/>
        </w:trPr>
        <w:tc>
          <w:tcPr>
            <w:tcW w:w="2654" w:type="dxa"/>
          </w:tcPr>
          <w:p w:rsidR="00D73E79" w:rsidRPr="00D73E79" w:rsidRDefault="00D73E79" w:rsidP="00822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E79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(публичное представление деятельности и полученного результата (продукта)</w:t>
            </w:r>
            <w:proofErr w:type="gramEnd"/>
          </w:p>
        </w:tc>
        <w:tc>
          <w:tcPr>
            <w:tcW w:w="6065" w:type="dxa"/>
            <w:gridSpan w:val="2"/>
          </w:tcPr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79">
              <w:rPr>
                <w:rFonts w:ascii="Times New Roman" w:hAnsi="Times New Roman"/>
                <w:sz w:val="24"/>
                <w:szCs w:val="24"/>
              </w:rPr>
              <w:t xml:space="preserve">Предлагает представить результат работы группы. </w:t>
            </w:r>
            <w:r w:rsidRPr="00D73E79">
              <w:rPr>
                <w:rFonts w:ascii="Times New Roman" w:hAnsi="Times New Roman"/>
                <w:i/>
                <w:sz w:val="24"/>
                <w:szCs w:val="24"/>
              </w:rPr>
              <w:t>Приложение 4</w:t>
            </w:r>
          </w:p>
        </w:tc>
        <w:tc>
          <w:tcPr>
            <w:tcW w:w="6067" w:type="dxa"/>
          </w:tcPr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79">
              <w:rPr>
                <w:rFonts w:ascii="Times New Roman" w:hAnsi="Times New Roman"/>
                <w:sz w:val="24"/>
                <w:szCs w:val="24"/>
              </w:rPr>
              <w:t>Учащиеся проводят подвижные игры с ребятами из других групп, используя составленные схемы.</w:t>
            </w:r>
          </w:p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79">
              <w:rPr>
                <w:rFonts w:ascii="Times New Roman" w:hAnsi="Times New Roman"/>
                <w:sz w:val="24"/>
                <w:szCs w:val="24"/>
              </w:rPr>
              <w:t xml:space="preserve">Оценивают работу других групп, используя карточки. </w:t>
            </w:r>
          </w:p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79">
              <w:rPr>
                <w:rFonts w:ascii="Times New Roman" w:hAnsi="Times New Roman"/>
                <w:sz w:val="24"/>
                <w:szCs w:val="24"/>
              </w:rPr>
              <w:t>Самооценка, взаимооценка.</w:t>
            </w:r>
          </w:p>
        </w:tc>
      </w:tr>
      <w:tr w:rsidR="00D73E79" w:rsidRPr="00D73E79" w:rsidTr="00D73E79">
        <w:trPr>
          <w:trHeight w:val="970"/>
        </w:trPr>
        <w:tc>
          <w:tcPr>
            <w:tcW w:w="2654" w:type="dxa"/>
          </w:tcPr>
          <w:p w:rsidR="00D73E79" w:rsidRPr="00D73E79" w:rsidRDefault="00D73E79" w:rsidP="00822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79">
              <w:rPr>
                <w:rFonts w:ascii="Times New Roman" w:hAnsi="Times New Roman" w:cs="Times New Roman"/>
                <w:sz w:val="24"/>
                <w:szCs w:val="24"/>
              </w:rPr>
              <w:t>Рефлексивно-оценочный этап (итоговый анализ и оценка деятельности и ее результатов)</w:t>
            </w:r>
          </w:p>
        </w:tc>
        <w:tc>
          <w:tcPr>
            <w:tcW w:w="6065" w:type="dxa"/>
            <w:gridSpan w:val="2"/>
          </w:tcPr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79">
              <w:rPr>
                <w:rFonts w:ascii="Times New Roman" w:hAnsi="Times New Roman"/>
                <w:sz w:val="24"/>
                <w:szCs w:val="24"/>
              </w:rPr>
              <w:t>Предлагает оценить и проанализировать работу групп и учащихся в группе, используя смайлики.</w:t>
            </w:r>
          </w:p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3E79">
              <w:rPr>
                <w:rFonts w:ascii="Times New Roman" w:hAnsi="Times New Roman"/>
                <w:sz w:val="24"/>
                <w:szCs w:val="24"/>
              </w:rPr>
              <w:t xml:space="preserve">Предлагает оценить и проанализировать работу групп </w:t>
            </w:r>
            <w:r w:rsidRPr="00D73E79">
              <w:rPr>
                <w:rFonts w:ascii="Times New Roman" w:hAnsi="Times New Roman"/>
                <w:i/>
                <w:sz w:val="24"/>
                <w:szCs w:val="24"/>
              </w:rPr>
              <w:t>Приложение 5</w:t>
            </w:r>
          </w:p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79">
              <w:rPr>
                <w:rFonts w:ascii="Times New Roman" w:hAnsi="Times New Roman"/>
                <w:sz w:val="24"/>
                <w:szCs w:val="24"/>
              </w:rPr>
              <w:t xml:space="preserve">Организует рефлексию в форме </w:t>
            </w:r>
            <w:proofErr w:type="gramStart"/>
            <w:r w:rsidRPr="00D73E79">
              <w:rPr>
                <w:rFonts w:ascii="Times New Roman" w:hAnsi="Times New Roman"/>
                <w:sz w:val="24"/>
                <w:szCs w:val="24"/>
              </w:rPr>
              <w:t>определения уровня достижения цели урока</w:t>
            </w:r>
            <w:proofErr w:type="gramEnd"/>
            <w:r w:rsidRPr="00D73E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067" w:type="dxa"/>
          </w:tcPr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79">
              <w:rPr>
                <w:rFonts w:ascii="Times New Roman" w:hAnsi="Times New Roman"/>
                <w:sz w:val="24"/>
                <w:szCs w:val="24"/>
              </w:rPr>
              <w:lastRenderedPageBreak/>
              <w:t>Оценивают и анализируют работу учащихся в группе, используя смайлики.</w:t>
            </w:r>
          </w:p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79">
              <w:rPr>
                <w:rFonts w:ascii="Times New Roman" w:hAnsi="Times New Roman"/>
                <w:sz w:val="24"/>
                <w:szCs w:val="24"/>
              </w:rPr>
              <w:t>Дают оценку учебной деятельности по её результатам.</w:t>
            </w:r>
          </w:p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79">
              <w:rPr>
                <w:rFonts w:ascii="Times New Roman" w:hAnsi="Times New Roman"/>
                <w:sz w:val="24"/>
                <w:szCs w:val="24"/>
              </w:rPr>
              <w:t>Определяют своё отношение к деятельности на уроке во время диалога с учителем:</w:t>
            </w:r>
          </w:p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79">
              <w:rPr>
                <w:rFonts w:ascii="Times New Roman" w:hAnsi="Times New Roman"/>
                <w:sz w:val="24"/>
                <w:szCs w:val="24"/>
              </w:rPr>
              <w:t xml:space="preserve">- два шага вперед – полностью </w:t>
            </w:r>
            <w:proofErr w:type="gramStart"/>
            <w:r w:rsidRPr="00D73E79">
              <w:rPr>
                <w:rFonts w:ascii="Times New Roman" w:hAnsi="Times New Roman"/>
                <w:sz w:val="24"/>
                <w:szCs w:val="24"/>
              </w:rPr>
              <w:t>удовлетворен</w:t>
            </w:r>
            <w:proofErr w:type="gramEnd"/>
            <w:r w:rsidRPr="00D73E79">
              <w:rPr>
                <w:rFonts w:ascii="Times New Roman" w:hAnsi="Times New Roman"/>
                <w:sz w:val="24"/>
                <w:szCs w:val="24"/>
              </w:rPr>
              <w:t xml:space="preserve"> работой на уроке; </w:t>
            </w:r>
          </w:p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79">
              <w:rPr>
                <w:rFonts w:ascii="Times New Roman" w:hAnsi="Times New Roman"/>
                <w:sz w:val="24"/>
                <w:szCs w:val="24"/>
              </w:rPr>
              <w:lastRenderedPageBreak/>
              <w:t>\- один шаг вперед -  не полностью удовлетворен работой на уроке;</w:t>
            </w:r>
          </w:p>
          <w:p w:rsidR="00D73E79" w:rsidRPr="00D73E79" w:rsidRDefault="00D73E79" w:rsidP="00D73E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79">
              <w:rPr>
                <w:rFonts w:ascii="Times New Roman" w:hAnsi="Times New Roman"/>
                <w:sz w:val="24"/>
                <w:szCs w:val="24"/>
              </w:rPr>
              <w:t xml:space="preserve">- на месте – совсем не </w:t>
            </w:r>
            <w:proofErr w:type="gramStart"/>
            <w:r w:rsidRPr="00D73E79">
              <w:rPr>
                <w:rFonts w:ascii="Times New Roman" w:hAnsi="Times New Roman"/>
                <w:sz w:val="24"/>
                <w:szCs w:val="24"/>
              </w:rPr>
              <w:t>удовлетворен</w:t>
            </w:r>
            <w:proofErr w:type="gramEnd"/>
            <w:r w:rsidRPr="00D73E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6747F" w:rsidRDefault="00C6747F" w:rsidP="00F27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E79" w:rsidRDefault="00D73E79" w:rsidP="00F27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E79" w:rsidRDefault="00D73E79" w:rsidP="00F27695">
      <w:pPr>
        <w:jc w:val="both"/>
        <w:rPr>
          <w:rFonts w:ascii="Times New Roman" w:hAnsi="Times New Roman" w:cs="Times New Roman"/>
          <w:sz w:val="28"/>
          <w:szCs w:val="28"/>
        </w:rPr>
        <w:sectPr w:rsidR="00D73E79" w:rsidSect="00251F4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73E79" w:rsidRPr="00930020" w:rsidRDefault="00D73E79" w:rsidP="00D73E79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D73E79" w:rsidRPr="00E7731D" w:rsidRDefault="00D73E79" w:rsidP="00D73E79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731D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D73E79" w:rsidRPr="00E7731D" w:rsidRDefault="00D73E79" w:rsidP="00D73E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31D">
        <w:rPr>
          <w:rFonts w:ascii="Times New Roman" w:hAnsi="Times New Roman" w:cs="Times New Roman"/>
          <w:b/>
          <w:sz w:val="24"/>
          <w:szCs w:val="24"/>
        </w:rPr>
        <w:t>Разминка</w:t>
      </w:r>
    </w:p>
    <w:p w:rsidR="00D73E79" w:rsidRPr="00E7731D" w:rsidRDefault="00D73E79" w:rsidP="00D73E79">
      <w:pPr>
        <w:pStyle w:val="a5"/>
        <w:numPr>
          <w:ilvl w:val="0"/>
          <w:numId w:val="1"/>
        </w:numPr>
        <w:spacing w:before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731D">
        <w:rPr>
          <w:rFonts w:ascii="Times New Roman" w:hAnsi="Times New Roman"/>
          <w:sz w:val="24"/>
          <w:szCs w:val="24"/>
        </w:rPr>
        <w:t>Ходьба на носках, пальцы в замок, руки вверх.</w:t>
      </w:r>
    </w:p>
    <w:p w:rsidR="00D73E79" w:rsidRPr="00E7731D" w:rsidRDefault="00D73E79" w:rsidP="00D73E79">
      <w:pPr>
        <w:pStyle w:val="a5"/>
        <w:numPr>
          <w:ilvl w:val="0"/>
          <w:numId w:val="1"/>
        </w:numPr>
        <w:spacing w:before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731D">
        <w:rPr>
          <w:rFonts w:ascii="Times New Roman" w:hAnsi="Times New Roman"/>
          <w:sz w:val="24"/>
          <w:szCs w:val="24"/>
        </w:rPr>
        <w:t xml:space="preserve">Ходьба на пятках руки  за головой. </w:t>
      </w:r>
    </w:p>
    <w:p w:rsidR="00D73E79" w:rsidRPr="00E7731D" w:rsidRDefault="00D73E79" w:rsidP="00D73E79">
      <w:pPr>
        <w:pStyle w:val="a5"/>
        <w:numPr>
          <w:ilvl w:val="0"/>
          <w:numId w:val="1"/>
        </w:numPr>
        <w:spacing w:before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731D">
        <w:rPr>
          <w:rFonts w:ascii="Times New Roman" w:hAnsi="Times New Roman"/>
          <w:sz w:val="24"/>
          <w:szCs w:val="24"/>
        </w:rPr>
        <w:t>Ходьба на внешней и внутренней стороне стопы руки за спиной.</w:t>
      </w:r>
    </w:p>
    <w:p w:rsidR="00D73E79" w:rsidRPr="00E7731D" w:rsidRDefault="00D73E79" w:rsidP="00D73E79">
      <w:pPr>
        <w:pStyle w:val="a5"/>
        <w:numPr>
          <w:ilvl w:val="0"/>
          <w:numId w:val="1"/>
        </w:numPr>
        <w:shd w:val="clear" w:color="auto" w:fill="FFFFFF"/>
        <w:spacing w:before="0" w:line="240" w:lineRule="auto"/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73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Бег </w:t>
      </w:r>
      <w:r w:rsidRPr="00E7731D">
        <w:rPr>
          <w:rFonts w:ascii="Times New Roman" w:hAnsi="Times New Roman"/>
          <w:sz w:val="24"/>
          <w:szCs w:val="24"/>
        </w:rPr>
        <w:t>1,5 минут</w:t>
      </w:r>
      <w:r w:rsidRPr="00E773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D73E79" w:rsidRPr="00E7731D" w:rsidRDefault="00D73E79" w:rsidP="00D73E79">
      <w:pPr>
        <w:pStyle w:val="a5"/>
        <w:shd w:val="clear" w:color="auto" w:fill="FFFFFF"/>
        <w:spacing w:before="0"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73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обычный;</w:t>
      </w:r>
      <w:r w:rsidRPr="00E773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приставными шагами в сторону;</w:t>
      </w:r>
      <w:r w:rsidRPr="00E773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спиной вперед;</w:t>
      </w:r>
      <w:r w:rsidRPr="00E773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г) бег с высоким подниманием бедра; с захлестыванием голени назад.</w:t>
      </w:r>
    </w:p>
    <w:p w:rsidR="00D73E79" w:rsidRPr="00E7731D" w:rsidRDefault="00D73E79" w:rsidP="00D73E79">
      <w:pPr>
        <w:pStyle w:val="a5"/>
        <w:numPr>
          <w:ilvl w:val="0"/>
          <w:numId w:val="1"/>
        </w:numPr>
        <w:spacing w:before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731D">
        <w:rPr>
          <w:rFonts w:ascii="Times New Roman" w:hAnsi="Times New Roman"/>
          <w:sz w:val="24"/>
          <w:szCs w:val="24"/>
        </w:rPr>
        <w:t>Восстановление дыхания.</w:t>
      </w:r>
    </w:p>
    <w:p w:rsidR="00D73E79" w:rsidRPr="00E7731D" w:rsidRDefault="00D73E79" w:rsidP="00D73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31D">
        <w:rPr>
          <w:rFonts w:ascii="Times New Roman" w:hAnsi="Times New Roman" w:cs="Times New Roman"/>
          <w:sz w:val="24"/>
          <w:szCs w:val="24"/>
        </w:rPr>
        <w:t xml:space="preserve">           Общеразвивающие упражнения в движении:</w:t>
      </w:r>
    </w:p>
    <w:p w:rsidR="00D73E79" w:rsidRPr="00E7731D" w:rsidRDefault="00D73E79" w:rsidP="00D73E79">
      <w:pPr>
        <w:pStyle w:val="a5"/>
        <w:numPr>
          <w:ilvl w:val="0"/>
          <w:numId w:val="2"/>
        </w:numPr>
        <w:spacing w:before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731D">
        <w:rPr>
          <w:rFonts w:ascii="Times New Roman" w:hAnsi="Times New Roman"/>
          <w:sz w:val="24"/>
          <w:szCs w:val="24"/>
        </w:rPr>
        <w:t>Рывки руками:1-2  правую руку вверх, 3-4 левую.</w:t>
      </w:r>
    </w:p>
    <w:p w:rsidR="00D73E79" w:rsidRPr="00E7731D" w:rsidRDefault="00D73E79" w:rsidP="00D73E79">
      <w:pPr>
        <w:pStyle w:val="a5"/>
        <w:numPr>
          <w:ilvl w:val="0"/>
          <w:numId w:val="2"/>
        </w:numPr>
        <w:spacing w:before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731D">
        <w:rPr>
          <w:rFonts w:ascii="Times New Roman" w:hAnsi="Times New Roman"/>
          <w:sz w:val="24"/>
          <w:szCs w:val="24"/>
        </w:rPr>
        <w:t>Круговые движения руками. Кисти к плечам 1-4 вращение вперед; 1-4 вращение назад.</w:t>
      </w:r>
    </w:p>
    <w:p w:rsidR="00D73E79" w:rsidRPr="00E7731D" w:rsidRDefault="00D73E79" w:rsidP="00D73E79">
      <w:pPr>
        <w:pStyle w:val="a5"/>
        <w:numPr>
          <w:ilvl w:val="0"/>
          <w:numId w:val="2"/>
        </w:numPr>
        <w:spacing w:before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731D">
        <w:rPr>
          <w:rFonts w:ascii="Times New Roman" w:hAnsi="Times New Roman"/>
          <w:sz w:val="24"/>
          <w:szCs w:val="24"/>
        </w:rPr>
        <w:t>Пальцы в замок, кисти рук на грудь. 1 – замок вперед, 2 - замок на грудь; 3- замок вверх; 4 – замок на грудь.</w:t>
      </w:r>
    </w:p>
    <w:p w:rsidR="00D73E79" w:rsidRPr="00E7731D" w:rsidRDefault="00D73E79" w:rsidP="00D73E79">
      <w:pPr>
        <w:pStyle w:val="a5"/>
        <w:numPr>
          <w:ilvl w:val="0"/>
          <w:numId w:val="2"/>
        </w:numPr>
        <w:spacing w:before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731D">
        <w:rPr>
          <w:rFonts w:ascii="Times New Roman" w:hAnsi="Times New Roman"/>
          <w:sz w:val="24"/>
          <w:szCs w:val="24"/>
        </w:rPr>
        <w:t>И.п. – правую руку вверх, левую ногу вперед. 1-2 – наклон влево; 3-4 смена ноги руки, наклон вправо.</w:t>
      </w:r>
    </w:p>
    <w:p w:rsidR="00D73E79" w:rsidRPr="00E7731D" w:rsidRDefault="00D73E79" w:rsidP="00D73E79">
      <w:pPr>
        <w:pStyle w:val="a5"/>
        <w:numPr>
          <w:ilvl w:val="0"/>
          <w:numId w:val="2"/>
        </w:numPr>
        <w:spacing w:before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731D">
        <w:rPr>
          <w:rFonts w:ascii="Times New Roman" w:hAnsi="Times New Roman"/>
          <w:sz w:val="24"/>
          <w:szCs w:val="24"/>
        </w:rPr>
        <w:t>И.п. – пальцы в замок, вверх. 1-2 шаг левой вперед отведение рук назад, прогнуться; 3-4 смена ноги, отведение рук назад прогнуться.</w:t>
      </w:r>
    </w:p>
    <w:p w:rsidR="00D73E79" w:rsidRPr="00E7731D" w:rsidRDefault="00D73E79" w:rsidP="00D73E79">
      <w:pPr>
        <w:pStyle w:val="a5"/>
        <w:numPr>
          <w:ilvl w:val="0"/>
          <w:numId w:val="2"/>
        </w:numPr>
        <w:spacing w:before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731D">
        <w:rPr>
          <w:rFonts w:ascii="Times New Roman" w:hAnsi="Times New Roman"/>
          <w:sz w:val="24"/>
          <w:szCs w:val="24"/>
        </w:rPr>
        <w:t>И.п. – правую руку вверх, левую ногу вперед. Наклоны вперед на 1-2 к левой ноге, 3-4 смена положение ноги, руки наклон к правой.</w:t>
      </w:r>
    </w:p>
    <w:p w:rsidR="00D73E79" w:rsidRPr="00E7731D" w:rsidRDefault="00D73E79" w:rsidP="00D73E79">
      <w:pPr>
        <w:pStyle w:val="a5"/>
        <w:numPr>
          <w:ilvl w:val="0"/>
          <w:numId w:val="2"/>
        </w:numPr>
        <w:spacing w:before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731D">
        <w:rPr>
          <w:rFonts w:ascii="Times New Roman" w:hAnsi="Times New Roman"/>
          <w:sz w:val="24"/>
          <w:szCs w:val="24"/>
        </w:rPr>
        <w:t>И.п. – кисти к плечам. 1- руки в стороны мах правой ногой вперед-вверх; 2 – и.п. 3-4 то же другой ногой.</w:t>
      </w:r>
    </w:p>
    <w:p w:rsidR="00D73E79" w:rsidRPr="00E7731D" w:rsidRDefault="00D73E79" w:rsidP="00D73E79">
      <w:pPr>
        <w:pStyle w:val="a5"/>
        <w:numPr>
          <w:ilvl w:val="0"/>
          <w:numId w:val="2"/>
        </w:numPr>
        <w:spacing w:before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731D">
        <w:rPr>
          <w:rFonts w:ascii="Times New Roman" w:hAnsi="Times New Roman"/>
          <w:sz w:val="24"/>
          <w:szCs w:val="24"/>
        </w:rPr>
        <w:t>Ходьба с выпадами на каждый шаг, руки произвольно.</w:t>
      </w:r>
    </w:p>
    <w:p w:rsidR="00D73E79" w:rsidRPr="00E7731D" w:rsidRDefault="00D73E79" w:rsidP="00D73E79">
      <w:pPr>
        <w:pStyle w:val="a5"/>
        <w:numPr>
          <w:ilvl w:val="0"/>
          <w:numId w:val="2"/>
        </w:numPr>
        <w:spacing w:before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731D">
        <w:rPr>
          <w:rFonts w:ascii="Times New Roman" w:hAnsi="Times New Roman"/>
          <w:sz w:val="24"/>
          <w:szCs w:val="24"/>
        </w:rPr>
        <w:t>Прыжки в полном приседе – 15 прыжков.</w:t>
      </w:r>
    </w:p>
    <w:p w:rsidR="00D73E79" w:rsidRPr="00E7731D" w:rsidRDefault="00D73E79" w:rsidP="00D73E79">
      <w:pPr>
        <w:pStyle w:val="a5"/>
        <w:numPr>
          <w:ilvl w:val="0"/>
          <w:numId w:val="2"/>
        </w:numPr>
        <w:spacing w:before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731D">
        <w:rPr>
          <w:rFonts w:ascii="Times New Roman" w:hAnsi="Times New Roman"/>
          <w:sz w:val="24"/>
          <w:szCs w:val="24"/>
        </w:rPr>
        <w:t>Упражнение на дыхание.</w:t>
      </w:r>
    </w:p>
    <w:p w:rsidR="00D73E79" w:rsidRPr="00E7731D" w:rsidRDefault="00D73E79" w:rsidP="00D73E79">
      <w:pPr>
        <w:pStyle w:val="a5"/>
        <w:spacing w:before="0"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E7731D">
        <w:rPr>
          <w:rFonts w:ascii="Times New Roman" w:hAnsi="Times New Roman"/>
          <w:sz w:val="24"/>
          <w:szCs w:val="24"/>
        </w:rPr>
        <w:t xml:space="preserve"> </w:t>
      </w:r>
    </w:p>
    <w:p w:rsidR="00D73E79" w:rsidRPr="00E7731D" w:rsidRDefault="00D73E79" w:rsidP="00D73E79">
      <w:pPr>
        <w:pStyle w:val="a5"/>
        <w:spacing w:before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E7731D">
        <w:rPr>
          <w:rFonts w:ascii="Times New Roman" w:hAnsi="Times New Roman"/>
          <w:i/>
          <w:sz w:val="24"/>
          <w:szCs w:val="24"/>
        </w:rPr>
        <w:t>Приложение 2</w:t>
      </w:r>
    </w:p>
    <w:p w:rsidR="00D73E79" w:rsidRPr="00E7731D" w:rsidRDefault="00D73E79" w:rsidP="00D73E79">
      <w:pPr>
        <w:pStyle w:val="a5"/>
        <w:spacing w:before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7731D">
        <w:rPr>
          <w:rFonts w:ascii="Times New Roman" w:hAnsi="Times New Roman"/>
          <w:b/>
          <w:sz w:val="24"/>
          <w:szCs w:val="24"/>
        </w:rPr>
        <w:t>План проведения игры.</w:t>
      </w:r>
    </w:p>
    <w:p w:rsidR="00D73E79" w:rsidRPr="00E7731D" w:rsidRDefault="00D73E79" w:rsidP="00D73E79">
      <w:pPr>
        <w:pStyle w:val="a5"/>
        <w:spacing w:before="0"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E7731D">
        <w:rPr>
          <w:rFonts w:ascii="Times New Roman" w:hAnsi="Times New Roman"/>
          <w:sz w:val="24"/>
          <w:szCs w:val="24"/>
        </w:rPr>
        <w:t>При проведении игры соблюдаем определенный порядок:</w:t>
      </w:r>
    </w:p>
    <w:p w:rsidR="00D73E79" w:rsidRPr="00E7731D" w:rsidRDefault="00D73E79" w:rsidP="00D73E79">
      <w:pPr>
        <w:pStyle w:val="a4"/>
        <w:numPr>
          <w:ilvl w:val="1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E7731D">
        <w:rPr>
          <w:rFonts w:ascii="Times New Roman" w:hAnsi="Times New Roman"/>
          <w:sz w:val="24"/>
          <w:szCs w:val="24"/>
        </w:rPr>
        <w:t>технические действия из спортивной игры баскетбол, которые будут    выполнять в подвижной игре;</w:t>
      </w:r>
    </w:p>
    <w:p w:rsidR="00D73E79" w:rsidRPr="00E7731D" w:rsidRDefault="00D73E79" w:rsidP="00D73E79">
      <w:pPr>
        <w:pStyle w:val="a4"/>
        <w:numPr>
          <w:ilvl w:val="1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E7731D">
        <w:rPr>
          <w:rFonts w:ascii="Times New Roman" w:hAnsi="Times New Roman"/>
          <w:sz w:val="24"/>
          <w:szCs w:val="24"/>
        </w:rPr>
        <w:t>название игры;</w:t>
      </w:r>
    </w:p>
    <w:p w:rsidR="00D73E79" w:rsidRPr="00E7731D" w:rsidRDefault="00D73E79" w:rsidP="00D73E79">
      <w:pPr>
        <w:pStyle w:val="a4"/>
        <w:numPr>
          <w:ilvl w:val="1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E7731D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E7731D">
        <w:rPr>
          <w:rFonts w:ascii="Times New Roman" w:hAnsi="Times New Roman"/>
          <w:sz w:val="24"/>
          <w:szCs w:val="24"/>
        </w:rPr>
        <w:t>играющих</w:t>
      </w:r>
      <w:proofErr w:type="gramEnd"/>
      <w:r w:rsidRPr="00E7731D">
        <w:rPr>
          <w:rFonts w:ascii="Times New Roman" w:hAnsi="Times New Roman"/>
          <w:sz w:val="24"/>
          <w:szCs w:val="24"/>
        </w:rPr>
        <w:t>;</w:t>
      </w:r>
    </w:p>
    <w:p w:rsidR="00D73E79" w:rsidRPr="00E7731D" w:rsidRDefault="00D73E79" w:rsidP="00D73E79">
      <w:pPr>
        <w:pStyle w:val="a4"/>
        <w:numPr>
          <w:ilvl w:val="1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E7731D">
        <w:rPr>
          <w:rFonts w:ascii="Times New Roman" w:hAnsi="Times New Roman"/>
          <w:sz w:val="24"/>
          <w:szCs w:val="24"/>
        </w:rPr>
        <w:t>место проведения;</w:t>
      </w:r>
    </w:p>
    <w:p w:rsidR="00D73E79" w:rsidRPr="00E7731D" w:rsidRDefault="00D73E79" w:rsidP="00D73E79">
      <w:pPr>
        <w:pStyle w:val="a4"/>
        <w:numPr>
          <w:ilvl w:val="1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E7731D">
        <w:rPr>
          <w:rFonts w:ascii="Times New Roman" w:hAnsi="Times New Roman"/>
          <w:sz w:val="24"/>
          <w:szCs w:val="24"/>
        </w:rPr>
        <w:t xml:space="preserve">правила игры; </w:t>
      </w:r>
    </w:p>
    <w:p w:rsidR="00D73E79" w:rsidRPr="00E7731D" w:rsidRDefault="00D73E79" w:rsidP="00D73E79">
      <w:pPr>
        <w:pStyle w:val="a4"/>
        <w:numPr>
          <w:ilvl w:val="1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E7731D">
        <w:rPr>
          <w:rFonts w:ascii="Times New Roman" w:hAnsi="Times New Roman"/>
          <w:sz w:val="24"/>
          <w:szCs w:val="24"/>
        </w:rPr>
        <w:t xml:space="preserve">инвентарь; </w:t>
      </w:r>
    </w:p>
    <w:p w:rsidR="00D73E79" w:rsidRPr="00E7731D" w:rsidRDefault="00D73E79" w:rsidP="00D73E79">
      <w:pPr>
        <w:pStyle w:val="a4"/>
        <w:numPr>
          <w:ilvl w:val="1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E7731D">
        <w:rPr>
          <w:rFonts w:ascii="Times New Roman" w:hAnsi="Times New Roman"/>
          <w:sz w:val="24"/>
          <w:szCs w:val="24"/>
        </w:rPr>
        <w:t>правила ТБ.</w:t>
      </w:r>
    </w:p>
    <w:p w:rsidR="00D73E79" w:rsidRPr="00E7731D" w:rsidRDefault="00D73E79" w:rsidP="00D73E79">
      <w:pPr>
        <w:pStyle w:val="a5"/>
        <w:spacing w:before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D73E79" w:rsidRPr="00E7731D" w:rsidRDefault="00D73E79" w:rsidP="00D73E79">
      <w:pPr>
        <w:pStyle w:val="a5"/>
        <w:spacing w:before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D73E79" w:rsidRPr="00E7731D" w:rsidRDefault="00D73E79" w:rsidP="00D73E79">
      <w:pPr>
        <w:pStyle w:val="a5"/>
        <w:spacing w:before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E7731D">
        <w:rPr>
          <w:rFonts w:ascii="Times New Roman" w:hAnsi="Times New Roman"/>
          <w:i/>
          <w:sz w:val="24"/>
          <w:szCs w:val="24"/>
        </w:rPr>
        <w:t>Приложение 3</w:t>
      </w:r>
    </w:p>
    <w:p w:rsidR="00D73E79" w:rsidRPr="00E7731D" w:rsidRDefault="00D73E79" w:rsidP="00D73E79">
      <w:pPr>
        <w:pStyle w:val="a5"/>
        <w:spacing w:before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D73E79" w:rsidRPr="00E7731D" w:rsidRDefault="00D73E79" w:rsidP="00D73E79">
      <w:pPr>
        <w:pStyle w:val="a5"/>
        <w:spacing w:before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7731D">
        <w:rPr>
          <w:rFonts w:ascii="Times New Roman" w:hAnsi="Times New Roman"/>
          <w:b/>
          <w:sz w:val="24"/>
          <w:szCs w:val="24"/>
        </w:rPr>
        <w:t>Памятка.</w:t>
      </w:r>
    </w:p>
    <w:p w:rsidR="00D73E79" w:rsidRPr="00E7731D" w:rsidRDefault="00D73E79" w:rsidP="00D73E79">
      <w:pPr>
        <w:pStyle w:val="a5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E7731D">
        <w:rPr>
          <w:rFonts w:ascii="Times New Roman" w:hAnsi="Times New Roman"/>
          <w:sz w:val="24"/>
          <w:szCs w:val="24"/>
        </w:rPr>
        <w:t>Распределить роли в группе.</w:t>
      </w:r>
    </w:p>
    <w:p w:rsidR="00D73E79" w:rsidRPr="00E7731D" w:rsidRDefault="00D73E79" w:rsidP="00D73E79">
      <w:pPr>
        <w:pStyle w:val="a5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E7731D">
        <w:rPr>
          <w:rFonts w:ascii="Times New Roman" w:hAnsi="Times New Roman"/>
          <w:sz w:val="24"/>
          <w:szCs w:val="24"/>
        </w:rPr>
        <w:t>Вспомнить технические действия на материале спортивной игры баскетбол.</w:t>
      </w:r>
    </w:p>
    <w:p w:rsidR="00D73E79" w:rsidRPr="00E7731D" w:rsidRDefault="00D73E79" w:rsidP="00D73E79">
      <w:pPr>
        <w:pStyle w:val="a5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E7731D">
        <w:rPr>
          <w:rFonts w:ascii="Times New Roman" w:hAnsi="Times New Roman"/>
          <w:sz w:val="24"/>
          <w:szCs w:val="24"/>
        </w:rPr>
        <w:t>Выбрать то, техническое действие, которое необходимо выполнить в игре.</w:t>
      </w:r>
    </w:p>
    <w:p w:rsidR="00D73E79" w:rsidRPr="00E7731D" w:rsidRDefault="00D73E79" w:rsidP="00D73E79">
      <w:pPr>
        <w:pStyle w:val="a5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E7731D">
        <w:rPr>
          <w:rFonts w:ascii="Times New Roman" w:hAnsi="Times New Roman"/>
          <w:sz w:val="24"/>
          <w:szCs w:val="24"/>
        </w:rPr>
        <w:lastRenderedPageBreak/>
        <w:t>Придумать или вспомнить подвижную игру на материале спортивной игры баскетбол.</w:t>
      </w:r>
    </w:p>
    <w:p w:rsidR="00D73E79" w:rsidRPr="00E7731D" w:rsidRDefault="00D73E79" w:rsidP="00D73E79">
      <w:pPr>
        <w:pStyle w:val="a5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E7731D">
        <w:rPr>
          <w:rFonts w:ascii="Times New Roman" w:hAnsi="Times New Roman"/>
          <w:sz w:val="24"/>
          <w:szCs w:val="24"/>
        </w:rPr>
        <w:t>Составить схему проведения подвижной игры.</w:t>
      </w:r>
    </w:p>
    <w:p w:rsidR="00D73E79" w:rsidRPr="00E7731D" w:rsidRDefault="00D73E79" w:rsidP="00D73E79">
      <w:pPr>
        <w:pStyle w:val="a5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E7731D">
        <w:rPr>
          <w:rFonts w:ascii="Times New Roman" w:hAnsi="Times New Roman"/>
          <w:sz w:val="24"/>
          <w:szCs w:val="24"/>
        </w:rPr>
        <w:t>Провести подвижную игру с ребятами других групп.</w:t>
      </w:r>
    </w:p>
    <w:p w:rsidR="00D73E79" w:rsidRPr="00E7731D" w:rsidRDefault="00D73E79" w:rsidP="00D73E79">
      <w:pPr>
        <w:pStyle w:val="a5"/>
        <w:spacing w:before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31D">
        <w:rPr>
          <w:rFonts w:ascii="Times New Roman" w:hAnsi="Times New Roman"/>
          <w:sz w:val="24"/>
          <w:szCs w:val="24"/>
        </w:rPr>
        <w:t xml:space="preserve"> </w:t>
      </w:r>
    </w:p>
    <w:p w:rsidR="00D73E79" w:rsidRPr="00E7731D" w:rsidRDefault="00D73E79" w:rsidP="00D73E79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731D">
        <w:rPr>
          <w:rFonts w:ascii="Times New Roman" w:hAnsi="Times New Roman" w:cs="Times New Roman"/>
          <w:i/>
          <w:sz w:val="24"/>
          <w:szCs w:val="24"/>
        </w:rPr>
        <w:t>Приложение 4</w:t>
      </w:r>
    </w:p>
    <w:p w:rsidR="00D73E79" w:rsidRPr="00E7731D" w:rsidRDefault="00D73E79" w:rsidP="00E773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31D">
        <w:rPr>
          <w:rFonts w:ascii="Times New Roman" w:hAnsi="Times New Roman" w:cs="Times New Roman"/>
          <w:b/>
          <w:sz w:val="24"/>
          <w:szCs w:val="24"/>
        </w:rPr>
        <w:t>Схема проведения подвижной игры.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7619"/>
      </w:tblGrid>
      <w:tr w:rsidR="00D73E79" w:rsidRPr="00E7731D" w:rsidTr="00822D09">
        <w:tc>
          <w:tcPr>
            <w:tcW w:w="1985" w:type="dxa"/>
            <w:shd w:val="clear" w:color="auto" w:fill="auto"/>
          </w:tcPr>
          <w:p w:rsidR="00D73E79" w:rsidRPr="00E7731D" w:rsidRDefault="00D73E79" w:rsidP="00822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1D">
              <w:rPr>
                <w:rFonts w:ascii="Times New Roman" w:hAnsi="Times New Roman" w:cs="Times New Roman"/>
                <w:sz w:val="24"/>
                <w:szCs w:val="24"/>
              </w:rPr>
              <w:t>двигательные действия</w:t>
            </w:r>
          </w:p>
        </w:tc>
        <w:tc>
          <w:tcPr>
            <w:tcW w:w="7619" w:type="dxa"/>
            <w:shd w:val="clear" w:color="auto" w:fill="auto"/>
          </w:tcPr>
          <w:p w:rsidR="00D73E79" w:rsidRPr="00E7731D" w:rsidRDefault="00D73E79" w:rsidP="00822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E79" w:rsidRPr="00E7731D" w:rsidTr="00822D09">
        <w:tc>
          <w:tcPr>
            <w:tcW w:w="1985" w:type="dxa"/>
            <w:shd w:val="clear" w:color="auto" w:fill="auto"/>
          </w:tcPr>
          <w:p w:rsidR="00D73E79" w:rsidRPr="00E7731D" w:rsidRDefault="00D73E79" w:rsidP="00822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1D">
              <w:rPr>
                <w:rFonts w:ascii="Times New Roman" w:hAnsi="Times New Roman" w:cs="Times New Roman"/>
                <w:sz w:val="24"/>
                <w:szCs w:val="24"/>
              </w:rPr>
              <w:t>название игры</w:t>
            </w:r>
          </w:p>
        </w:tc>
        <w:tc>
          <w:tcPr>
            <w:tcW w:w="7619" w:type="dxa"/>
            <w:shd w:val="clear" w:color="auto" w:fill="auto"/>
          </w:tcPr>
          <w:p w:rsidR="00D73E79" w:rsidRPr="00E7731D" w:rsidRDefault="00D73E79" w:rsidP="00822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E79" w:rsidRPr="00E7731D" w:rsidTr="00822D09">
        <w:tc>
          <w:tcPr>
            <w:tcW w:w="1985" w:type="dxa"/>
            <w:shd w:val="clear" w:color="auto" w:fill="auto"/>
          </w:tcPr>
          <w:p w:rsidR="00D73E79" w:rsidRPr="00E7731D" w:rsidRDefault="00D73E79" w:rsidP="00822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1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7731D">
              <w:rPr>
                <w:rFonts w:ascii="Times New Roman" w:hAnsi="Times New Roman" w:cs="Times New Roman"/>
                <w:sz w:val="24"/>
                <w:szCs w:val="24"/>
              </w:rPr>
              <w:t>играющих</w:t>
            </w:r>
            <w:proofErr w:type="gramEnd"/>
          </w:p>
        </w:tc>
        <w:tc>
          <w:tcPr>
            <w:tcW w:w="7619" w:type="dxa"/>
            <w:shd w:val="clear" w:color="auto" w:fill="auto"/>
          </w:tcPr>
          <w:p w:rsidR="00D73E79" w:rsidRPr="00E7731D" w:rsidRDefault="00D73E79" w:rsidP="00822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E79" w:rsidRPr="00E7731D" w:rsidTr="00E7731D">
        <w:trPr>
          <w:trHeight w:val="545"/>
        </w:trPr>
        <w:tc>
          <w:tcPr>
            <w:tcW w:w="1985" w:type="dxa"/>
            <w:shd w:val="clear" w:color="auto" w:fill="auto"/>
          </w:tcPr>
          <w:p w:rsidR="00D73E79" w:rsidRPr="00E7731D" w:rsidRDefault="00D73E79" w:rsidP="00822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1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7619" w:type="dxa"/>
            <w:shd w:val="clear" w:color="auto" w:fill="auto"/>
          </w:tcPr>
          <w:p w:rsidR="00D73E79" w:rsidRPr="00E7731D" w:rsidRDefault="00D73E79" w:rsidP="00822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E79" w:rsidRPr="00E7731D" w:rsidTr="00822D09">
        <w:tc>
          <w:tcPr>
            <w:tcW w:w="1985" w:type="dxa"/>
            <w:shd w:val="clear" w:color="auto" w:fill="auto"/>
          </w:tcPr>
          <w:p w:rsidR="00D73E79" w:rsidRPr="00E7731D" w:rsidRDefault="00D73E79" w:rsidP="00822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1D">
              <w:rPr>
                <w:rFonts w:ascii="Times New Roman" w:hAnsi="Times New Roman" w:cs="Times New Roman"/>
                <w:sz w:val="24"/>
                <w:szCs w:val="24"/>
              </w:rPr>
              <w:t>правила игры</w:t>
            </w:r>
          </w:p>
        </w:tc>
        <w:tc>
          <w:tcPr>
            <w:tcW w:w="7619" w:type="dxa"/>
            <w:shd w:val="clear" w:color="auto" w:fill="auto"/>
          </w:tcPr>
          <w:p w:rsidR="00D73E79" w:rsidRPr="00E7731D" w:rsidRDefault="00D73E79" w:rsidP="00822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E79" w:rsidRPr="00E7731D" w:rsidTr="00822D09">
        <w:tc>
          <w:tcPr>
            <w:tcW w:w="1985" w:type="dxa"/>
            <w:shd w:val="clear" w:color="auto" w:fill="auto"/>
          </w:tcPr>
          <w:p w:rsidR="00D73E79" w:rsidRPr="00E7731D" w:rsidRDefault="00D73E79" w:rsidP="00822D0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31D">
              <w:rPr>
                <w:rFonts w:ascii="Times New Roman" w:hAnsi="Times New Roman"/>
                <w:sz w:val="24"/>
                <w:szCs w:val="24"/>
              </w:rPr>
              <w:t>инвентарь</w:t>
            </w:r>
          </w:p>
        </w:tc>
        <w:tc>
          <w:tcPr>
            <w:tcW w:w="7619" w:type="dxa"/>
            <w:shd w:val="clear" w:color="auto" w:fill="auto"/>
          </w:tcPr>
          <w:p w:rsidR="00D73E79" w:rsidRPr="00E7731D" w:rsidRDefault="00D73E79" w:rsidP="00822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E79" w:rsidRPr="00E7731D" w:rsidTr="00E7731D">
        <w:trPr>
          <w:trHeight w:val="539"/>
        </w:trPr>
        <w:tc>
          <w:tcPr>
            <w:tcW w:w="1985" w:type="dxa"/>
            <w:shd w:val="clear" w:color="auto" w:fill="auto"/>
          </w:tcPr>
          <w:p w:rsidR="00D73E79" w:rsidRPr="00E7731D" w:rsidRDefault="00D73E79" w:rsidP="00822D0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31D">
              <w:rPr>
                <w:rFonts w:ascii="Times New Roman" w:hAnsi="Times New Roman"/>
                <w:sz w:val="24"/>
                <w:szCs w:val="24"/>
              </w:rPr>
              <w:t>правила ТБ</w:t>
            </w:r>
          </w:p>
        </w:tc>
        <w:tc>
          <w:tcPr>
            <w:tcW w:w="7619" w:type="dxa"/>
            <w:shd w:val="clear" w:color="auto" w:fill="auto"/>
          </w:tcPr>
          <w:p w:rsidR="00D73E79" w:rsidRPr="00E7731D" w:rsidRDefault="00D73E79" w:rsidP="00822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E79" w:rsidRPr="00E7731D" w:rsidRDefault="00D73E79" w:rsidP="00D73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E79" w:rsidRPr="00E7731D" w:rsidRDefault="00D73E79" w:rsidP="00D73E79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731D">
        <w:rPr>
          <w:rFonts w:ascii="Times New Roman" w:hAnsi="Times New Roman" w:cs="Times New Roman"/>
          <w:i/>
          <w:sz w:val="24"/>
          <w:szCs w:val="24"/>
        </w:rPr>
        <w:t>Приложение 5</w:t>
      </w:r>
    </w:p>
    <w:p w:rsidR="00D73E79" w:rsidRPr="00E7731D" w:rsidRDefault="00D73E79" w:rsidP="00E773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31D">
        <w:rPr>
          <w:rFonts w:ascii="Times New Roman" w:hAnsi="Times New Roman" w:cs="Times New Roman"/>
          <w:b/>
          <w:sz w:val="24"/>
          <w:szCs w:val="24"/>
        </w:rPr>
        <w:t>Критерии оценивания презентации игры.</w:t>
      </w:r>
    </w:p>
    <w:p w:rsidR="00D73E79" w:rsidRPr="00E7731D" w:rsidRDefault="00D73E79" w:rsidP="00D73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31D">
        <w:rPr>
          <w:rFonts w:ascii="Times New Roman" w:hAnsi="Times New Roman" w:cs="Times New Roman"/>
          <w:sz w:val="24"/>
          <w:szCs w:val="24"/>
        </w:rPr>
        <w:t>1 балл – за каждое выполненный пункт плана;</w:t>
      </w:r>
    </w:p>
    <w:p w:rsidR="00D73E79" w:rsidRPr="00E7731D" w:rsidRDefault="00D73E79" w:rsidP="00D73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31D">
        <w:rPr>
          <w:rFonts w:ascii="Times New Roman" w:hAnsi="Times New Roman" w:cs="Times New Roman"/>
          <w:sz w:val="24"/>
          <w:szCs w:val="24"/>
        </w:rPr>
        <w:t>0 баллов – за невыполненный пункт план.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219"/>
        <w:gridCol w:w="1514"/>
        <w:gridCol w:w="1691"/>
        <w:gridCol w:w="1342"/>
        <w:gridCol w:w="1314"/>
        <w:gridCol w:w="1099"/>
      </w:tblGrid>
      <w:tr w:rsidR="00D73E79" w:rsidRPr="00E7731D" w:rsidTr="00822D09">
        <w:trPr>
          <w:cantSplit/>
          <w:trHeight w:val="1134"/>
        </w:trPr>
        <w:tc>
          <w:tcPr>
            <w:tcW w:w="675" w:type="dxa"/>
            <w:shd w:val="clear" w:color="auto" w:fill="auto"/>
            <w:textDirection w:val="btLr"/>
          </w:tcPr>
          <w:p w:rsidR="00D73E79" w:rsidRPr="00E7731D" w:rsidRDefault="00D73E79" w:rsidP="00822D09">
            <w:pPr>
              <w:pStyle w:val="a5"/>
              <w:spacing w:before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7731D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219" w:type="dxa"/>
            <w:shd w:val="clear" w:color="auto" w:fill="auto"/>
          </w:tcPr>
          <w:p w:rsidR="00D73E79" w:rsidRPr="00E7731D" w:rsidRDefault="00D73E79" w:rsidP="00822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1D">
              <w:rPr>
                <w:rFonts w:ascii="Times New Roman" w:hAnsi="Times New Roman" w:cs="Times New Roman"/>
                <w:sz w:val="24"/>
                <w:szCs w:val="24"/>
              </w:rPr>
              <w:t>двигательное действие</w:t>
            </w:r>
          </w:p>
        </w:tc>
        <w:tc>
          <w:tcPr>
            <w:tcW w:w="1514" w:type="dxa"/>
            <w:shd w:val="clear" w:color="auto" w:fill="auto"/>
          </w:tcPr>
          <w:p w:rsidR="00D73E79" w:rsidRPr="00E7731D" w:rsidRDefault="00D73E79" w:rsidP="00822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1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691" w:type="dxa"/>
            <w:shd w:val="clear" w:color="auto" w:fill="auto"/>
          </w:tcPr>
          <w:p w:rsidR="00D73E79" w:rsidRPr="00E7731D" w:rsidRDefault="00D73E79" w:rsidP="00822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1D">
              <w:rPr>
                <w:rFonts w:ascii="Times New Roman" w:hAnsi="Times New Roman" w:cs="Times New Roman"/>
                <w:sz w:val="24"/>
                <w:szCs w:val="24"/>
              </w:rPr>
              <w:t>правила игры</w:t>
            </w:r>
          </w:p>
        </w:tc>
        <w:tc>
          <w:tcPr>
            <w:tcW w:w="1342" w:type="dxa"/>
            <w:shd w:val="clear" w:color="auto" w:fill="auto"/>
          </w:tcPr>
          <w:p w:rsidR="00D73E79" w:rsidRPr="00E7731D" w:rsidRDefault="00D73E79" w:rsidP="00822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1D"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</w:p>
        </w:tc>
        <w:tc>
          <w:tcPr>
            <w:tcW w:w="1314" w:type="dxa"/>
            <w:shd w:val="clear" w:color="auto" w:fill="auto"/>
          </w:tcPr>
          <w:p w:rsidR="00D73E79" w:rsidRPr="00E7731D" w:rsidRDefault="00D73E79" w:rsidP="00822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1D">
              <w:rPr>
                <w:rFonts w:ascii="Times New Roman" w:hAnsi="Times New Roman" w:cs="Times New Roman"/>
                <w:sz w:val="24"/>
                <w:szCs w:val="24"/>
              </w:rPr>
              <w:t>правила ТБ</w:t>
            </w:r>
          </w:p>
        </w:tc>
        <w:tc>
          <w:tcPr>
            <w:tcW w:w="1099" w:type="dxa"/>
            <w:shd w:val="clear" w:color="auto" w:fill="auto"/>
            <w:textDirection w:val="btLr"/>
          </w:tcPr>
          <w:p w:rsidR="00D73E79" w:rsidRPr="00E7731D" w:rsidRDefault="00D73E79" w:rsidP="00822D0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731D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</w:tr>
      <w:tr w:rsidR="00D73E79" w:rsidRPr="00E7731D" w:rsidTr="00822D09">
        <w:tc>
          <w:tcPr>
            <w:tcW w:w="675" w:type="dxa"/>
            <w:shd w:val="clear" w:color="auto" w:fill="auto"/>
          </w:tcPr>
          <w:p w:rsidR="00D73E79" w:rsidRPr="00E7731D" w:rsidRDefault="00D73E79" w:rsidP="00822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D73E79" w:rsidRPr="00E7731D" w:rsidRDefault="00D73E79" w:rsidP="00822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D73E79" w:rsidRPr="00E7731D" w:rsidRDefault="00D73E79" w:rsidP="00822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D73E79" w:rsidRPr="00E7731D" w:rsidRDefault="00D73E79" w:rsidP="00822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D73E79" w:rsidRPr="00E7731D" w:rsidRDefault="00D73E79" w:rsidP="00822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73E79" w:rsidRPr="00E7731D" w:rsidRDefault="00D73E79" w:rsidP="00822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D73E79" w:rsidRPr="00E7731D" w:rsidRDefault="00D73E79" w:rsidP="00822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E79" w:rsidRPr="00E7731D" w:rsidTr="00822D09">
        <w:tc>
          <w:tcPr>
            <w:tcW w:w="675" w:type="dxa"/>
            <w:shd w:val="clear" w:color="auto" w:fill="auto"/>
          </w:tcPr>
          <w:p w:rsidR="00D73E79" w:rsidRPr="00E7731D" w:rsidRDefault="00D73E79" w:rsidP="00822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D73E79" w:rsidRPr="00E7731D" w:rsidRDefault="00D73E79" w:rsidP="00822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D73E79" w:rsidRPr="00E7731D" w:rsidRDefault="00D73E79" w:rsidP="00822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D73E79" w:rsidRPr="00E7731D" w:rsidRDefault="00D73E79" w:rsidP="00822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D73E79" w:rsidRPr="00E7731D" w:rsidRDefault="00D73E79" w:rsidP="00822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73E79" w:rsidRPr="00E7731D" w:rsidRDefault="00D73E79" w:rsidP="00822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D73E79" w:rsidRPr="00E7731D" w:rsidRDefault="00D73E79" w:rsidP="00822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E79" w:rsidRPr="00F27695" w:rsidRDefault="00D73E79" w:rsidP="00E773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3E79" w:rsidRPr="00F27695" w:rsidSect="00D73E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5505"/>
    <w:multiLevelType w:val="hybridMultilevel"/>
    <w:tmpl w:val="C4047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F6AB2"/>
    <w:multiLevelType w:val="hybridMultilevel"/>
    <w:tmpl w:val="0A3AC5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F71C7C"/>
    <w:multiLevelType w:val="hybridMultilevel"/>
    <w:tmpl w:val="F2EE5844"/>
    <w:lvl w:ilvl="0" w:tplc="04190017">
      <w:start w:val="1"/>
      <w:numFmt w:val="lowerLetter"/>
      <w:lvlText w:val="%1)"/>
      <w:lvlJc w:val="left"/>
      <w:pPr>
        <w:ind w:left="8014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77D7D"/>
    <w:multiLevelType w:val="hybridMultilevel"/>
    <w:tmpl w:val="E36A1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1F4E"/>
    <w:rsid w:val="00027BD7"/>
    <w:rsid w:val="0010191D"/>
    <w:rsid w:val="00251F4E"/>
    <w:rsid w:val="00382B74"/>
    <w:rsid w:val="003B17D8"/>
    <w:rsid w:val="00B744E2"/>
    <w:rsid w:val="00C5090B"/>
    <w:rsid w:val="00C6747F"/>
    <w:rsid w:val="00D73E79"/>
    <w:rsid w:val="00E21505"/>
    <w:rsid w:val="00E7731D"/>
    <w:rsid w:val="00F2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7695"/>
  </w:style>
  <w:style w:type="paragraph" w:styleId="a4">
    <w:name w:val="No Spacing"/>
    <w:uiPriority w:val="1"/>
    <w:qFormat/>
    <w:rsid w:val="00D73E7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73E79"/>
    <w:pPr>
      <w:spacing w:before="240" w:after="0" w:line="240" w:lineRule="exact"/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"Гимназия №1"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"Гимназия №1"</dc:creator>
  <cp:keywords/>
  <dc:description/>
  <cp:lastModifiedBy>МБОУ "Гимназия №1"</cp:lastModifiedBy>
  <cp:revision>2</cp:revision>
  <dcterms:created xsi:type="dcterms:W3CDTF">2018-05-31T05:43:00Z</dcterms:created>
  <dcterms:modified xsi:type="dcterms:W3CDTF">2018-06-14T06:26:00Z</dcterms:modified>
</cp:coreProperties>
</file>