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C0" w:rsidRDefault="006D793F" w:rsidP="006D793F">
      <w:pPr>
        <w:ind w:left="708"/>
        <w:rPr>
          <w:rFonts w:ascii="Times New Roman" w:hAnsi="Times New Roman" w:cs="Times New Roman"/>
          <w:b/>
          <w:sz w:val="28"/>
          <w:szCs w:val="28"/>
        </w:rPr>
      </w:pPr>
      <w:r w:rsidRPr="006D793F">
        <w:rPr>
          <w:rFonts w:ascii="Times New Roman" w:hAnsi="Times New Roman" w:cs="Times New Roman"/>
          <w:sz w:val="24"/>
          <w:szCs w:val="24"/>
        </w:rPr>
        <w:br/>
      </w:r>
      <w:r w:rsidR="005637D8" w:rsidRPr="005637D8">
        <w:rPr>
          <w:rFonts w:ascii="Times New Roman" w:hAnsi="Times New Roman" w:cs="Times New Roman"/>
          <w:b/>
          <w:sz w:val="28"/>
          <w:szCs w:val="28"/>
        </w:rPr>
        <w:t>«Использование метода творческих проектов для достижения мета предметных результатов»</w:t>
      </w:r>
    </w:p>
    <w:p w:rsidR="00A904C0" w:rsidRDefault="00A904C0" w:rsidP="006D793F">
      <w:pPr>
        <w:ind w:left="708"/>
        <w:rPr>
          <w:rFonts w:ascii="Times New Roman" w:hAnsi="Times New Roman" w:cs="Times New Roman"/>
          <w:b/>
          <w:sz w:val="28"/>
          <w:szCs w:val="28"/>
        </w:rPr>
      </w:pPr>
      <w:proofErr w:type="spellStart"/>
      <w:r>
        <w:rPr>
          <w:rFonts w:ascii="Times New Roman" w:hAnsi="Times New Roman" w:cs="Times New Roman"/>
          <w:b/>
          <w:sz w:val="28"/>
          <w:szCs w:val="28"/>
        </w:rPr>
        <w:t>Засухина</w:t>
      </w:r>
      <w:proofErr w:type="spellEnd"/>
      <w:r>
        <w:rPr>
          <w:rFonts w:ascii="Times New Roman" w:hAnsi="Times New Roman" w:cs="Times New Roman"/>
          <w:b/>
          <w:sz w:val="28"/>
          <w:szCs w:val="28"/>
        </w:rPr>
        <w:t xml:space="preserve"> О.И.</w:t>
      </w:r>
    </w:p>
    <w:p w:rsidR="00A904C0" w:rsidRDefault="00A904C0" w:rsidP="006D793F">
      <w:pPr>
        <w:ind w:left="708"/>
        <w:rPr>
          <w:rFonts w:ascii="Times New Roman" w:hAnsi="Times New Roman" w:cs="Times New Roman"/>
          <w:b/>
          <w:sz w:val="28"/>
          <w:szCs w:val="28"/>
        </w:rPr>
      </w:pPr>
      <w:r>
        <w:rPr>
          <w:rFonts w:ascii="Times New Roman" w:hAnsi="Times New Roman" w:cs="Times New Roman"/>
          <w:b/>
          <w:sz w:val="28"/>
          <w:szCs w:val="28"/>
        </w:rPr>
        <w:t>МОУ «Гимназия № 6 Красноармейского района Волгограда»</w:t>
      </w:r>
    </w:p>
    <w:p w:rsidR="005637D8" w:rsidRDefault="006D793F" w:rsidP="006D793F">
      <w:pPr>
        <w:ind w:left="708"/>
        <w:rPr>
          <w:rFonts w:ascii="Times New Roman" w:hAnsi="Times New Roman" w:cs="Times New Roman"/>
          <w:sz w:val="24"/>
          <w:szCs w:val="24"/>
        </w:rPr>
      </w:pPr>
      <w:r w:rsidRPr="005637D8">
        <w:rPr>
          <w:rFonts w:ascii="Times New Roman" w:hAnsi="Times New Roman" w:cs="Times New Roman"/>
          <w:sz w:val="24"/>
          <w:szCs w:val="24"/>
        </w:rPr>
        <w:br/>
      </w:r>
      <w:r w:rsidRPr="006D793F">
        <w:rPr>
          <w:rFonts w:ascii="Times New Roman" w:hAnsi="Times New Roman" w:cs="Times New Roman"/>
          <w:sz w:val="24"/>
          <w:szCs w:val="24"/>
        </w:rPr>
        <w:t>Современный урок - это создание учебных ситуаций для поставленных проблем.</w:t>
      </w:r>
      <w:r w:rsidRPr="006D793F">
        <w:rPr>
          <w:rFonts w:ascii="Times New Roman" w:hAnsi="Times New Roman" w:cs="Times New Roman"/>
          <w:color w:val="555555"/>
          <w:sz w:val="24"/>
          <w:szCs w:val="24"/>
          <w:shd w:val="clear" w:color="auto" w:fill="F5F5F5"/>
        </w:rPr>
        <w:t xml:space="preserve"> </w:t>
      </w:r>
      <w:r w:rsidRPr="006D793F">
        <w:rPr>
          <w:rFonts w:ascii="Times New Roman" w:hAnsi="Times New Roman" w:cs="Times New Roman"/>
          <w:sz w:val="24"/>
          <w:szCs w:val="24"/>
        </w:rPr>
        <w:t>Очень важно, чтобы учитель</w:t>
      </w:r>
      <w:r w:rsidR="005637D8">
        <w:rPr>
          <w:rFonts w:ascii="Times New Roman" w:hAnsi="Times New Roman" w:cs="Times New Roman"/>
          <w:sz w:val="24"/>
          <w:szCs w:val="24"/>
        </w:rPr>
        <w:t xml:space="preserve"> это </w:t>
      </w:r>
      <w:r w:rsidRPr="006D793F">
        <w:rPr>
          <w:rFonts w:ascii="Times New Roman" w:hAnsi="Times New Roman" w:cs="Times New Roman"/>
          <w:sz w:val="24"/>
          <w:szCs w:val="24"/>
        </w:rPr>
        <w:t xml:space="preserve"> поддерживал. Новые подходы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 Именно поэтому мы работаем над проблемой «Проектные технологии на</w:t>
      </w:r>
      <w:r>
        <w:rPr>
          <w:rFonts w:ascii="Times New Roman" w:hAnsi="Times New Roman" w:cs="Times New Roman"/>
          <w:sz w:val="24"/>
          <w:szCs w:val="24"/>
        </w:rPr>
        <w:t xml:space="preserve"> уроках для достижения мета предметных результатов</w:t>
      </w:r>
      <w:r w:rsidRPr="006D793F">
        <w:rPr>
          <w:rFonts w:ascii="Times New Roman" w:hAnsi="Times New Roman" w:cs="Times New Roman"/>
          <w:sz w:val="24"/>
          <w:szCs w:val="24"/>
        </w:rPr>
        <w:t>». Целью проектной технологии обучения является: Реализации цели способствовала разработанная нами система работы: уроки с использованием ИКТ; с индивидуальным, личностно-ориентированным методом обучения, с организацией психолого-педагогического сопровождения процесса обучения. Сочетание использования ИКТ и проектной технологии позволяют эффективно стимулировать познавательную активность школьников на уроках технологии, во внеурочное время, делают уроки и мероприятия яркими, интересными, вносят новизну в обучении. Наш педагогический принцип -  единственный путь, ведущий к знанию, - это деятельность. Для достижения поставленной цели нами были поставлены следующие задачи:</w:t>
      </w:r>
    </w:p>
    <w:p w:rsidR="005637D8" w:rsidRDefault="006D793F" w:rsidP="006D793F">
      <w:pPr>
        <w:ind w:left="708"/>
        <w:rPr>
          <w:rFonts w:ascii="Times New Roman" w:hAnsi="Times New Roman" w:cs="Times New Roman"/>
          <w:sz w:val="24"/>
          <w:szCs w:val="24"/>
        </w:rPr>
      </w:pPr>
      <w:r w:rsidRPr="006D793F">
        <w:rPr>
          <w:rFonts w:ascii="Times New Roman" w:hAnsi="Times New Roman" w:cs="Times New Roman"/>
          <w:sz w:val="24"/>
          <w:szCs w:val="24"/>
        </w:rPr>
        <w:t xml:space="preserve"> -   повышение м</w:t>
      </w:r>
      <w:r w:rsidR="005637D8">
        <w:rPr>
          <w:rFonts w:ascii="Times New Roman" w:hAnsi="Times New Roman" w:cs="Times New Roman"/>
          <w:sz w:val="24"/>
          <w:szCs w:val="24"/>
        </w:rPr>
        <w:t>отивации и интереса к учению учащихся</w:t>
      </w:r>
      <w:r w:rsidRPr="006D793F">
        <w:rPr>
          <w:rFonts w:ascii="Times New Roman" w:hAnsi="Times New Roman" w:cs="Times New Roman"/>
          <w:sz w:val="24"/>
          <w:szCs w:val="24"/>
        </w:rPr>
        <w:t>; - возможность дифференцированного обучения с сохранением единой структуры теоретических знаний;</w:t>
      </w:r>
    </w:p>
    <w:p w:rsidR="005637D8" w:rsidRDefault="006D793F" w:rsidP="006D793F">
      <w:pPr>
        <w:ind w:left="708"/>
        <w:rPr>
          <w:rFonts w:ascii="Times New Roman" w:hAnsi="Times New Roman" w:cs="Times New Roman"/>
          <w:sz w:val="24"/>
          <w:szCs w:val="24"/>
        </w:rPr>
      </w:pPr>
      <w:r w:rsidRPr="006D793F">
        <w:rPr>
          <w:rFonts w:ascii="Times New Roman" w:hAnsi="Times New Roman" w:cs="Times New Roman"/>
          <w:sz w:val="24"/>
          <w:szCs w:val="24"/>
        </w:rPr>
        <w:t xml:space="preserve"> -  создание на занятиях атмосферы творчества; - способствование развитию у детей мышления, памяти, внимания, творческого воображения, наблюдательности</w:t>
      </w:r>
    </w:p>
    <w:p w:rsidR="005637D8" w:rsidRDefault="006D793F" w:rsidP="006D793F">
      <w:pPr>
        <w:ind w:left="708"/>
        <w:rPr>
          <w:rFonts w:ascii="Times New Roman" w:hAnsi="Times New Roman" w:cs="Times New Roman"/>
          <w:sz w:val="24"/>
          <w:szCs w:val="24"/>
        </w:rPr>
      </w:pPr>
      <w:r w:rsidRPr="006D793F">
        <w:rPr>
          <w:rFonts w:ascii="Times New Roman" w:hAnsi="Times New Roman" w:cs="Times New Roman"/>
          <w:sz w:val="24"/>
          <w:szCs w:val="24"/>
        </w:rPr>
        <w:t xml:space="preserve"> - развитие способностей, обучающихся через овладение над предметными способами деятельности, рефлексией. </w:t>
      </w:r>
    </w:p>
    <w:p w:rsidR="005C205B" w:rsidRDefault="006D793F" w:rsidP="006D793F">
      <w:pPr>
        <w:ind w:left="708"/>
        <w:rPr>
          <w:rFonts w:ascii="Times New Roman" w:hAnsi="Times New Roman" w:cs="Times New Roman"/>
          <w:sz w:val="24"/>
          <w:szCs w:val="24"/>
        </w:rPr>
      </w:pPr>
      <w:r w:rsidRPr="006D793F">
        <w:rPr>
          <w:rFonts w:ascii="Times New Roman" w:hAnsi="Times New Roman" w:cs="Times New Roman"/>
          <w:sz w:val="24"/>
          <w:szCs w:val="24"/>
        </w:rPr>
        <w:t>Актуальность и перспективность опыта обусловлены творческим переосмыслением традиционных методов работы с учётом педагогической дидактики, возрастных особенностей и психологии, индивидуально-творческих возможностей и мотивов учащихся.</w:t>
      </w:r>
    </w:p>
    <w:p w:rsidR="005637D8" w:rsidRPr="006D793F" w:rsidRDefault="005637D8" w:rsidP="006D793F">
      <w:pPr>
        <w:ind w:left="708"/>
        <w:rPr>
          <w:rFonts w:ascii="Times New Roman" w:hAnsi="Times New Roman" w:cs="Times New Roman"/>
          <w:sz w:val="24"/>
          <w:szCs w:val="24"/>
        </w:rPr>
      </w:pPr>
      <w:r w:rsidRPr="005637D8">
        <w:rPr>
          <w:rFonts w:ascii="Times New Roman" w:hAnsi="Times New Roman" w:cs="Times New Roman"/>
          <w:sz w:val="24"/>
          <w:szCs w:val="24"/>
        </w:rPr>
        <w:t xml:space="preserve">Своей главной задачей мы считаем -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Добиться этого возможно только при гуманно-личностном подходе к процессу обучения и воспитания путем внедрения в практику, применении современных образовательных технологий, которые позволят решить задачу современного </w:t>
      </w:r>
      <w:r w:rsidRPr="005637D8">
        <w:rPr>
          <w:rFonts w:ascii="Times New Roman" w:hAnsi="Times New Roman" w:cs="Times New Roman"/>
          <w:sz w:val="24"/>
          <w:szCs w:val="24"/>
        </w:rPr>
        <w:lastRenderedPageBreak/>
        <w:t>инновационного образования – воспитание социально - активной личности. Сегодня, когда от человека требуется умение принимать нестандартные решения, мы стараемся пробудить в детях способность к творчеству – важнейшему качеству современного человека. Способности у всех разные. Видеть их и помочь им раскрыться – высокая миссия учителя. Поэтому мы стараемся превращать свои уроки в совместную творческую деятельность с учащимися. Мы отбираем наиболее эффективные методы и приемы обучения, средства, способствующие активиза</w:t>
      </w:r>
      <w:r>
        <w:rPr>
          <w:rFonts w:ascii="Times New Roman" w:hAnsi="Times New Roman" w:cs="Times New Roman"/>
          <w:sz w:val="24"/>
          <w:szCs w:val="24"/>
        </w:rPr>
        <w:t>ции мыслительной деятельности уча</w:t>
      </w:r>
      <w:r w:rsidRPr="005637D8">
        <w:rPr>
          <w:rFonts w:ascii="Times New Roman" w:hAnsi="Times New Roman" w:cs="Times New Roman"/>
          <w:sz w:val="24"/>
          <w:szCs w:val="24"/>
        </w:rPr>
        <w:t xml:space="preserve">щихся.    Мыслительную деятельность ребят стимулируем различными средствами и приемами. Так, используем методы исследовательского характера, то есть оформление проектов, дискуссии, познавательные игры, интегрированные уроки с применением мультимедийных технологий.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 Концепция нашей деятельности состоит в оптимальном сочетании традиционных и активных методов и форм обучения, предусматривающих применение элементов </w:t>
      </w:r>
      <w:proofErr w:type="spellStart"/>
      <w:r w:rsidRPr="005637D8">
        <w:rPr>
          <w:rFonts w:ascii="Times New Roman" w:hAnsi="Times New Roman" w:cs="Times New Roman"/>
          <w:sz w:val="24"/>
          <w:szCs w:val="24"/>
        </w:rPr>
        <w:t>разноуровнего</w:t>
      </w:r>
      <w:proofErr w:type="spellEnd"/>
      <w:r w:rsidRPr="005637D8">
        <w:rPr>
          <w:rFonts w:ascii="Times New Roman" w:hAnsi="Times New Roman" w:cs="Times New Roman"/>
          <w:sz w:val="24"/>
          <w:szCs w:val="24"/>
        </w:rPr>
        <w:t xml:space="preserve"> обу</w:t>
      </w:r>
      <w:r w:rsidR="004B6680">
        <w:rPr>
          <w:rFonts w:ascii="Times New Roman" w:hAnsi="Times New Roman" w:cs="Times New Roman"/>
          <w:sz w:val="24"/>
          <w:szCs w:val="24"/>
        </w:rPr>
        <w:t>чения.</w:t>
      </w:r>
      <w:r w:rsidRPr="005637D8">
        <w:rPr>
          <w:rFonts w:ascii="Times New Roman" w:hAnsi="Times New Roman" w:cs="Times New Roman"/>
          <w:sz w:val="24"/>
          <w:szCs w:val="24"/>
        </w:rPr>
        <w:t xml:space="preserve"> Новизна проектной технологии на уроках технологии состоит в том, что развитию познавательной активности учащихся, формированию их субъектной позиции способствует содержание обучения технологии, системообразующим компонентом которого является учебная проектная деятельность по широкому спектру видов и сфер практической деятельности в соответствии с разнообразием предметов труда. </w:t>
      </w:r>
      <w:proofErr w:type="gramStart"/>
      <w:r w:rsidRPr="005637D8">
        <w:rPr>
          <w:rFonts w:ascii="Times New Roman" w:hAnsi="Times New Roman" w:cs="Times New Roman"/>
          <w:sz w:val="24"/>
          <w:szCs w:val="24"/>
        </w:rPr>
        <w:t>Обеспечение возможности изменения традиционной последовательности проектной деятельности позволяет осуществлять учебный процесс в логике деятельности, имеющей личностный смысл для ученика, что создает условия повышения творческой активности школьников;  Развитие творческой активности школьников определяется рядом условий: педагогической поддержкой, предполагающей выстраивание индивидуальной образовательной траектории ученика в процессе проектной деятельности; вариативностью содержания обучения, обеспечивающей индивидуальный характер развития учащихся;</w:t>
      </w:r>
      <w:proofErr w:type="gramEnd"/>
      <w:r w:rsidRPr="005637D8">
        <w:rPr>
          <w:rFonts w:ascii="Times New Roman" w:hAnsi="Times New Roman" w:cs="Times New Roman"/>
          <w:sz w:val="24"/>
          <w:szCs w:val="24"/>
        </w:rPr>
        <w:t xml:space="preserve"> организацией групповой работы учащихся, способствующей формированию опыта управления собственной учебной деятельности. Практическая значимость данного опыта в том, что использование проектной технологии отвечает современным требованиям, стоящим перед школой, при подготовке конкурентоспособных граждан. Сегодня как никогда для педагога особенно важно пробудить интерес к созданию новых объектов, уметь убеждать в своей правоте, уметь защищать свое мнение, знать правила дискуссий, научить детей увидеть, как можно преобразовать одни вещи или явления в другие. Несомненно, процесс этот длительный и кропотливый, требующий определенной организации, системы, методической смекалки и выдумки, практического опыта. Чтобы применять современные образовательные технологии на уроках учителю нужно постоянно учиться, овладевать новыми приемами работы, заниматься самообразованием, посещать различные курсы и семинары. Проводим такие нетрадиционные формы работы: защита проектов, презентации проектов, викторины, уроки-путешествия, уроки-мастерские, уроки-кроссворды, ежегодно провожу выставку работ обучающихся, выполненных и на уроках, и на кружках. Теоретическая база опыта основывается на учебниках 5-8 класс «Технологии» для девочек и мальчиков под редакцией В.Д. </w:t>
      </w:r>
      <w:r w:rsidRPr="005637D8">
        <w:rPr>
          <w:rFonts w:ascii="Times New Roman" w:hAnsi="Times New Roman" w:cs="Times New Roman"/>
          <w:sz w:val="24"/>
          <w:szCs w:val="24"/>
        </w:rPr>
        <w:lastRenderedPageBreak/>
        <w:t>Симоненко. В своей педагогической деятельности кроме проектной технологии активно мы активно используем технологию личностно-ориентированного подхода в обучении, так как приходится работать одновременно с различными по подготовке учащимися. Этот метод предусматривает наличие наглядных пособий. За время работы нами  разработано много инструкционных карт, образцов готовых изделий и образцов поузловой обработки. Это дает возможност</w:t>
      </w:r>
      <w:r w:rsidR="004B6680">
        <w:rPr>
          <w:rFonts w:ascii="Times New Roman" w:hAnsi="Times New Roman" w:cs="Times New Roman"/>
          <w:sz w:val="24"/>
          <w:szCs w:val="24"/>
        </w:rPr>
        <w:t>ь поэтапно продемонстрировать уча</w:t>
      </w:r>
      <w:r w:rsidRPr="005637D8">
        <w:rPr>
          <w:rFonts w:ascii="Times New Roman" w:hAnsi="Times New Roman" w:cs="Times New Roman"/>
          <w:sz w:val="24"/>
          <w:szCs w:val="24"/>
        </w:rPr>
        <w:t>щимся ход изготовления изделия. Наглядные пособия помогают в работе потому, что их можно потрогать, рассмотреть со всех сторон, изучить не только лицевую, но и изнаночную сторону изделия. Различное оформление изделий помогает ученикам определиться в своих возможностях. Каждый может выбрать сложность обработки, с которой он может справиться. Применение данной технологии обеспечивает эффективный результат деятельности каждого учащегося, предоставляет возможность оказать школьникам оперативную помощь на любом этапе урока. Программой новой образовательной области "Технология" предусмотрено выполнение учащимися V - XI классов не менее одного творческого проекта в год. Творческий проект - это учебно-трудовое задание, активизирующее деятельность учащихся, в результате которой ими создается продукт, обладающий субъективной, а иногда и объективной новизной. Выполняя творческие проекты, школьники учатся самостоятельно принимать решения, брать на себя ответственность за их реализацию. Работа проводится в несколько этапов: подготовка,  планирование, практическая работа по выполнению проекта, результаты и  выводы, создание презентации, видеоматериалов,  защита проектов, оценка результатов. Представление лучших проектов происходит на школьных и районных конкурсах, олимпиадах, постоянно организуются выставки работ учащи</w:t>
      </w:r>
      <w:r w:rsidR="004B6680">
        <w:rPr>
          <w:rFonts w:ascii="Times New Roman" w:hAnsi="Times New Roman" w:cs="Times New Roman"/>
          <w:sz w:val="24"/>
          <w:szCs w:val="24"/>
        </w:rPr>
        <w:t xml:space="preserve">хся. Работа </w:t>
      </w:r>
      <w:proofErr w:type="spellStart"/>
      <w:r w:rsidR="004B6680">
        <w:rPr>
          <w:rFonts w:ascii="Times New Roman" w:hAnsi="Times New Roman" w:cs="Times New Roman"/>
          <w:sz w:val="24"/>
          <w:szCs w:val="24"/>
        </w:rPr>
        <w:t>Буняевой</w:t>
      </w:r>
      <w:proofErr w:type="spellEnd"/>
      <w:r w:rsidR="004B6680">
        <w:rPr>
          <w:rFonts w:ascii="Times New Roman" w:hAnsi="Times New Roman" w:cs="Times New Roman"/>
          <w:sz w:val="24"/>
          <w:szCs w:val="24"/>
        </w:rPr>
        <w:t xml:space="preserve"> Виктории  на тему  «Новогодняя игрушка»; Проект </w:t>
      </w:r>
      <w:proofErr w:type="spellStart"/>
      <w:r w:rsidR="004B6680">
        <w:rPr>
          <w:rFonts w:ascii="Times New Roman" w:hAnsi="Times New Roman" w:cs="Times New Roman"/>
          <w:sz w:val="24"/>
          <w:szCs w:val="24"/>
        </w:rPr>
        <w:t>Музюковой</w:t>
      </w:r>
      <w:proofErr w:type="spellEnd"/>
      <w:r w:rsidR="004B6680">
        <w:rPr>
          <w:rFonts w:ascii="Times New Roman" w:hAnsi="Times New Roman" w:cs="Times New Roman"/>
          <w:sz w:val="24"/>
          <w:szCs w:val="24"/>
        </w:rPr>
        <w:t xml:space="preserve"> Алёны «Русский солдат</w:t>
      </w:r>
      <w:r w:rsidRPr="005637D8">
        <w:rPr>
          <w:rFonts w:ascii="Times New Roman" w:hAnsi="Times New Roman" w:cs="Times New Roman"/>
          <w:sz w:val="24"/>
          <w:szCs w:val="24"/>
        </w:rPr>
        <w:t>», П</w:t>
      </w:r>
      <w:r w:rsidR="004B6680">
        <w:rPr>
          <w:rFonts w:ascii="Times New Roman" w:hAnsi="Times New Roman" w:cs="Times New Roman"/>
          <w:sz w:val="24"/>
          <w:szCs w:val="24"/>
        </w:rPr>
        <w:t xml:space="preserve">роект </w:t>
      </w:r>
      <w:proofErr w:type="spellStart"/>
      <w:r w:rsidR="004B6680">
        <w:rPr>
          <w:rFonts w:ascii="Times New Roman" w:hAnsi="Times New Roman" w:cs="Times New Roman"/>
          <w:sz w:val="24"/>
          <w:szCs w:val="24"/>
        </w:rPr>
        <w:t>Хоршевской</w:t>
      </w:r>
      <w:proofErr w:type="spellEnd"/>
      <w:r w:rsidR="004B6680">
        <w:rPr>
          <w:rFonts w:ascii="Times New Roman" w:hAnsi="Times New Roman" w:cs="Times New Roman"/>
          <w:sz w:val="24"/>
          <w:szCs w:val="24"/>
        </w:rPr>
        <w:t xml:space="preserve"> Лидии  «Клоун</w:t>
      </w:r>
      <w:r w:rsidRPr="005637D8">
        <w:rPr>
          <w:rFonts w:ascii="Times New Roman" w:hAnsi="Times New Roman" w:cs="Times New Roman"/>
          <w:sz w:val="24"/>
          <w:szCs w:val="24"/>
        </w:rPr>
        <w:t xml:space="preserve">» были опубликованы в сети Интернет. В последние годы на своих уроках активно применяю информационно-коммуникативные технологии.  Работа с мультимедийными пособиями осуществляется на разных этапах урока: как способ создания проблемной ситуации, как способ объяснения нового материала, как способ проверки знаний в процессе урока, как форма закрепления изученного, как форма проверки домашнего задания. Использование данной методики дает положительные результаты: -  ребята получают качественно иные знания с использованием новейших информационных технологий; -  активизируется учебная деятельность школьников, повышается мотивация обучения; - экономится учебное время для реализации творческих проектов; На уроках </w:t>
      </w:r>
      <w:r w:rsidR="004B6680">
        <w:rPr>
          <w:rFonts w:ascii="Times New Roman" w:hAnsi="Times New Roman" w:cs="Times New Roman"/>
          <w:sz w:val="24"/>
          <w:szCs w:val="24"/>
        </w:rPr>
        <w:t xml:space="preserve"> мы </w:t>
      </w:r>
      <w:r w:rsidRPr="005637D8">
        <w:rPr>
          <w:rFonts w:ascii="Times New Roman" w:hAnsi="Times New Roman" w:cs="Times New Roman"/>
          <w:sz w:val="24"/>
          <w:szCs w:val="24"/>
        </w:rPr>
        <w:t>разрабатываем свои</w:t>
      </w:r>
      <w:r w:rsidR="004B6680">
        <w:rPr>
          <w:rFonts w:ascii="Times New Roman" w:hAnsi="Times New Roman" w:cs="Times New Roman"/>
          <w:sz w:val="24"/>
          <w:szCs w:val="24"/>
        </w:rPr>
        <w:t xml:space="preserve"> презентации</w:t>
      </w:r>
      <w:r w:rsidRPr="005637D8">
        <w:rPr>
          <w:rFonts w:ascii="Times New Roman" w:hAnsi="Times New Roman" w:cs="Times New Roman"/>
          <w:sz w:val="24"/>
          <w:szCs w:val="24"/>
        </w:rPr>
        <w:t>. Своими разработками охотно делимся</w:t>
      </w:r>
      <w:r w:rsidR="004B6680">
        <w:rPr>
          <w:rFonts w:ascii="Times New Roman" w:hAnsi="Times New Roman" w:cs="Times New Roman"/>
          <w:sz w:val="24"/>
          <w:szCs w:val="24"/>
        </w:rPr>
        <w:t xml:space="preserve"> с учителями района</w:t>
      </w:r>
      <w:r w:rsidRPr="005637D8">
        <w:rPr>
          <w:rFonts w:ascii="Times New Roman" w:hAnsi="Times New Roman" w:cs="Times New Roman"/>
          <w:sz w:val="24"/>
          <w:szCs w:val="24"/>
        </w:rPr>
        <w:t>. К созданию мультимедийных презентаций привлекаются и ученики. Ведущая педагогическая идея опыта использования проектной технологии обучения заключается в создании условий для индивидуального развития учащегося, повышения его познавательной активности через широкое применение на уроках технологии современных образовательных технологий. При выполнении творческих проектов по кулинарии ученицам предлагаем приготовить национальные блюда, выпечку. Особое место занимают проекты по сбору и описанию т</w:t>
      </w:r>
      <w:r w:rsidR="00DF6730">
        <w:rPr>
          <w:rFonts w:ascii="Times New Roman" w:hAnsi="Times New Roman" w:cs="Times New Roman"/>
          <w:sz w:val="24"/>
          <w:szCs w:val="24"/>
        </w:rPr>
        <w:t xml:space="preserve">радиций и обрядов  народов нашего волгоградского региона. </w:t>
      </w:r>
      <w:r w:rsidRPr="005637D8">
        <w:rPr>
          <w:rFonts w:ascii="Times New Roman" w:hAnsi="Times New Roman" w:cs="Times New Roman"/>
          <w:sz w:val="24"/>
          <w:szCs w:val="24"/>
        </w:rPr>
        <w:t xml:space="preserve"> Проводимая работа позволяет получать хорошие результаты подготовки учащихся, </w:t>
      </w:r>
      <w:r w:rsidRPr="005637D8">
        <w:rPr>
          <w:rFonts w:ascii="Times New Roman" w:hAnsi="Times New Roman" w:cs="Times New Roman"/>
          <w:sz w:val="24"/>
          <w:szCs w:val="24"/>
        </w:rPr>
        <w:lastRenderedPageBreak/>
        <w:t xml:space="preserve">развивает творческие способности детей. Ученики показывают хорошие результаты на муниципальных предметных олимпиадах и конкурсах. </w:t>
      </w:r>
      <w:proofErr w:type="gramStart"/>
      <w:r w:rsidRPr="005637D8">
        <w:rPr>
          <w:rFonts w:ascii="Times New Roman" w:hAnsi="Times New Roman" w:cs="Times New Roman"/>
          <w:sz w:val="24"/>
          <w:szCs w:val="24"/>
        </w:rPr>
        <w:t>Результатом использования современных педагогических технологий являются - повышение познавательного и творческого интереса к предмету не только на уроках, но и во внеурочной деятельности; - увеличение числа учащихся, посещающих внеурочные формы занятий; - учащиеся становятся призерами районных олимпиад по технологии; - проявляется стойкий интерес к изучению предмета, к участию в неделе технологии, в республиканских и всероссийских конкурсах;</w:t>
      </w:r>
      <w:proofErr w:type="gramEnd"/>
      <w:r w:rsidRPr="005637D8">
        <w:rPr>
          <w:rFonts w:ascii="Times New Roman" w:hAnsi="Times New Roman" w:cs="Times New Roman"/>
          <w:sz w:val="24"/>
          <w:szCs w:val="24"/>
        </w:rPr>
        <w:t xml:space="preserve"> - повышается уровень инфо</w:t>
      </w:r>
      <w:bookmarkStart w:id="0" w:name="_GoBack"/>
      <w:bookmarkEnd w:id="0"/>
      <w:r w:rsidRPr="005637D8">
        <w:rPr>
          <w:rFonts w:ascii="Times New Roman" w:hAnsi="Times New Roman" w:cs="Times New Roman"/>
          <w:sz w:val="24"/>
          <w:szCs w:val="24"/>
        </w:rPr>
        <w:t>рмационной культуры: работа с различными источниками информации (Интернет, СМИ, дополнительная литература), умение осуществлять обработку информации; - повышается уровень коммуникационной культуры. </w:t>
      </w:r>
      <w:r w:rsidRPr="005637D8">
        <w:rPr>
          <w:rFonts w:ascii="Times New Roman" w:hAnsi="Times New Roman" w:cs="Times New Roman"/>
          <w:sz w:val="24"/>
          <w:szCs w:val="24"/>
        </w:rPr>
        <w:br/>
      </w:r>
      <w:r w:rsidRPr="005637D8">
        <w:rPr>
          <w:rFonts w:ascii="Times New Roman" w:hAnsi="Times New Roman" w:cs="Times New Roman"/>
          <w:sz w:val="24"/>
          <w:szCs w:val="24"/>
        </w:rPr>
        <w:br/>
      </w:r>
    </w:p>
    <w:sectPr w:rsidR="005637D8" w:rsidRPr="006D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3F"/>
    <w:rsid w:val="004B6680"/>
    <w:rsid w:val="005637D8"/>
    <w:rsid w:val="005C205B"/>
    <w:rsid w:val="006D793F"/>
    <w:rsid w:val="00A904C0"/>
    <w:rsid w:val="00DF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2019-05-14T15:03:00Z</dcterms:created>
  <dcterms:modified xsi:type="dcterms:W3CDTF">2019-05-14T15:03:00Z</dcterms:modified>
</cp:coreProperties>
</file>