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A8" w:rsidRDefault="008D6EA8">
      <w:pPr>
        <w:rPr>
          <w:rFonts w:ascii="Times New Roman" w:hAnsi="Times New Roman" w:cs="Times New Roman"/>
        </w:rPr>
      </w:pPr>
    </w:p>
    <w:p w:rsidR="002F272B" w:rsidRPr="00B47135" w:rsidRDefault="001F50C3" w:rsidP="002F272B">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w:t>
      </w:r>
      <w:r w:rsidR="002F272B" w:rsidRPr="00B47135">
        <w:rPr>
          <w:rFonts w:ascii="Times New Roman" w:hAnsi="Times New Roman" w:cs="Times New Roman"/>
          <w:sz w:val="24"/>
          <w:szCs w:val="24"/>
        </w:rPr>
        <w:t xml:space="preserve"> дошкольное образовательное учреждение города Нижневартовс</w:t>
      </w:r>
      <w:r>
        <w:rPr>
          <w:rFonts w:ascii="Times New Roman" w:hAnsi="Times New Roman" w:cs="Times New Roman"/>
          <w:sz w:val="24"/>
          <w:szCs w:val="24"/>
        </w:rPr>
        <w:t>ка детский сад №7 «Жар-птица»</w:t>
      </w: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rsidP="002F272B">
      <w:pPr>
        <w:jc w:val="center"/>
        <w:rPr>
          <w:rFonts w:ascii="Times New Roman" w:hAnsi="Times New Roman" w:cs="Times New Roman"/>
        </w:rPr>
      </w:pPr>
    </w:p>
    <w:p w:rsidR="002F272B" w:rsidRDefault="002F272B" w:rsidP="002F272B">
      <w:pPr>
        <w:jc w:val="center"/>
        <w:rPr>
          <w:rFonts w:ascii="Times New Roman" w:hAnsi="Times New Roman" w:cs="Times New Roman"/>
        </w:rPr>
      </w:pPr>
    </w:p>
    <w:p w:rsidR="002F272B" w:rsidRDefault="002F272B" w:rsidP="002F272B">
      <w:pPr>
        <w:jc w:val="center"/>
        <w:rPr>
          <w:rFonts w:ascii="Times New Roman" w:hAnsi="Times New Roman" w:cs="Times New Roman"/>
        </w:rPr>
      </w:pPr>
    </w:p>
    <w:p w:rsidR="002F272B" w:rsidRDefault="002F272B" w:rsidP="002F272B">
      <w:pPr>
        <w:jc w:val="cente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Pr="002F272B" w:rsidRDefault="002F272B" w:rsidP="002F272B">
      <w:pPr>
        <w:spacing w:after="0" w:line="240" w:lineRule="auto"/>
        <w:jc w:val="center"/>
        <w:rPr>
          <w:rFonts w:ascii="Times New Roman" w:eastAsia="Times New Roman" w:hAnsi="Times New Roman" w:cs="Times New Roman"/>
          <w:b/>
          <w:sz w:val="40"/>
          <w:szCs w:val="40"/>
        </w:rPr>
      </w:pPr>
      <w:r w:rsidRPr="002F272B">
        <w:rPr>
          <w:rFonts w:ascii="Times New Roman" w:eastAsia="Times New Roman" w:hAnsi="Times New Roman" w:cs="Times New Roman"/>
          <w:b/>
          <w:sz w:val="40"/>
          <w:szCs w:val="40"/>
        </w:rPr>
        <w:t xml:space="preserve">  Проект «Моя любимая игрушка»</w:t>
      </w: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Pr="002F272B" w:rsidRDefault="002F272B">
      <w:pPr>
        <w:rPr>
          <w:rFonts w:ascii="Times New Roman" w:hAnsi="Times New Roman" w:cs="Times New Roman"/>
          <w:sz w:val="28"/>
          <w:szCs w:val="28"/>
        </w:rPr>
      </w:pPr>
      <w:r>
        <w:rPr>
          <w:rFonts w:ascii="Times New Roman" w:hAnsi="Times New Roman" w:cs="Times New Roman"/>
        </w:rPr>
        <w:t xml:space="preserve">                                                                                           </w:t>
      </w:r>
      <w:r w:rsidRPr="002F272B">
        <w:rPr>
          <w:rFonts w:ascii="Times New Roman" w:hAnsi="Times New Roman" w:cs="Times New Roman"/>
          <w:sz w:val="28"/>
          <w:szCs w:val="28"/>
        </w:rPr>
        <w:t xml:space="preserve">Воспитатель: </w:t>
      </w:r>
      <w:proofErr w:type="spellStart"/>
      <w:r w:rsidRPr="002F272B">
        <w:rPr>
          <w:rFonts w:ascii="Times New Roman" w:hAnsi="Times New Roman" w:cs="Times New Roman"/>
          <w:sz w:val="28"/>
          <w:szCs w:val="28"/>
        </w:rPr>
        <w:t>Подзолко</w:t>
      </w:r>
      <w:proofErr w:type="spellEnd"/>
      <w:r w:rsidRPr="002F272B">
        <w:rPr>
          <w:rFonts w:ascii="Times New Roman" w:hAnsi="Times New Roman" w:cs="Times New Roman"/>
          <w:sz w:val="28"/>
          <w:szCs w:val="28"/>
        </w:rPr>
        <w:t xml:space="preserve"> Елена Геннадьевна</w:t>
      </w: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Pr="002F272B" w:rsidRDefault="002F272B" w:rsidP="004F248B">
      <w:pPr>
        <w:jc w:val="center"/>
        <w:rPr>
          <w:rFonts w:ascii="Times New Roman" w:hAnsi="Times New Roman" w:cs="Times New Roman"/>
        </w:rPr>
      </w:pPr>
      <w:r>
        <w:rPr>
          <w:rFonts w:ascii="Times New Roman" w:hAnsi="Times New Roman" w:cs="Times New Roman"/>
        </w:rPr>
        <w:t>г. Нижневартовск</w:t>
      </w:r>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Акт</w:t>
      </w:r>
      <w:r w:rsidRPr="002F272B">
        <w:rPr>
          <w:rFonts w:ascii="Times New Roman" w:eastAsia="Times New Roman" w:hAnsi="Times New Roman" w:cs="Times New Roman"/>
          <w:sz w:val="24"/>
          <w:szCs w:val="24"/>
        </w:rPr>
        <w:t>уа</w:t>
      </w:r>
      <w:r w:rsidRPr="002F272B">
        <w:rPr>
          <w:rFonts w:ascii="Times New Roman" w:eastAsia="Times New Roman" w:hAnsi="Times New Roman" w:cs="Times New Roman"/>
          <w:b/>
          <w:sz w:val="24"/>
          <w:szCs w:val="24"/>
        </w:rPr>
        <w:t>льность:</w:t>
      </w:r>
    </w:p>
    <w:p w:rsidR="002F272B" w:rsidRPr="002F272B" w:rsidRDefault="002F272B" w:rsidP="002F272B">
      <w:pPr>
        <w:spacing w:before="96" w:after="0" w:line="240" w:lineRule="auto"/>
        <w:ind w:left="547" w:hanging="547"/>
        <w:rPr>
          <w:rFonts w:ascii="Times New Roman" w:eastAsia="Times New Roman" w:hAnsi="Times New Roman" w:cs="Times New Roman"/>
          <w:sz w:val="24"/>
          <w:szCs w:val="24"/>
          <w:lang w:eastAsia="ru-RU"/>
        </w:rPr>
      </w:pPr>
      <w:r w:rsidRPr="002F272B">
        <w:rPr>
          <w:rFonts w:ascii="Times New Roman" w:eastAsia="Times New Roman" w:hAnsi="Times New Roman" w:cs="Times New Roman"/>
          <w:b/>
          <w:sz w:val="24"/>
          <w:szCs w:val="24"/>
          <w:lang w:eastAsia="ru-RU"/>
        </w:rPr>
        <w:t xml:space="preserve">         </w:t>
      </w:r>
      <w:r w:rsidRPr="002F272B">
        <w:rPr>
          <w:rFonts w:ascii="Times New Roman" w:eastAsia="Times New Roman" w:hAnsi="Times New Roman" w:cs="Times New Roman"/>
          <w:sz w:val="24"/>
          <w:szCs w:val="24"/>
          <w:lang w:eastAsia="ru-RU"/>
        </w:rPr>
        <w:t>Для младших и средних дошкольников важнейшей составной частью образовательного пространства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или ломаются, не подозревая, что он просто не умеет во все это играть. Если малыш не знает, что делать с игрушками, то они ничего для ребенка не будут значить.</w:t>
      </w:r>
      <w:r w:rsidRPr="002F272B">
        <w:rPr>
          <w:rFonts w:ascii="Times New Roman" w:eastAsia="Times New Roman" w:hAnsi="Times New Roman" w:cs="Times New Roman"/>
          <w:color w:val="000000"/>
          <w:kern w:val="24"/>
          <w:sz w:val="24"/>
          <w:szCs w:val="24"/>
          <w:lang w:eastAsia="ru-RU"/>
        </w:rPr>
        <w:t xml:space="preserve"> </w:t>
      </w:r>
    </w:p>
    <w:p w:rsidR="002F272B" w:rsidRPr="002F272B" w:rsidRDefault="002F272B" w:rsidP="002F272B">
      <w:pPr>
        <w:spacing w:after="0" w:line="240" w:lineRule="auto"/>
        <w:rPr>
          <w:rFonts w:ascii="Times New Roman" w:eastAsia="Times New Roman" w:hAnsi="Times New Roman" w:cs="Times New Roman"/>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Проблема:</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В младшем и среднем дошкольном возрасте дети многие игрушки используют не по    назначению, не умеют играть с ними.</w:t>
      </w:r>
    </w:p>
    <w:p w:rsidR="002F272B" w:rsidRPr="002F272B" w:rsidRDefault="002F272B" w:rsidP="002F272B">
      <w:pPr>
        <w:spacing w:after="0" w:line="240" w:lineRule="auto"/>
        <w:rPr>
          <w:rFonts w:ascii="Times New Roman" w:eastAsia="Times New Roman" w:hAnsi="Times New Roman" w:cs="Times New Roman"/>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Цель:</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формирование у детей игровых навыков, отражающих известные им жизненные ситуации.</w:t>
      </w:r>
    </w:p>
    <w:p w:rsidR="002F272B" w:rsidRPr="002F272B" w:rsidRDefault="002F272B" w:rsidP="002F272B">
      <w:pPr>
        <w:spacing w:after="0" w:line="240" w:lineRule="auto"/>
        <w:rPr>
          <w:rFonts w:ascii="Times New Roman" w:eastAsia="Times New Roman" w:hAnsi="Times New Roman" w:cs="Times New Roman"/>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Задачи:</w:t>
      </w: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sz w:val="24"/>
          <w:szCs w:val="24"/>
        </w:rPr>
        <w:t xml:space="preserve">      - учить игровым действиям с игрушкой в соответствии с ее назначением, учитывая     индивидуальные и возрастные особенности детей;</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развивать воображение, речь, общую моторику, координацию движений; </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-совершенствование артистических навыков детей в плане переживания и воплощения образа, а также их исполнительских умений</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-формировать эмоционально-эстетическое и бережное отношение к игрушкам; создать условия для развития творческих способностей. </w:t>
      </w:r>
    </w:p>
    <w:p w:rsidR="002F272B" w:rsidRPr="002F272B" w:rsidRDefault="002F272B" w:rsidP="002F272B">
      <w:pPr>
        <w:spacing w:after="0" w:line="240" w:lineRule="auto"/>
        <w:ind w:left="360"/>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развитие эмоциональной отзывчивости, сопереживания, формирование бережного отношения к игрушкам, желание убирать их на место</w:t>
      </w:r>
    </w:p>
    <w:p w:rsidR="002F272B" w:rsidRPr="002F272B" w:rsidRDefault="002F272B" w:rsidP="002F272B">
      <w:pPr>
        <w:spacing w:after="0" w:line="240" w:lineRule="auto"/>
        <w:rPr>
          <w:rFonts w:ascii="Times New Roman" w:eastAsia="Times New Roman" w:hAnsi="Times New Roman" w:cs="Times New Roman"/>
          <w:sz w:val="24"/>
          <w:szCs w:val="24"/>
        </w:rPr>
      </w:pP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b/>
          <w:sz w:val="24"/>
          <w:szCs w:val="24"/>
        </w:rPr>
        <w:t xml:space="preserve">      Вид проекта: </w:t>
      </w:r>
      <w:r w:rsidRPr="002F272B">
        <w:rPr>
          <w:rFonts w:ascii="Times New Roman" w:eastAsia="Times New Roman" w:hAnsi="Times New Roman" w:cs="Times New Roman"/>
          <w:sz w:val="24"/>
          <w:szCs w:val="24"/>
        </w:rPr>
        <w:t>творческо-практический, игровой</w:t>
      </w:r>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Участники:</w:t>
      </w:r>
    </w:p>
    <w:p w:rsidR="002F272B" w:rsidRPr="002F272B" w:rsidRDefault="002F272B" w:rsidP="002F272B">
      <w:pPr>
        <w:spacing w:after="200" w:line="276"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дети средней группы, воспитатели, музыкальный руководитель, родители воспитанников</w:t>
      </w:r>
      <w:r w:rsidRPr="002F272B">
        <w:rPr>
          <w:rFonts w:ascii="Times New Roman" w:eastAsia="Times New Roman" w:hAnsi="Times New Roman" w:cs="Times New Roman"/>
          <w:b/>
          <w:sz w:val="24"/>
          <w:szCs w:val="24"/>
        </w:rPr>
        <w:t>.</w:t>
      </w:r>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b/>
          <w:sz w:val="24"/>
          <w:szCs w:val="24"/>
        </w:rPr>
        <w:t xml:space="preserve">      Сроки реализации: </w:t>
      </w:r>
      <w:r w:rsidRPr="002F272B">
        <w:rPr>
          <w:rFonts w:ascii="Times New Roman" w:eastAsia="Times New Roman" w:hAnsi="Times New Roman" w:cs="Times New Roman"/>
          <w:sz w:val="24"/>
          <w:szCs w:val="24"/>
        </w:rPr>
        <w:t>краткосрочный- 2 недели</w:t>
      </w:r>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Результат:</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b/>
          <w:sz w:val="24"/>
          <w:szCs w:val="24"/>
        </w:rPr>
        <w:t xml:space="preserve">     - </w:t>
      </w:r>
      <w:r w:rsidRPr="002F272B">
        <w:rPr>
          <w:rFonts w:ascii="Times New Roman" w:eastAsia="Times New Roman" w:hAnsi="Times New Roman" w:cs="Times New Roman"/>
          <w:sz w:val="24"/>
          <w:szCs w:val="24"/>
        </w:rPr>
        <w:t>Умение переносить знакомые действия в игру.</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Умение составлять описательный рассказ об игрушке.</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Умение переживать и воплощать образы, а также их исполнительские умения</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Умение бережно обращаться с игрушкой. </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Формирование дружеских отношений</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Улучшение работы по взаимодействию с родителями, активизация позиции родителей как    участников педагогического процесса.</w:t>
      </w: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w:t>
      </w: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Итог проекта</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bCs/>
          <w:sz w:val="24"/>
          <w:szCs w:val="24"/>
        </w:rPr>
        <w:t xml:space="preserve">     - Создание стенгазеты «Моя любимая игрушка»,</w:t>
      </w:r>
      <w:r w:rsidRPr="002F272B">
        <w:rPr>
          <w:rFonts w:ascii="Times New Roman" w:eastAsia="Times New Roman" w:hAnsi="Times New Roman" w:cs="Times New Roman"/>
          <w:sz w:val="24"/>
          <w:szCs w:val="24"/>
        </w:rPr>
        <w:t xml:space="preserve"> с составленными детско-родительскими          рассказами и</w:t>
      </w:r>
      <w:r w:rsidRPr="002F272B">
        <w:rPr>
          <w:rFonts w:ascii="Times New Roman" w:eastAsia="Times New Roman" w:hAnsi="Times New Roman" w:cs="Times New Roman"/>
          <w:sz w:val="20"/>
          <w:szCs w:val="20"/>
        </w:rPr>
        <w:t xml:space="preserve"> </w:t>
      </w:r>
      <w:r w:rsidRPr="002F272B">
        <w:rPr>
          <w:rFonts w:ascii="Times New Roman" w:eastAsia="Times New Roman" w:hAnsi="Times New Roman" w:cs="Times New Roman"/>
          <w:sz w:val="24"/>
          <w:szCs w:val="24"/>
        </w:rPr>
        <w:t>фотографиями «Я и моя игрушка»</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Развлечение «Любимые игрушки»</w:t>
      </w:r>
    </w:p>
    <w:p w:rsidR="002F272B" w:rsidRPr="002F272B" w:rsidRDefault="002F272B" w:rsidP="002F272B">
      <w:pPr>
        <w:spacing w:after="0" w:line="240" w:lineRule="auto"/>
        <w:rPr>
          <w:rFonts w:ascii="Times New Roman" w:eastAsia="Times New Roman" w:hAnsi="Times New Roman" w:cs="Times New Roman"/>
          <w:sz w:val="24"/>
          <w:szCs w:val="24"/>
        </w:rPr>
      </w:pPr>
    </w:p>
    <w:p w:rsidR="002F272B" w:rsidRDefault="002F272B" w:rsidP="002F272B">
      <w:pPr>
        <w:spacing w:after="0" w:line="240" w:lineRule="auto"/>
        <w:rPr>
          <w:rFonts w:ascii="Times New Roman" w:eastAsia="Times New Roman" w:hAnsi="Times New Roman" w:cs="Times New Roman"/>
          <w:sz w:val="24"/>
          <w:szCs w:val="24"/>
        </w:rPr>
      </w:pPr>
    </w:p>
    <w:p w:rsidR="00D41A49" w:rsidRPr="002F272B" w:rsidRDefault="00D41A49" w:rsidP="002F272B">
      <w:pPr>
        <w:spacing w:after="0" w:line="240" w:lineRule="auto"/>
        <w:rPr>
          <w:rFonts w:ascii="Times New Roman" w:eastAsia="Times New Roman" w:hAnsi="Times New Roman" w:cs="Times New Roman"/>
          <w:sz w:val="24"/>
          <w:szCs w:val="24"/>
        </w:rPr>
      </w:pPr>
      <w:bookmarkStart w:id="0" w:name="_GoBack"/>
      <w:bookmarkEnd w:id="0"/>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lastRenderedPageBreak/>
        <w:t>Технологическая карта</w:t>
      </w:r>
    </w:p>
    <w:p w:rsidR="002F272B" w:rsidRPr="002F272B" w:rsidRDefault="002F272B" w:rsidP="002F272B">
      <w:pPr>
        <w:spacing w:after="0" w:line="240" w:lineRule="auto"/>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«Моя любимая игрушка»</w:t>
      </w:r>
    </w:p>
    <w:p w:rsidR="0075208D" w:rsidRPr="002F272B" w:rsidRDefault="0075208D" w:rsidP="0075208D">
      <w:pPr>
        <w:spacing w:after="0" w:line="240" w:lineRule="auto"/>
        <w:jc w:val="center"/>
        <w:rPr>
          <w:rFonts w:ascii="Times New Roman" w:eastAsia="Times New Roman" w:hAnsi="Times New Roman" w:cs="Times New Roman"/>
          <w:b/>
          <w:sz w:val="24"/>
          <w:szCs w:val="24"/>
        </w:rPr>
      </w:pPr>
    </w:p>
    <w:tbl>
      <w:tblPr>
        <w:tblStyle w:val="1"/>
        <w:tblW w:w="0" w:type="auto"/>
        <w:tblLayout w:type="fixed"/>
        <w:tblLook w:val="04A0"/>
      </w:tblPr>
      <w:tblGrid>
        <w:gridCol w:w="2207"/>
        <w:gridCol w:w="2183"/>
        <w:gridCol w:w="4252"/>
        <w:gridCol w:w="1814"/>
      </w:tblGrid>
      <w:tr w:rsidR="0075208D" w:rsidRPr="002F272B" w:rsidTr="00EB7CC5">
        <w:tc>
          <w:tcPr>
            <w:tcW w:w="2207" w:type="dxa"/>
          </w:tcPr>
          <w:p w:rsidR="0075208D" w:rsidRPr="002F272B" w:rsidRDefault="0075208D" w:rsidP="00EB7CC5">
            <w:pPr>
              <w:jc w:val="center"/>
              <w:rPr>
                <w:rFonts w:ascii="Times New Roman" w:eastAsia="Times New Roman" w:hAnsi="Times New Roman" w:cs="Times New Roman"/>
                <w:sz w:val="20"/>
                <w:szCs w:val="20"/>
                <w:lang w:eastAsia="ru-RU"/>
              </w:rPr>
            </w:pPr>
            <w:r w:rsidRPr="002F272B">
              <w:rPr>
                <w:rFonts w:ascii="Times New Roman" w:eastAsia="Calibri" w:hAnsi="Times New Roman" w:cs="Times New Roman"/>
                <w:b/>
                <w:bCs/>
                <w:color w:val="000000"/>
                <w:kern w:val="24"/>
                <w:sz w:val="20"/>
                <w:szCs w:val="20"/>
                <w:lang w:eastAsia="ru-RU"/>
              </w:rPr>
              <w:t>Образовательная область</w:t>
            </w:r>
          </w:p>
          <w:p w:rsidR="0075208D" w:rsidRPr="002F272B" w:rsidRDefault="0075208D" w:rsidP="00EB7CC5">
            <w:pPr>
              <w:rPr>
                <w:rFonts w:ascii="Times New Roman" w:eastAsia="Times New Roman" w:hAnsi="Times New Roman" w:cs="Times New Roman"/>
                <w:b/>
                <w:sz w:val="20"/>
                <w:szCs w:val="20"/>
              </w:rPr>
            </w:pPr>
          </w:p>
        </w:tc>
        <w:tc>
          <w:tcPr>
            <w:tcW w:w="2183" w:type="dxa"/>
          </w:tcPr>
          <w:p w:rsidR="0075208D" w:rsidRPr="002F272B" w:rsidRDefault="0075208D" w:rsidP="00EB7CC5">
            <w:pPr>
              <w:jc w:val="center"/>
              <w:rPr>
                <w:rFonts w:ascii="Times New Roman" w:eastAsia="Times New Roman" w:hAnsi="Times New Roman" w:cs="Times New Roman"/>
                <w:sz w:val="20"/>
                <w:szCs w:val="20"/>
                <w:lang w:eastAsia="ru-RU"/>
              </w:rPr>
            </w:pPr>
            <w:r w:rsidRPr="002F272B">
              <w:rPr>
                <w:rFonts w:ascii="Times New Roman" w:eastAsia="Calibri" w:hAnsi="Times New Roman" w:cs="Times New Roman"/>
                <w:b/>
                <w:bCs/>
                <w:color w:val="000000"/>
                <w:kern w:val="24"/>
                <w:sz w:val="20"/>
                <w:szCs w:val="20"/>
                <w:lang w:eastAsia="ru-RU"/>
              </w:rPr>
              <w:t>Виды деятельности</w:t>
            </w:r>
          </w:p>
          <w:p w:rsidR="0075208D" w:rsidRPr="002F272B" w:rsidRDefault="0075208D" w:rsidP="00EB7CC5">
            <w:pPr>
              <w:rPr>
                <w:rFonts w:ascii="Times New Roman" w:eastAsia="Times New Roman" w:hAnsi="Times New Roman" w:cs="Times New Roman"/>
                <w:b/>
                <w:sz w:val="20"/>
                <w:szCs w:val="20"/>
              </w:rPr>
            </w:pPr>
          </w:p>
        </w:tc>
        <w:tc>
          <w:tcPr>
            <w:tcW w:w="4252" w:type="dxa"/>
          </w:tcPr>
          <w:p w:rsidR="0075208D" w:rsidRPr="002F272B" w:rsidRDefault="0075208D" w:rsidP="00EB7CC5">
            <w:pPr>
              <w:jc w:val="center"/>
              <w:rPr>
                <w:rFonts w:ascii="Times New Roman" w:eastAsia="Times New Roman" w:hAnsi="Times New Roman" w:cs="Times New Roman"/>
                <w:b/>
                <w:sz w:val="20"/>
                <w:szCs w:val="20"/>
              </w:rPr>
            </w:pPr>
            <w:r w:rsidRPr="002F272B">
              <w:rPr>
                <w:rFonts w:ascii="Times New Roman" w:eastAsia="Times New Roman" w:hAnsi="Times New Roman" w:cs="Times New Roman"/>
                <w:b/>
                <w:bCs/>
                <w:sz w:val="20"/>
                <w:szCs w:val="20"/>
              </w:rPr>
              <w:t>Содержание деятельности</w:t>
            </w:r>
          </w:p>
          <w:p w:rsidR="0075208D" w:rsidRPr="002F272B" w:rsidRDefault="0075208D" w:rsidP="00EB7CC5">
            <w:pPr>
              <w:rPr>
                <w:rFonts w:ascii="Times New Roman" w:eastAsia="Times New Roman" w:hAnsi="Times New Roman" w:cs="Times New Roman"/>
                <w:b/>
                <w:sz w:val="20"/>
                <w:szCs w:val="20"/>
              </w:rPr>
            </w:pPr>
          </w:p>
        </w:tc>
        <w:tc>
          <w:tcPr>
            <w:tcW w:w="1814" w:type="dxa"/>
          </w:tcPr>
          <w:p w:rsidR="0075208D" w:rsidRPr="002F272B" w:rsidRDefault="0075208D" w:rsidP="00EB7CC5">
            <w:pPr>
              <w:jc w:val="center"/>
              <w:rPr>
                <w:rFonts w:ascii="Times New Roman" w:eastAsia="Times New Roman" w:hAnsi="Times New Roman" w:cs="Times New Roman"/>
                <w:b/>
                <w:sz w:val="20"/>
                <w:szCs w:val="20"/>
              </w:rPr>
            </w:pPr>
            <w:r w:rsidRPr="002F272B">
              <w:rPr>
                <w:rFonts w:ascii="Times New Roman" w:eastAsia="Times New Roman" w:hAnsi="Times New Roman" w:cs="Times New Roman"/>
                <w:b/>
                <w:bCs/>
                <w:sz w:val="20"/>
                <w:szCs w:val="20"/>
              </w:rPr>
              <w:t>Формы организации</w:t>
            </w:r>
          </w:p>
          <w:p w:rsidR="0075208D" w:rsidRPr="002F272B" w:rsidRDefault="0075208D" w:rsidP="00EB7CC5">
            <w:pPr>
              <w:rPr>
                <w:rFonts w:ascii="Times New Roman" w:eastAsia="Times New Roman" w:hAnsi="Times New Roman" w:cs="Times New Roman"/>
                <w:b/>
                <w:sz w:val="20"/>
                <w:szCs w:val="20"/>
              </w:rPr>
            </w:pPr>
          </w:p>
        </w:tc>
      </w:tr>
      <w:tr w:rsidR="0075208D" w:rsidRPr="002F272B" w:rsidTr="00EB7CC5">
        <w:tc>
          <w:tcPr>
            <w:tcW w:w="2207"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Социально-коммуникативное развитие</w:t>
            </w:r>
          </w:p>
          <w:p w:rsidR="0075208D" w:rsidRPr="002F272B" w:rsidRDefault="0075208D" w:rsidP="00EB7CC5">
            <w:pPr>
              <w:rPr>
                <w:rFonts w:ascii="Times New Roman" w:eastAsia="Times New Roman" w:hAnsi="Times New Roman" w:cs="Times New Roman"/>
                <w:sz w:val="20"/>
                <w:szCs w:val="20"/>
              </w:rPr>
            </w:pPr>
          </w:p>
        </w:tc>
        <w:tc>
          <w:tcPr>
            <w:tcW w:w="2183"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Коммуникативная</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познавательно-исследовательская </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Самообслуживание и элементарный бытовой труд, </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Игровая </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Познавательная </w:t>
            </w:r>
          </w:p>
          <w:p w:rsidR="0075208D" w:rsidRPr="002F272B" w:rsidRDefault="0075208D" w:rsidP="00EB7CC5">
            <w:pPr>
              <w:rPr>
                <w:rFonts w:ascii="Times New Roman" w:eastAsia="Times New Roman" w:hAnsi="Times New Roman" w:cs="Times New Roman"/>
                <w:sz w:val="20"/>
                <w:szCs w:val="20"/>
              </w:rPr>
            </w:pPr>
          </w:p>
        </w:tc>
        <w:tc>
          <w:tcPr>
            <w:tcW w:w="4252" w:type="dxa"/>
          </w:tcPr>
          <w:p w:rsidR="0075208D" w:rsidRPr="002F272B" w:rsidRDefault="0075208D" w:rsidP="00EB7CC5">
            <w:pPr>
              <w:rPr>
                <w:rFonts w:ascii="Times New Roman" w:eastAsia="Times New Roman" w:hAnsi="Times New Roman" w:cs="Times New Roman"/>
                <w:sz w:val="20"/>
                <w:szCs w:val="20"/>
              </w:rPr>
            </w:pPr>
            <w:proofErr w:type="gramStart"/>
            <w:r w:rsidRPr="002F272B">
              <w:rPr>
                <w:rFonts w:ascii="Times New Roman" w:eastAsia="Times New Roman" w:hAnsi="Times New Roman" w:cs="Times New Roman"/>
                <w:bCs/>
                <w:sz w:val="20"/>
                <w:szCs w:val="20"/>
              </w:rPr>
              <w:t>Беседа</w:t>
            </w:r>
            <w:proofErr w:type="gramEnd"/>
            <w:r w:rsidRPr="002F272B">
              <w:rPr>
                <w:rFonts w:ascii="Times New Roman" w:eastAsia="Times New Roman" w:hAnsi="Times New Roman" w:cs="Times New Roman"/>
                <w:bCs/>
                <w:sz w:val="20"/>
                <w:szCs w:val="20"/>
              </w:rPr>
              <w:t xml:space="preserve"> «  Какие бывают игрушки: что  мы о них знаем? Что мы хотим еще узнать? Как это можно узнать?»</w:t>
            </w:r>
            <w:r w:rsidRPr="002F272B">
              <w:rPr>
                <w:rFonts w:ascii="Times New Roman" w:eastAsia="Times New Roman" w:hAnsi="Times New Roman" w:cs="Times New Roman"/>
                <w:bCs/>
                <w:sz w:val="20"/>
                <w:szCs w:val="20"/>
              </w:rPr>
              <w:br/>
            </w:r>
            <w:r w:rsidRPr="002F272B">
              <w:rPr>
                <w:rFonts w:ascii="Times New Roman" w:eastAsia="Times New Roman" w:hAnsi="Times New Roman" w:cs="Times New Roman"/>
                <w:sz w:val="20"/>
                <w:szCs w:val="20"/>
              </w:rPr>
              <w:t>Экскурсия в магазин игрушек</w:t>
            </w:r>
          </w:p>
          <w:p w:rsidR="0075208D" w:rsidRPr="002F272B" w:rsidRDefault="0075208D" w:rsidP="00EB7CC5">
            <w:pPr>
              <w:rPr>
                <w:rFonts w:ascii="Times New Roman" w:eastAsia="Times New Roman" w:hAnsi="Times New Roman" w:cs="Times New Roman"/>
                <w:bCs/>
                <w:sz w:val="20"/>
                <w:szCs w:val="20"/>
              </w:rPr>
            </w:pPr>
            <w:r w:rsidRPr="002F272B">
              <w:rPr>
                <w:rFonts w:ascii="Times New Roman" w:eastAsia="Times New Roman" w:hAnsi="Times New Roman" w:cs="Times New Roman"/>
                <w:bCs/>
                <w:sz w:val="20"/>
                <w:szCs w:val="20"/>
              </w:rPr>
              <w:t>Беседы: Как играть игрушками?</w:t>
            </w:r>
          </w:p>
          <w:p w:rsidR="0075208D" w:rsidRPr="002F272B" w:rsidRDefault="0075208D" w:rsidP="00EB7CC5">
            <w:pPr>
              <w:rPr>
                <w:rFonts w:ascii="Times New Roman" w:eastAsia="Times New Roman" w:hAnsi="Times New Roman" w:cs="Times New Roman"/>
                <w:bCs/>
                <w:sz w:val="20"/>
                <w:szCs w:val="20"/>
              </w:rPr>
            </w:pPr>
            <w:r w:rsidRPr="002F272B">
              <w:rPr>
                <w:rFonts w:ascii="Times New Roman" w:eastAsia="Times New Roman" w:hAnsi="Times New Roman" w:cs="Times New Roman"/>
                <w:bCs/>
                <w:sz w:val="20"/>
                <w:szCs w:val="20"/>
              </w:rPr>
              <w:t>Какими игрушками дети  играют дома?</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Игровые ситуации: «День рождения у Мышки», «Оденем куклу на прогулку»; «В магазине Продуктов»;</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«В парикмахерской»; «Машины на улицах города»;</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С/</w:t>
            </w:r>
            <w:proofErr w:type="spellStart"/>
            <w:proofErr w:type="gramStart"/>
            <w:r w:rsidRPr="002F272B">
              <w:rPr>
                <w:rFonts w:ascii="Times New Roman" w:eastAsia="Times New Roman" w:hAnsi="Times New Roman" w:cs="Times New Roman"/>
                <w:sz w:val="20"/>
                <w:szCs w:val="20"/>
              </w:rPr>
              <w:t>р</w:t>
            </w:r>
            <w:proofErr w:type="spellEnd"/>
            <w:proofErr w:type="gramEnd"/>
            <w:r w:rsidRPr="002F272B">
              <w:rPr>
                <w:rFonts w:ascii="Times New Roman" w:eastAsia="Times New Roman" w:hAnsi="Times New Roman" w:cs="Times New Roman"/>
                <w:sz w:val="20"/>
                <w:szCs w:val="20"/>
              </w:rPr>
              <w:t xml:space="preserve">   игра «Дворец игрушек»,</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Рассказы родителей о своих любимых игрушках в детстве.</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Мытье и уборка   игрушек</w:t>
            </w:r>
          </w:p>
          <w:p w:rsidR="0075208D" w:rsidRPr="002F272B" w:rsidRDefault="0075208D" w:rsidP="00EB7CC5">
            <w:pPr>
              <w:rPr>
                <w:rFonts w:ascii="Times New Roman" w:eastAsia="Times New Roman" w:hAnsi="Times New Roman" w:cs="Times New Roman"/>
                <w:sz w:val="20"/>
                <w:szCs w:val="20"/>
              </w:rPr>
            </w:pPr>
          </w:p>
        </w:tc>
        <w:tc>
          <w:tcPr>
            <w:tcW w:w="1814"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Совместная </w:t>
            </w:r>
          </w:p>
          <w:p w:rsidR="0075208D" w:rsidRPr="002F272B" w:rsidRDefault="0075208D" w:rsidP="00EB7CC5">
            <w:pPr>
              <w:rPr>
                <w:rFonts w:ascii="Times New Roman" w:eastAsia="Times New Roman" w:hAnsi="Times New Roman" w:cs="Times New Roman"/>
                <w:sz w:val="20"/>
                <w:szCs w:val="20"/>
              </w:rPr>
            </w:pPr>
          </w:p>
        </w:tc>
      </w:tr>
      <w:tr w:rsidR="0075208D" w:rsidRPr="002F272B" w:rsidTr="00EB7CC5">
        <w:tc>
          <w:tcPr>
            <w:tcW w:w="2207"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Познавательное развитие</w:t>
            </w:r>
          </w:p>
          <w:p w:rsidR="0075208D" w:rsidRPr="002F272B" w:rsidRDefault="0075208D" w:rsidP="00EB7CC5">
            <w:pPr>
              <w:rPr>
                <w:rFonts w:ascii="Times New Roman" w:eastAsia="Times New Roman" w:hAnsi="Times New Roman" w:cs="Times New Roman"/>
                <w:sz w:val="20"/>
                <w:szCs w:val="20"/>
              </w:rPr>
            </w:pPr>
          </w:p>
        </w:tc>
        <w:tc>
          <w:tcPr>
            <w:tcW w:w="2183"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Познавательно-исследовательская, </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Коммуникативная </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Познавательно-исследовательская</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Игровая </w:t>
            </w:r>
          </w:p>
          <w:p w:rsidR="0075208D" w:rsidRPr="002F272B" w:rsidRDefault="0075208D" w:rsidP="00EB7CC5">
            <w:pPr>
              <w:rPr>
                <w:rFonts w:ascii="Times New Roman" w:eastAsia="Times New Roman" w:hAnsi="Times New Roman" w:cs="Times New Roman"/>
                <w:sz w:val="20"/>
                <w:szCs w:val="20"/>
              </w:rPr>
            </w:pPr>
          </w:p>
        </w:tc>
        <w:tc>
          <w:tcPr>
            <w:tcW w:w="4252"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Беседы</w:t>
            </w:r>
            <w:r w:rsidRPr="002F272B">
              <w:rPr>
                <w:rFonts w:ascii="Calibri" w:eastAsia="Calibri" w:hAnsi="Calibri" w:cs="Times New Roman"/>
                <w:bCs/>
                <w:sz w:val="20"/>
                <w:szCs w:val="20"/>
              </w:rPr>
              <w:t xml:space="preserve"> </w:t>
            </w:r>
            <w:r w:rsidRPr="002F272B">
              <w:rPr>
                <w:rFonts w:ascii="Times New Roman" w:eastAsia="Times New Roman" w:hAnsi="Times New Roman" w:cs="Times New Roman"/>
                <w:bCs/>
                <w:sz w:val="20"/>
                <w:szCs w:val="20"/>
              </w:rPr>
              <w:t>по картинам</w:t>
            </w:r>
            <w:r w:rsidRPr="002F272B">
              <w:rPr>
                <w:rFonts w:ascii="Times New Roman" w:eastAsia="Times New Roman" w:hAnsi="Times New Roman" w:cs="Times New Roman"/>
                <w:sz w:val="20"/>
                <w:szCs w:val="20"/>
              </w:rPr>
              <w:t>, просмотр презентаций.</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Рассказ воспитателя о том, какие бывают игрушки, из чего они сделаны.</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Составление рассказа по плану «Моя любимая игрушка» </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Загадки об игрушках;</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 Дидактические игры: «Что из чего сделано» (игрушки резиновые, мягкие), «Что изменилось», «Узнай игрушку </w:t>
            </w:r>
            <w:proofErr w:type="spellStart"/>
            <w:r w:rsidRPr="002F272B">
              <w:rPr>
                <w:rFonts w:ascii="Times New Roman" w:eastAsia="Times New Roman" w:hAnsi="Times New Roman" w:cs="Times New Roman"/>
                <w:sz w:val="20"/>
                <w:szCs w:val="20"/>
              </w:rPr>
              <w:t>наощупь</w:t>
            </w:r>
            <w:proofErr w:type="spellEnd"/>
            <w:r w:rsidRPr="002F272B">
              <w:rPr>
                <w:rFonts w:ascii="Times New Roman" w:eastAsia="Times New Roman" w:hAnsi="Times New Roman" w:cs="Times New Roman"/>
                <w:sz w:val="20"/>
                <w:szCs w:val="20"/>
              </w:rPr>
              <w:t>», «Узнай игрушку по описанию»</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Настольно-печатные игры: «Найди пару», «Разрезные картинки»</w:t>
            </w:r>
          </w:p>
        </w:tc>
        <w:tc>
          <w:tcPr>
            <w:tcW w:w="1814"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Совместная </w:t>
            </w:r>
          </w:p>
          <w:p w:rsidR="0075208D" w:rsidRPr="002F272B" w:rsidRDefault="0075208D" w:rsidP="00EB7CC5">
            <w:pPr>
              <w:rPr>
                <w:rFonts w:ascii="Times New Roman" w:eastAsia="Times New Roman" w:hAnsi="Times New Roman" w:cs="Times New Roman"/>
                <w:sz w:val="20"/>
                <w:szCs w:val="20"/>
              </w:rPr>
            </w:pPr>
          </w:p>
        </w:tc>
      </w:tr>
      <w:tr w:rsidR="0075208D" w:rsidRPr="002F272B" w:rsidTr="00EB7CC5">
        <w:tc>
          <w:tcPr>
            <w:tcW w:w="2207"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Речевое развитие</w:t>
            </w:r>
          </w:p>
          <w:p w:rsidR="0075208D" w:rsidRPr="002F272B" w:rsidRDefault="0075208D" w:rsidP="00EB7CC5">
            <w:pPr>
              <w:rPr>
                <w:rFonts w:ascii="Times New Roman" w:eastAsia="Times New Roman" w:hAnsi="Times New Roman" w:cs="Times New Roman"/>
                <w:sz w:val="20"/>
                <w:szCs w:val="20"/>
              </w:rPr>
            </w:pPr>
          </w:p>
        </w:tc>
        <w:tc>
          <w:tcPr>
            <w:tcW w:w="2183"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Восприятие художественной литературы и фольклора</w:t>
            </w:r>
          </w:p>
          <w:p w:rsidR="0075208D" w:rsidRPr="002F272B" w:rsidRDefault="0075208D" w:rsidP="00EB7CC5">
            <w:pPr>
              <w:rPr>
                <w:rFonts w:ascii="Times New Roman" w:eastAsia="Times New Roman" w:hAnsi="Times New Roman" w:cs="Times New Roman"/>
                <w:sz w:val="20"/>
                <w:szCs w:val="20"/>
              </w:rPr>
            </w:pPr>
          </w:p>
        </w:tc>
        <w:tc>
          <w:tcPr>
            <w:tcW w:w="4252"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Чтение художественной литературы и заучивание стихи А. </w:t>
            </w:r>
            <w:proofErr w:type="spellStart"/>
            <w:r w:rsidRPr="002F272B">
              <w:rPr>
                <w:rFonts w:ascii="Times New Roman" w:eastAsia="Times New Roman" w:hAnsi="Times New Roman" w:cs="Times New Roman"/>
                <w:sz w:val="20"/>
                <w:szCs w:val="20"/>
              </w:rPr>
              <w:t>Барто</w:t>
            </w:r>
            <w:proofErr w:type="spellEnd"/>
            <w:r w:rsidRPr="002F272B">
              <w:rPr>
                <w:rFonts w:ascii="Times New Roman" w:eastAsia="Times New Roman" w:hAnsi="Times New Roman" w:cs="Times New Roman"/>
                <w:sz w:val="20"/>
                <w:szCs w:val="20"/>
              </w:rPr>
              <w:t xml:space="preserve"> «Игрушки», Эдуард Успенский «Берегите игрушки», </w:t>
            </w:r>
            <w:proofErr w:type="spellStart"/>
            <w:r w:rsidRPr="002F272B">
              <w:rPr>
                <w:rFonts w:ascii="Times New Roman" w:eastAsia="Times New Roman" w:hAnsi="Times New Roman" w:cs="Times New Roman"/>
                <w:sz w:val="20"/>
                <w:szCs w:val="20"/>
              </w:rPr>
              <w:t>Сутеев</w:t>
            </w:r>
            <w:proofErr w:type="spellEnd"/>
            <w:r w:rsidRPr="002F272B">
              <w:rPr>
                <w:rFonts w:ascii="Times New Roman" w:eastAsia="Times New Roman" w:hAnsi="Times New Roman" w:cs="Times New Roman"/>
                <w:sz w:val="20"/>
                <w:szCs w:val="20"/>
              </w:rPr>
              <w:t xml:space="preserve"> «Кораблик», Цыферов «Пароходик», О. </w:t>
            </w:r>
            <w:proofErr w:type="spellStart"/>
            <w:r w:rsidRPr="002F272B">
              <w:rPr>
                <w:rFonts w:ascii="Times New Roman" w:eastAsia="Times New Roman" w:hAnsi="Times New Roman" w:cs="Times New Roman"/>
                <w:sz w:val="20"/>
                <w:szCs w:val="20"/>
              </w:rPr>
              <w:t>Высотская</w:t>
            </w:r>
            <w:proofErr w:type="spellEnd"/>
            <w:r w:rsidRPr="002F272B">
              <w:rPr>
                <w:rFonts w:ascii="Times New Roman" w:eastAsia="Times New Roman" w:hAnsi="Times New Roman" w:cs="Times New Roman"/>
                <w:sz w:val="20"/>
                <w:szCs w:val="20"/>
              </w:rPr>
              <w:t xml:space="preserve"> «Мы приходим в детский сад»</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Знакомство с пословицами и поговорками об игрушках</w:t>
            </w:r>
          </w:p>
        </w:tc>
        <w:tc>
          <w:tcPr>
            <w:tcW w:w="1814"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Совместная </w:t>
            </w:r>
          </w:p>
          <w:p w:rsidR="0075208D" w:rsidRPr="002F272B" w:rsidRDefault="0075208D" w:rsidP="00EB7CC5">
            <w:pPr>
              <w:rPr>
                <w:rFonts w:ascii="Times New Roman" w:eastAsia="Times New Roman" w:hAnsi="Times New Roman" w:cs="Times New Roman"/>
                <w:sz w:val="20"/>
                <w:szCs w:val="20"/>
              </w:rPr>
            </w:pPr>
          </w:p>
        </w:tc>
      </w:tr>
      <w:tr w:rsidR="0075208D" w:rsidRPr="002F272B" w:rsidTr="00EB7CC5">
        <w:trPr>
          <w:trHeight w:val="818"/>
        </w:trPr>
        <w:tc>
          <w:tcPr>
            <w:tcW w:w="2207"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Физическое развитие</w:t>
            </w:r>
          </w:p>
          <w:p w:rsidR="0075208D" w:rsidRPr="002F272B" w:rsidRDefault="0075208D" w:rsidP="00EB7CC5">
            <w:pPr>
              <w:rPr>
                <w:rFonts w:ascii="Times New Roman" w:eastAsia="Times New Roman" w:hAnsi="Times New Roman" w:cs="Times New Roman"/>
                <w:sz w:val="20"/>
                <w:szCs w:val="20"/>
              </w:rPr>
            </w:pPr>
          </w:p>
        </w:tc>
        <w:tc>
          <w:tcPr>
            <w:tcW w:w="2183"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Двигательная деятельность</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 Игровая</w:t>
            </w:r>
          </w:p>
        </w:tc>
        <w:tc>
          <w:tcPr>
            <w:tcW w:w="4252"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Комплекс гимнастики после сна «Любимые игрушки».</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Подвижные игры: «Кто быстрее соберет», «Мой веселый звонкий мяч», «Прокати игрушку»</w:t>
            </w:r>
          </w:p>
        </w:tc>
        <w:tc>
          <w:tcPr>
            <w:tcW w:w="1814"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Совместная </w:t>
            </w:r>
          </w:p>
          <w:p w:rsidR="0075208D" w:rsidRPr="002F272B" w:rsidRDefault="0075208D" w:rsidP="00EB7CC5">
            <w:pPr>
              <w:rPr>
                <w:rFonts w:ascii="Times New Roman" w:eastAsia="Times New Roman" w:hAnsi="Times New Roman" w:cs="Times New Roman"/>
                <w:sz w:val="20"/>
                <w:szCs w:val="20"/>
              </w:rPr>
            </w:pPr>
          </w:p>
        </w:tc>
      </w:tr>
      <w:tr w:rsidR="0075208D" w:rsidRPr="002F272B" w:rsidTr="00EB7CC5">
        <w:trPr>
          <w:trHeight w:val="1035"/>
        </w:trPr>
        <w:tc>
          <w:tcPr>
            <w:tcW w:w="2207" w:type="dxa"/>
          </w:tcPr>
          <w:p w:rsidR="0075208D" w:rsidRPr="002F272B" w:rsidRDefault="0075208D" w:rsidP="00EB7CC5">
            <w:pPr>
              <w:rPr>
                <w:rFonts w:ascii="Times New Roman" w:eastAsia="Times New Roman" w:hAnsi="Times New Roman" w:cs="Times New Roman"/>
                <w:bCs/>
                <w:sz w:val="20"/>
                <w:szCs w:val="20"/>
              </w:rPr>
            </w:pPr>
            <w:r w:rsidRPr="002F272B">
              <w:rPr>
                <w:rFonts w:ascii="Times New Roman" w:eastAsia="Times New Roman" w:hAnsi="Times New Roman" w:cs="Times New Roman"/>
                <w:bCs/>
                <w:sz w:val="20"/>
                <w:szCs w:val="20"/>
              </w:rPr>
              <w:t>Художественно-эстетическое развитие</w:t>
            </w:r>
          </w:p>
          <w:p w:rsidR="0075208D" w:rsidRPr="002F272B" w:rsidRDefault="0075208D" w:rsidP="00EB7CC5">
            <w:pPr>
              <w:rPr>
                <w:rFonts w:ascii="Times New Roman" w:eastAsia="Times New Roman" w:hAnsi="Times New Roman" w:cs="Times New Roman"/>
                <w:bCs/>
                <w:sz w:val="20"/>
                <w:szCs w:val="20"/>
              </w:rPr>
            </w:pPr>
          </w:p>
        </w:tc>
        <w:tc>
          <w:tcPr>
            <w:tcW w:w="2183"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Познавательно-исследовательская,</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Изобразительная, творческая</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Музыкальная, </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изобразительная</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Самообслуживание и элементарный бытовой труд</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Конструирование</w:t>
            </w:r>
          </w:p>
          <w:p w:rsidR="0075208D" w:rsidRPr="002F272B" w:rsidRDefault="0075208D" w:rsidP="00EB7CC5">
            <w:pPr>
              <w:rPr>
                <w:rFonts w:ascii="Times New Roman" w:eastAsia="Times New Roman" w:hAnsi="Times New Roman" w:cs="Times New Roman"/>
                <w:sz w:val="20"/>
                <w:szCs w:val="20"/>
              </w:rPr>
            </w:pPr>
          </w:p>
        </w:tc>
        <w:tc>
          <w:tcPr>
            <w:tcW w:w="4252"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 Хороводные игры: «Пузырь», «Подарки», </w:t>
            </w:r>
            <w:proofErr w:type="spellStart"/>
            <w:r w:rsidRPr="002F272B">
              <w:rPr>
                <w:rFonts w:ascii="Times New Roman" w:eastAsia="Times New Roman" w:hAnsi="Times New Roman" w:cs="Times New Roman"/>
                <w:sz w:val="20"/>
                <w:szCs w:val="20"/>
              </w:rPr>
              <w:t>Инсценирова</w:t>
            </w:r>
            <w:r>
              <w:rPr>
                <w:rFonts w:ascii="Times New Roman" w:eastAsia="Times New Roman" w:hAnsi="Times New Roman" w:cs="Times New Roman"/>
                <w:sz w:val="20"/>
                <w:szCs w:val="20"/>
              </w:rPr>
              <w:t>н</w:t>
            </w:r>
            <w:r w:rsidRPr="002F272B">
              <w:rPr>
                <w:rFonts w:ascii="Times New Roman" w:eastAsia="Times New Roman" w:hAnsi="Times New Roman" w:cs="Times New Roman"/>
                <w:sz w:val="20"/>
                <w:szCs w:val="20"/>
              </w:rPr>
              <w:t>ие</w:t>
            </w:r>
            <w:proofErr w:type="spellEnd"/>
            <w:r w:rsidRPr="002F272B">
              <w:rPr>
                <w:rFonts w:ascii="Times New Roman" w:eastAsia="Times New Roman" w:hAnsi="Times New Roman" w:cs="Times New Roman"/>
                <w:sz w:val="20"/>
                <w:szCs w:val="20"/>
              </w:rPr>
              <w:t xml:space="preserve"> песенок: «Машина», «Паровоз», «Мишка с куклой», «Куклы-неваляшки», «Самолет», «Лошадка»</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Заучивание с детьми небольших стихотворений об игрушках</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рисование «Подарок для мышки», </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Лепка «Угощение для игрушек», </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Лепка «Любимая игрушка»</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Аппликация «Бусы для куклы»,</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Раскраски-игрушки.</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Конструирование «Построим дворец для  игрушек»</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Создание стенгазеты «Моя любимая игрушка»</w:t>
            </w:r>
            <w:r w:rsidRPr="002F272B">
              <w:rPr>
                <w:rFonts w:ascii="Times New Roman" w:eastAsia="Times New Roman" w:hAnsi="Times New Roman" w:cs="Times New Roman"/>
                <w:sz w:val="20"/>
                <w:szCs w:val="20"/>
              </w:rPr>
              <w:t xml:space="preserve"> с составленными детско-родительскими рассказами</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Фотовыставка «Я и моя игрушка».</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 Выставка рисунков «Моя любимая игрушка»</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Развлечение «Любимые игрушки»</w:t>
            </w:r>
          </w:p>
        </w:tc>
        <w:tc>
          <w:tcPr>
            <w:tcW w:w="1814"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Совместная</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Самостоятельная </w:t>
            </w:r>
          </w:p>
          <w:p w:rsidR="0075208D" w:rsidRPr="002F272B" w:rsidRDefault="0075208D" w:rsidP="00EB7CC5">
            <w:pPr>
              <w:rPr>
                <w:rFonts w:ascii="Times New Roman" w:eastAsia="Times New Roman" w:hAnsi="Times New Roman" w:cs="Times New Roman"/>
                <w:sz w:val="20"/>
                <w:szCs w:val="20"/>
              </w:rPr>
            </w:pPr>
          </w:p>
        </w:tc>
      </w:tr>
    </w:tbl>
    <w:p w:rsidR="0075208D" w:rsidRPr="002F272B" w:rsidRDefault="0075208D" w:rsidP="0075208D">
      <w:pPr>
        <w:spacing w:after="0" w:line="240" w:lineRule="auto"/>
        <w:rPr>
          <w:rFonts w:ascii="Times New Roman" w:eastAsia="Times New Roman" w:hAnsi="Times New Roman" w:cs="Times New Roman"/>
          <w:b/>
          <w:sz w:val="24"/>
          <w:szCs w:val="24"/>
        </w:rPr>
      </w:pPr>
    </w:p>
    <w:p w:rsidR="0075208D" w:rsidRPr="002F272B" w:rsidRDefault="0075208D" w:rsidP="0075208D">
      <w:pPr>
        <w:spacing w:after="0" w:line="240" w:lineRule="auto"/>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Технологическая карта на каждый день</w:t>
      </w:r>
    </w:p>
    <w:p w:rsidR="0075208D" w:rsidRPr="002F272B" w:rsidRDefault="0075208D" w:rsidP="0075208D">
      <w:pPr>
        <w:spacing w:after="0" w:line="240" w:lineRule="auto"/>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Проект «Моя любимая игрушка»</w:t>
      </w:r>
    </w:p>
    <w:p w:rsidR="0075208D" w:rsidRPr="002F272B" w:rsidRDefault="0075208D" w:rsidP="0075208D">
      <w:pPr>
        <w:spacing w:after="0" w:line="240" w:lineRule="auto"/>
        <w:jc w:val="center"/>
        <w:rPr>
          <w:rFonts w:ascii="Times New Roman" w:eastAsia="Times New Roman" w:hAnsi="Times New Roman" w:cs="Times New Roman"/>
          <w:b/>
          <w:sz w:val="24"/>
          <w:szCs w:val="24"/>
        </w:rPr>
      </w:pPr>
    </w:p>
    <w:tbl>
      <w:tblPr>
        <w:tblStyle w:val="1"/>
        <w:tblW w:w="10742" w:type="dxa"/>
        <w:tblLook w:val="04A0"/>
      </w:tblPr>
      <w:tblGrid>
        <w:gridCol w:w="2147"/>
        <w:gridCol w:w="2147"/>
        <w:gridCol w:w="2147"/>
        <w:gridCol w:w="2149"/>
        <w:gridCol w:w="2152"/>
      </w:tblGrid>
      <w:tr w:rsidR="0075208D" w:rsidRPr="002F272B" w:rsidTr="00EB7CC5">
        <w:trPr>
          <w:trHeight w:val="260"/>
        </w:trPr>
        <w:tc>
          <w:tcPr>
            <w:tcW w:w="2147" w:type="dxa"/>
          </w:tcPr>
          <w:p w:rsidR="0075208D" w:rsidRPr="002F272B" w:rsidRDefault="0075208D" w:rsidP="00EB7CC5">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понедельник</w:t>
            </w:r>
          </w:p>
        </w:tc>
        <w:tc>
          <w:tcPr>
            <w:tcW w:w="2147" w:type="dxa"/>
          </w:tcPr>
          <w:p w:rsidR="0075208D" w:rsidRPr="002F272B" w:rsidRDefault="0075208D" w:rsidP="00EB7CC5">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вторник</w:t>
            </w:r>
          </w:p>
        </w:tc>
        <w:tc>
          <w:tcPr>
            <w:tcW w:w="2147" w:type="dxa"/>
          </w:tcPr>
          <w:p w:rsidR="0075208D" w:rsidRPr="002F272B" w:rsidRDefault="0075208D" w:rsidP="00EB7CC5">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среда</w:t>
            </w:r>
          </w:p>
        </w:tc>
        <w:tc>
          <w:tcPr>
            <w:tcW w:w="2149" w:type="dxa"/>
          </w:tcPr>
          <w:p w:rsidR="0075208D" w:rsidRPr="002F272B" w:rsidRDefault="0075208D" w:rsidP="00EB7CC5">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четверг</w:t>
            </w:r>
          </w:p>
        </w:tc>
        <w:tc>
          <w:tcPr>
            <w:tcW w:w="2149" w:type="dxa"/>
          </w:tcPr>
          <w:p w:rsidR="0075208D" w:rsidRPr="002F272B" w:rsidRDefault="0075208D" w:rsidP="00EB7CC5">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пятница</w:t>
            </w:r>
          </w:p>
        </w:tc>
      </w:tr>
      <w:tr w:rsidR="0075208D" w:rsidRPr="002F272B" w:rsidTr="00EB7CC5">
        <w:trPr>
          <w:trHeight w:val="260"/>
        </w:trPr>
        <w:tc>
          <w:tcPr>
            <w:tcW w:w="10742" w:type="dxa"/>
            <w:gridSpan w:val="5"/>
          </w:tcPr>
          <w:p w:rsidR="0075208D" w:rsidRPr="002F272B" w:rsidRDefault="0075208D" w:rsidP="00EB7CC5">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1 неделя</w:t>
            </w:r>
          </w:p>
        </w:tc>
      </w:tr>
      <w:tr w:rsidR="0075208D" w:rsidRPr="002F272B" w:rsidTr="00EB7CC5">
        <w:trPr>
          <w:trHeight w:val="4391"/>
        </w:trPr>
        <w:tc>
          <w:tcPr>
            <w:tcW w:w="2147" w:type="dxa"/>
          </w:tcPr>
          <w:p w:rsidR="0075208D" w:rsidRPr="002F272B" w:rsidRDefault="0075208D" w:rsidP="00EB7CC5">
            <w:pPr>
              <w:rPr>
                <w:rFonts w:ascii="Times New Roman" w:eastAsia="Times New Roman" w:hAnsi="Times New Roman" w:cs="Times New Roman"/>
                <w:sz w:val="20"/>
                <w:szCs w:val="20"/>
              </w:rPr>
            </w:pPr>
            <w:proofErr w:type="gramStart"/>
            <w:r w:rsidRPr="002F272B">
              <w:rPr>
                <w:rFonts w:ascii="Times New Roman" w:eastAsia="Times New Roman" w:hAnsi="Times New Roman" w:cs="Times New Roman"/>
                <w:bCs/>
                <w:sz w:val="20"/>
                <w:szCs w:val="20"/>
              </w:rPr>
              <w:t>Беседа</w:t>
            </w:r>
            <w:proofErr w:type="gramEnd"/>
            <w:r w:rsidRPr="002F272B">
              <w:rPr>
                <w:rFonts w:ascii="Times New Roman" w:eastAsia="Times New Roman" w:hAnsi="Times New Roman" w:cs="Times New Roman"/>
                <w:bCs/>
                <w:sz w:val="20"/>
                <w:szCs w:val="20"/>
              </w:rPr>
              <w:t xml:space="preserve"> «Какие бывают игрушки: что  мы о них знаем? Что мы хотим еще узнать? Как это можно узнать?»</w:t>
            </w:r>
            <w:r w:rsidRPr="002F272B">
              <w:rPr>
                <w:rFonts w:ascii="Times New Roman" w:eastAsia="Times New Roman" w:hAnsi="Times New Roman" w:cs="Times New Roman"/>
                <w:bCs/>
                <w:sz w:val="20"/>
                <w:szCs w:val="20"/>
              </w:rPr>
              <w:br/>
            </w:r>
            <w:r w:rsidRPr="002F272B">
              <w:rPr>
                <w:rFonts w:ascii="Times New Roman" w:eastAsia="Times New Roman" w:hAnsi="Times New Roman" w:cs="Times New Roman"/>
                <w:sz w:val="20"/>
                <w:szCs w:val="20"/>
              </w:rPr>
              <w:t>Экскурсия в магазин игрушек</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Загадки об игрушках</w:t>
            </w:r>
          </w:p>
        </w:tc>
        <w:tc>
          <w:tcPr>
            <w:tcW w:w="2147"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Игровые ситуации: «День рождения у Мышки»,</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 «В магазине Продуктов»;</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Рисование «Подарок для мышки»</w:t>
            </w:r>
          </w:p>
          <w:p w:rsidR="0075208D" w:rsidRPr="002F272B" w:rsidRDefault="0075208D" w:rsidP="00EB7CC5">
            <w:pPr>
              <w:rPr>
                <w:rFonts w:ascii="Times New Roman" w:eastAsia="Times New Roman" w:hAnsi="Times New Roman" w:cs="Times New Roman"/>
                <w:bCs/>
                <w:sz w:val="20"/>
                <w:szCs w:val="20"/>
              </w:rPr>
            </w:pPr>
            <w:r w:rsidRPr="002F272B">
              <w:rPr>
                <w:rFonts w:ascii="Times New Roman" w:eastAsia="Times New Roman" w:hAnsi="Times New Roman" w:cs="Times New Roman"/>
                <w:bCs/>
                <w:sz w:val="20"/>
                <w:szCs w:val="20"/>
              </w:rPr>
              <w:t>Беседы: Как играть игрушками?</w:t>
            </w:r>
          </w:p>
          <w:p w:rsidR="0075208D" w:rsidRPr="002F272B" w:rsidRDefault="0075208D" w:rsidP="00EB7CC5">
            <w:pPr>
              <w:rPr>
                <w:rFonts w:ascii="Times New Roman" w:eastAsia="Times New Roman" w:hAnsi="Times New Roman" w:cs="Times New Roman"/>
                <w:bCs/>
                <w:sz w:val="20"/>
                <w:szCs w:val="20"/>
              </w:rPr>
            </w:pPr>
            <w:r w:rsidRPr="002F272B">
              <w:rPr>
                <w:rFonts w:ascii="Times New Roman" w:eastAsia="Times New Roman" w:hAnsi="Times New Roman" w:cs="Times New Roman"/>
                <w:bCs/>
                <w:sz w:val="20"/>
                <w:szCs w:val="20"/>
              </w:rPr>
              <w:t>Какими игрушками дети играют дома?</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Лепка «Угощение для игрушек»</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Рассказы родителей о своих любимых игрушках в детстве.</w:t>
            </w:r>
          </w:p>
          <w:p w:rsidR="0075208D" w:rsidRPr="002F272B" w:rsidRDefault="0075208D" w:rsidP="00EB7CC5">
            <w:pPr>
              <w:rPr>
                <w:rFonts w:ascii="Times New Roman" w:eastAsia="Times New Roman" w:hAnsi="Times New Roman" w:cs="Times New Roman"/>
                <w:sz w:val="20"/>
                <w:szCs w:val="20"/>
              </w:rPr>
            </w:pPr>
            <w:proofErr w:type="spellStart"/>
            <w:r w:rsidRPr="002F272B">
              <w:rPr>
                <w:rFonts w:ascii="Times New Roman" w:eastAsia="Times New Roman" w:hAnsi="Times New Roman" w:cs="Times New Roman"/>
                <w:sz w:val="20"/>
                <w:szCs w:val="20"/>
              </w:rPr>
              <w:t>Инсценирование</w:t>
            </w:r>
            <w:proofErr w:type="spellEnd"/>
            <w:r w:rsidRPr="002F272B">
              <w:rPr>
                <w:rFonts w:ascii="Times New Roman" w:eastAsia="Times New Roman" w:hAnsi="Times New Roman" w:cs="Times New Roman"/>
                <w:sz w:val="20"/>
                <w:szCs w:val="20"/>
              </w:rPr>
              <w:t xml:space="preserve"> песенок: «Самолет», «Лошадка»</w:t>
            </w:r>
          </w:p>
          <w:p w:rsidR="0075208D" w:rsidRPr="002F272B" w:rsidRDefault="0075208D" w:rsidP="00EB7CC5">
            <w:pPr>
              <w:rPr>
                <w:rFonts w:ascii="Times New Roman" w:eastAsia="Times New Roman" w:hAnsi="Times New Roman" w:cs="Times New Roman"/>
                <w:sz w:val="20"/>
                <w:szCs w:val="20"/>
              </w:rPr>
            </w:pPr>
          </w:p>
          <w:p w:rsidR="0075208D" w:rsidRPr="002F272B" w:rsidRDefault="0075208D" w:rsidP="00EB7CC5">
            <w:pPr>
              <w:rPr>
                <w:rFonts w:ascii="Times New Roman" w:eastAsia="Times New Roman" w:hAnsi="Times New Roman" w:cs="Times New Roman"/>
                <w:sz w:val="20"/>
                <w:szCs w:val="20"/>
              </w:rPr>
            </w:pPr>
          </w:p>
        </w:tc>
        <w:tc>
          <w:tcPr>
            <w:tcW w:w="2147"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Рассказ воспитателя о том, какие бывают игрушки, из чего они сделаны.</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Дидактические игры: «Что из чего сделано» (игрушки резиновые, мягкие), «Что изменилось»</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Знакомство с пословицами и поговорками об игрушках</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Подвижные игры: «Кто быстрее соберет», «Прокати игрушку»</w:t>
            </w:r>
          </w:p>
        </w:tc>
        <w:tc>
          <w:tcPr>
            <w:tcW w:w="2149"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Беседы</w:t>
            </w:r>
            <w:r w:rsidRPr="002F272B">
              <w:rPr>
                <w:rFonts w:ascii="Calibri" w:eastAsia="Calibri" w:hAnsi="Calibri" w:cs="Times New Roman"/>
                <w:bCs/>
                <w:sz w:val="20"/>
                <w:szCs w:val="20"/>
              </w:rPr>
              <w:t xml:space="preserve"> </w:t>
            </w:r>
            <w:r w:rsidRPr="002F272B">
              <w:rPr>
                <w:rFonts w:ascii="Times New Roman" w:eastAsia="Times New Roman" w:hAnsi="Times New Roman" w:cs="Times New Roman"/>
                <w:bCs/>
                <w:sz w:val="20"/>
                <w:szCs w:val="20"/>
              </w:rPr>
              <w:t>по картинам</w:t>
            </w:r>
            <w:r w:rsidRPr="002F272B">
              <w:rPr>
                <w:rFonts w:ascii="Times New Roman" w:eastAsia="Times New Roman" w:hAnsi="Times New Roman" w:cs="Times New Roman"/>
                <w:sz w:val="20"/>
                <w:szCs w:val="20"/>
              </w:rPr>
              <w:t>, просмотр презентации.</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Лепка «Любимая игрушка»</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Комплекс гимнастики после сна «Любимые игрушки».</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Чтение художественной литературы Эдуард Успенский «Берегите игрушки», </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О. </w:t>
            </w:r>
            <w:proofErr w:type="spellStart"/>
            <w:r w:rsidRPr="002F272B">
              <w:rPr>
                <w:rFonts w:ascii="Times New Roman" w:eastAsia="Times New Roman" w:hAnsi="Times New Roman" w:cs="Times New Roman"/>
                <w:sz w:val="20"/>
                <w:szCs w:val="20"/>
              </w:rPr>
              <w:t>Высотская</w:t>
            </w:r>
            <w:proofErr w:type="spellEnd"/>
            <w:r w:rsidRPr="002F272B">
              <w:rPr>
                <w:rFonts w:ascii="Times New Roman" w:eastAsia="Times New Roman" w:hAnsi="Times New Roman" w:cs="Times New Roman"/>
                <w:sz w:val="20"/>
                <w:szCs w:val="20"/>
              </w:rPr>
              <w:t xml:space="preserve"> «Мы приходим в детский сад»</w:t>
            </w:r>
          </w:p>
          <w:p w:rsidR="0075208D" w:rsidRPr="002F272B" w:rsidRDefault="0075208D" w:rsidP="00EB7CC5">
            <w:pPr>
              <w:rPr>
                <w:rFonts w:ascii="Times New Roman" w:eastAsia="Times New Roman" w:hAnsi="Times New Roman" w:cs="Times New Roman"/>
                <w:sz w:val="20"/>
                <w:szCs w:val="20"/>
              </w:rPr>
            </w:pPr>
          </w:p>
        </w:tc>
        <w:tc>
          <w:tcPr>
            <w:tcW w:w="2149"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Игровые ситуации: «Оденем куклу на прогулку»; </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«В парикмахерской</w:t>
            </w:r>
            <w:proofErr w:type="gramStart"/>
            <w:r w:rsidRPr="002F272B">
              <w:rPr>
                <w:rFonts w:ascii="Times New Roman" w:eastAsia="Times New Roman" w:hAnsi="Times New Roman" w:cs="Times New Roman"/>
                <w:sz w:val="20"/>
                <w:szCs w:val="20"/>
              </w:rPr>
              <w:t>»;;</w:t>
            </w:r>
            <w:proofErr w:type="gramEnd"/>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Аппликация «Бусы для куклы»</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Дидактические игры: «Узнай игрушку </w:t>
            </w:r>
            <w:proofErr w:type="spellStart"/>
            <w:r w:rsidRPr="002F272B">
              <w:rPr>
                <w:rFonts w:ascii="Times New Roman" w:eastAsia="Times New Roman" w:hAnsi="Times New Roman" w:cs="Times New Roman"/>
                <w:sz w:val="20"/>
                <w:szCs w:val="20"/>
              </w:rPr>
              <w:t>наощупь</w:t>
            </w:r>
            <w:proofErr w:type="spellEnd"/>
            <w:r w:rsidRPr="002F272B">
              <w:rPr>
                <w:rFonts w:ascii="Times New Roman" w:eastAsia="Times New Roman" w:hAnsi="Times New Roman" w:cs="Times New Roman"/>
                <w:sz w:val="20"/>
                <w:szCs w:val="20"/>
              </w:rPr>
              <w:t>», «Узнай игрушку по описанию»</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Мытье и уборка игрушек</w:t>
            </w:r>
          </w:p>
          <w:p w:rsidR="0075208D" w:rsidRPr="002F272B" w:rsidRDefault="0075208D" w:rsidP="00EB7CC5">
            <w:pPr>
              <w:rPr>
                <w:rFonts w:ascii="Times New Roman" w:eastAsia="Times New Roman" w:hAnsi="Times New Roman" w:cs="Times New Roman"/>
                <w:sz w:val="20"/>
                <w:szCs w:val="20"/>
              </w:rPr>
            </w:pPr>
          </w:p>
        </w:tc>
      </w:tr>
      <w:tr w:rsidR="0075208D" w:rsidRPr="002F272B" w:rsidTr="00EB7CC5">
        <w:trPr>
          <w:trHeight w:val="260"/>
        </w:trPr>
        <w:tc>
          <w:tcPr>
            <w:tcW w:w="10742" w:type="dxa"/>
            <w:gridSpan w:val="5"/>
          </w:tcPr>
          <w:p w:rsidR="0075208D" w:rsidRPr="002F272B" w:rsidRDefault="0075208D" w:rsidP="00EB7CC5">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2 неделя</w:t>
            </w:r>
          </w:p>
        </w:tc>
      </w:tr>
      <w:tr w:rsidR="0075208D" w:rsidRPr="002F272B" w:rsidTr="00EB7CC5">
        <w:trPr>
          <w:trHeight w:val="3282"/>
        </w:trPr>
        <w:tc>
          <w:tcPr>
            <w:tcW w:w="2147"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Составление рассказа по плану «Моя любимая игрушка»;</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Конструирование «Построим дворец для игрушек»</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Развитие С/</w:t>
            </w:r>
            <w:proofErr w:type="spellStart"/>
            <w:proofErr w:type="gramStart"/>
            <w:r w:rsidRPr="002F272B">
              <w:rPr>
                <w:rFonts w:ascii="Times New Roman" w:eastAsia="Times New Roman" w:hAnsi="Times New Roman" w:cs="Times New Roman"/>
                <w:sz w:val="20"/>
                <w:szCs w:val="20"/>
              </w:rPr>
              <w:t>р</w:t>
            </w:r>
            <w:proofErr w:type="spellEnd"/>
            <w:proofErr w:type="gramEnd"/>
            <w:r w:rsidRPr="002F272B">
              <w:rPr>
                <w:rFonts w:ascii="Times New Roman" w:eastAsia="Times New Roman" w:hAnsi="Times New Roman" w:cs="Times New Roman"/>
                <w:sz w:val="20"/>
                <w:szCs w:val="20"/>
              </w:rPr>
              <w:t xml:space="preserve"> игры «Дворец игрушек»,</w:t>
            </w:r>
          </w:p>
          <w:p w:rsidR="0075208D" w:rsidRPr="002F272B" w:rsidRDefault="0075208D" w:rsidP="00EB7CC5">
            <w:pPr>
              <w:rPr>
                <w:rFonts w:ascii="Times New Roman" w:eastAsia="Times New Roman" w:hAnsi="Times New Roman" w:cs="Times New Roman"/>
                <w:b/>
                <w:sz w:val="24"/>
                <w:szCs w:val="24"/>
              </w:rPr>
            </w:pPr>
          </w:p>
        </w:tc>
        <w:tc>
          <w:tcPr>
            <w:tcW w:w="2147"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Заучивание с детьми стихов </w:t>
            </w:r>
            <w:proofErr w:type="spellStart"/>
            <w:r w:rsidRPr="002F272B">
              <w:rPr>
                <w:rFonts w:ascii="Times New Roman" w:eastAsia="Times New Roman" w:hAnsi="Times New Roman" w:cs="Times New Roman"/>
                <w:sz w:val="20"/>
                <w:szCs w:val="20"/>
              </w:rPr>
              <w:t>А.Барто</w:t>
            </w:r>
            <w:proofErr w:type="spellEnd"/>
            <w:r w:rsidRPr="002F272B">
              <w:rPr>
                <w:rFonts w:ascii="Times New Roman" w:eastAsia="Times New Roman" w:hAnsi="Times New Roman" w:cs="Times New Roman"/>
                <w:sz w:val="20"/>
                <w:szCs w:val="20"/>
              </w:rPr>
              <w:t xml:space="preserve"> «Игрушки»</w:t>
            </w:r>
          </w:p>
          <w:p w:rsidR="0075208D" w:rsidRPr="002F272B" w:rsidRDefault="0075208D" w:rsidP="00EB7CC5">
            <w:pPr>
              <w:rPr>
                <w:rFonts w:ascii="Times New Roman" w:eastAsia="Times New Roman" w:hAnsi="Times New Roman" w:cs="Times New Roman"/>
                <w:sz w:val="20"/>
                <w:szCs w:val="20"/>
              </w:rPr>
            </w:pPr>
            <w:proofErr w:type="spellStart"/>
            <w:r w:rsidRPr="002F272B">
              <w:rPr>
                <w:rFonts w:ascii="Times New Roman" w:eastAsia="Times New Roman" w:hAnsi="Times New Roman" w:cs="Times New Roman"/>
                <w:sz w:val="20"/>
                <w:szCs w:val="20"/>
              </w:rPr>
              <w:t>Инсценирование</w:t>
            </w:r>
            <w:proofErr w:type="spellEnd"/>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песенок: «Машина», «Паровоз», «Мишка с куклой», «Куклы-неваляшки»</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Раскраски-игрушки</w:t>
            </w:r>
          </w:p>
        </w:tc>
        <w:tc>
          <w:tcPr>
            <w:tcW w:w="2147"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Создание стенгазеты «Моя любимая игрушка»,</w:t>
            </w:r>
            <w:r w:rsidRPr="002F272B">
              <w:rPr>
                <w:rFonts w:ascii="Times New Roman" w:eastAsia="Times New Roman" w:hAnsi="Times New Roman" w:cs="Times New Roman"/>
                <w:sz w:val="20"/>
                <w:szCs w:val="20"/>
              </w:rPr>
              <w:t xml:space="preserve"> с составленными детско-родительскими рассказами и   фотографиями «Я и моя игрушка»</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Подвижная игра: «Мой веселый звонкий мяч», </w:t>
            </w:r>
          </w:p>
          <w:p w:rsidR="0075208D" w:rsidRPr="002F272B" w:rsidRDefault="0075208D" w:rsidP="00EB7CC5">
            <w:pPr>
              <w:rPr>
                <w:rFonts w:ascii="Times New Roman" w:eastAsia="Times New Roman" w:hAnsi="Times New Roman" w:cs="Times New Roman"/>
                <w:b/>
                <w:sz w:val="24"/>
                <w:szCs w:val="24"/>
              </w:rPr>
            </w:pPr>
          </w:p>
        </w:tc>
        <w:tc>
          <w:tcPr>
            <w:tcW w:w="2149"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Игровая ситуация</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«Машины на улицах города»</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Чтение художественной литературы: </w:t>
            </w:r>
            <w:proofErr w:type="spellStart"/>
            <w:r w:rsidRPr="002F272B">
              <w:rPr>
                <w:rFonts w:ascii="Times New Roman" w:eastAsia="Times New Roman" w:hAnsi="Times New Roman" w:cs="Times New Roman"/>
                <w:sz w:val="20"/>
                <w:szCs w:val="20"/>
              </w:rPr>
              <w:t>Сутеев</w:t>
            </w:r>
            <w:proofErr w:type="spellEnd"/>
            <w:r w:rsidRPr="002F272B">
              <w:rPr>
                <w:rFonts w:ascii="Times New Roman" w:eastAsia="Times New Roman" w:hAnsi="Times New Roman" w:cs="Times New Roman"/>
                <w:sz w:val="20"/>
                <w:szCs w:val="20"/>
              </w:rPr>
              <w:t xml:space="preserve"> «Кораблик», Цыферов «Пароходик» </w:t>
            </w:r>
          </w:p>
          <w:p w:rsidR="0075208D" w:rsidRPr="002F272B" w:rsidRDefault="0075208D" w:rsidP="00EB7CC5">
            <w:pPr>
              <w:rPr>
                <w:rFonts w:ascii="Times New Roman" w:eastAsia="Times New Roman" w:hAnsi="Times New Roman" w:cs="Times New Roman"/>
                <w:b/>
                <w:sz w:val="24"/>
                <w:szCs w:val="24"/>
              </w:rPr>
            </w:pPr>
            <w:r w:rsidRPr="002F272B">
              <w:rPr>
                <w:rFonts w:ascii="Times New Roman" w:eastAsia="Times New Roman" w:hAnsi="Times New Roman" w:cs="Times New Roman"/>
                <w:sz w:val="20"/>
                <w:szCs w:val="20"/>
              </w:rPr>
              <w:t>Хороводные игры: «Пузырь», «Подарки»</w:t>
            </w:r>
          </w:p>
        </w:tc>
        <w:tc>
          <w:tcPr>
            <w:tcW w:w="2149" w:type="dxa"/>
          </w:tcPr>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Выставка рисунков «Моя любимая игрушка»</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Развлечение «Любимые игрушки»</w:t>
            </w:r>
          </w:p>
          <w:p w:rsidR="0075208D" w:rsidRPr="002F272B" w:rsidRDefault="0075208D" w:rsidP="00EB7CC5">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 презентацией стенгазеты </w:t>
            </w:r>
            <w:r w:rsidRPr="002F272B">
              <w:rPr>
                <w:rFonts w:ascii="Times New Roman" w:eastAsia="Times New Roman" w:hAnsi="Times New Roman" w:cs="Times New Roman"/>
                <w:bCs/>
                <w:sz w:val="20"/>
                <w:szCs w:val="20"/>
              </w:rPr>
              <w:t>«Моя любимая игрушка»,</w:t>
            </w:r>
            <w:r w:rsidRPr="002F272B">
              <w:rPr>
                <w:rFonts w:ascii="Times New Roman" w:eastAsia="Times New Roman" w:hAnsi="Times New Roman" w:cs="Times New Roman"/>
                <w:sz w:val="20"/>
                <w:szCs w:val="20"/>
              </w:rPr>
              <w:t xml:space="preserve"> с составленными детско-родительскими рассказами и   фотографиями «Я и моя игрушка»</w:t>
            </w:r>
          </w:p>
          <w:p w:rsidR="0075208D" w:rsidRPr="002F272B" w:rsidRDefault="0075208D" w:rsidP="00EB7CC5">
            <w:pPr>
              <w:rPr>
                <w:rFonts w:ascii="Times New Roman" w:eastAsia="Times New Roman" w:hAnsi="Times New Roman" w:cs="Times New Roman"/>
                <w:sz w:val="20"/>
                <w:szCs w:val="20"/>
              </w:rPr>
            </w:pPr>
          </w:p>
          <w:p w:rsidR="0075208D" w:rsidRPr="002F272B" w:rsidRDefault="0075208D" w:rsidP="00EB7CC5">
            <w:pPr>
              <w:rPr>
                <w:rFonts w:ascii="Times New Roman" w:eastAsia="Times New Roman" w:hAnsi="Times New Roman" w:cs="Times New Roman"/>
                <w:b/>
                <w:sz w:val="24"/>
                <w:szCs w:val="24"/>
              </w:rPr>
            </w:pPr>
          </w:p>
        </w:tc>
      </w:tr>
    </w:tbl>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200" w:line="276" w:lineRule="auto"/>
        <w:rPr>
          <w:rFonts w:ascii="Times New Roman" w:eastAsia="Calibri" w:hAnsi="Times New Roman" w:cs="Times New Roman"/>
          <w:b/>
          <w:bCs/>
          <w:sz w:val="24"/>
          <w:szCs w:val="24"/>
        </w:rPr>
      </w:pPr>
      <w:r w:rsidRPr="002F272B">
        <w:rPr>
          <w:rFonts w:ascii="Times New Roman" w:eastAsia="Calibri" w:hAnsi="Times New Roman" w:cs="Times New Roman"/>
          <w:b/>
          <w:bCs/>
          <w:sz w:val="24"/>
          <w:szCs w:val="24"/>
        </w:rPr>
        <w:t>Методическое обеспечение проекта:</w:t>
      </w:r>
    </w:p>
    <w:p w:rsidR="002F272B" w:rsidRPr="002F272B" w:rsidRDefault="002F272B" w:rsidP="002F272B">
      <w:pPr>
        <w:numPr>
          <w:ilvl w:val="0"/>
          <w:numId w:val="1"/>
        </w:numPr>
        <w:spacing w:after="200" w:line="276" w:lineRule="auto"/>
        <w:rPr>
          <w:rFonts w:ascii="Times New Roman" w:eastAsia="Calibri" w:hAnsi="Times New Roman" w:cs="Times New Roman"/>
          <w:b/>
          <w:bCs/>
          <w:sz w:val="24"/>
          <w:szCs w:val="24"/>
        </w:rPr>
      </w:pPr>
      <w:r w:rsidRPr="002F272B">
        <w:rPr>
          <w:rFonts w:ascii="Times New Roman" w:eastAsia="Calibri" w:hAnsi="Times New Roman" w:cs="Times New Roman"/>
          <w:b/>
          <w:bCs/>
          <w:sz w:val="24"/>
          <w:szCs w:val="24"/>
        </w:rPr>
        <w:t>Планирование образовательной деятельности в ДОО. Средняя группа. Методическое пособие под редакцией Тимофеевой Л.Л. – М.: Центр педагогического образования, 2014- 320с.</w:t>
      </w:r>
    </w:p>
    <w:p w:rsidR="002F272B" w:rsidRPr="002F272B" w:rsidRDefault="002F272B" w:rsidP="002F272B">
      <w:pPr>
        <w:numPr>
          <w:ilvl w:val="0"/>
          <w:numId w:val="1"/>
        </w:numPr>
        <w:spacing w:after="200" w:line="276" w:lineRule="auto"/>
        <w:rPr>
          <w:rFonts w:ascii="Times New Roman" w:eastAsia="Calibri" w:hAnsi="Times New Roman" w:cs="Times New Roman"/>
          <w:b/>
          <w:bCs/>
          <w:sz w:val="24"/>
          <w:szCs w:val="24"/>
        </w:rPr>
      </w:pPr>
      <w:r w:rsidRPr="002F272B">
        <w:rPr>
          <w:rFonts w:ascii="Times New Roman" w:eastAsia="Calibri" w:hAnsi="Times New Roman" w:cs="Times New Roman"/>
          <w:b/>
          <w:bCs/>
          <w:sz w:val="24"/>
          <w:szCs w:val="24"/>
        </w:rPr>
        <w:t xml:space="preserve">Лыкова И.А. Изобразительная деятельность в детском саду. Средняя группа. (Образовательная область «Художественно – эстетическое развитие»): </w:t>
      </w:r>
      <w:proofErr w:type="spellStart"/>
      <w:r w:rsidRPr="002F272B">
        <w:rPr>
          <w:rFonts w:ascii="Times New Roman" w:eastAsia="Calibri" w:hAnsi="Times New Roman" w:cs="Times New Roman"/>
          <w:b/>
          <w:bCs/>
          <w:sz w:val="24"/>
          <w:szCs w:val="24"/>
        </w:rPr>
        <w:t>учебно</w:t>
      </w:r>
      <w:proofErr w:type="spellEnd"/>
      <w:r w:rsidRPr="002F272B">
        <w:rPr>
          <w:rFonts w:ascii="Times New Roman" w:eastAsia="Calibri" w:hAnsi="Times New Roman" w:cs="Times New Roman"/>
          <w:b/>
          <w:bCs/>
          <w:sz w:val="24"/>
          <w:szCs w:val="24"/>
        </w:rPr>
        <w:t xml:space="preserve"> – методическое пособие. - М.: Издательский дом «Цветной мир», 2014,-152с.</w:t>
      </w:r>
    </w:p>
    <w:p w:rsidR="002F272B" w:rsidRPr="002F272B" w:rsidRDefault="002F272B" w:rsidP="002F272B">
      <w:pPr>
        <w:numPr>
          <w:ilvl w:val="0"/>
          <w:numId w:val="1"/>
        </w:numPr>
        <w:spacing w:after="200" w:line="276" w:lineRule="auto"/>
        <w:rPr>
          <w:rFonts w:ascii="Times New Roman" w:eastAsia="Calibri" w:hAnsi="Times New Roman" w:cs="Times New Roman"/>
          <w:b/>
          <w:bCs/>
          <w:sz w:val="24"/>
          <w:szCs w:val="24"/>
        </w:rPr>
      </w:pPr>
      <w:r w:rsidRPr="002F272B">
        <w:rPr>
          <w:rFonts w:ascii="Times New Roman" w:eastAsia="Calibri" w:hAnsi="Times New Roman" w:cs="Times New Roman"/>
          <w:b/>
          <w:bCs/>
          <w:sz w:val="24"/>
          <w:szCs w:val="24"/>
        </w:rPr>
        <w:t>Губанова Н.Ф. Развитие игровой деятельности. Система работы в средней группе детского сада. – М.: МОЗАЙКА – СИНТЕЗ,2012, - 160с.</w:t>
      </w:r>
    </w:p>
    <w:p w:rsidR="002F272B" w:rsidRPr="002F272B" w:rsidRDefault="002F272B" w:rsidP="002F272B">
      <w:pPr>
        <w:numPr>
          <w:ilvl w:val="0"/>
          <w:numId w:val="1"/>
        </w:numPr>
        <w:spacing w:after="200" w:line="276" w:lineRule="auto"/>
        <w:rPr>
          <w:rFonts w:ascii="Times New Roman" w:eastAsia="Calibri" w:hAnsi="Times New Roman" w:cs="Times New Roman"/>
          <w:b/>
          <w:bCs/>
          <w:sz w:val="24"/>
          <w:szCs w:val="24"/>
        </w:rPr>
      </w:pPr>
      <w:r w:rsidRPr="002F272B">
        <w:rPr>
          <w:rFonts w:ascii="Times New Roman" w:eastAsia="Calibri" w:hAnsi="Times New Roman" w:cs="Times New Roman"/>
          <w:b/>
          <w:bCs/>
          <w:sz w:val="24"/>
          <w:szCs w:val="24"/>
        </w:rPr>
        <w:t>Комарова Т.С. Изобразительная деятельность в детском саду: Средняя группа. – М.: МОЗАЙКА – СИНТЕЗ,2014, - 96с. Журнал</w:t>
      </w:r>
    </w:p>
    <w:p w:rsidR="002F272B" w:rsidRPr="002F272B" w:rsidRDefault="002F272B" w:rsidP="002F272B">
      <w:pPr>
        <w:numPr>
          <w:ilvl w:val="0"/>
          <w:numId w:val="1"/>
        </w:numPr>
        <w:spacing w:after="200" w:line="276" w:lineRule="auto"/>
        <w:rPr>
          <w:rFonts w:ascii="Times New Roman" w:eastAsia="Calibri" w:hAnsi="Times New Roman" w:cs="Times New Roman"/>
          <w:b/>
          <w:bCs/>
          <w:sz w:val="24"/>
          <w:szCs w:val="24"/>
        </w:rPr>
      </w:pPr>
      <w:r w:rsidRPr="002F272B">
        <w:rPr>
          <w:rFonts w:ascii="Times New Roman" w:eastAsia="Calibri" w:hAnsi="Times New Roman" w:cs="Times New Roman"/>
          <w:b/>
          <w:bCs/>
          <w:sz w:val="24"/>
          <w:szCs w:val="24"/>
        </w:rPr>
        <w:t>Журнал «Дошкольное  воспитание» №1 2016г.</w:t>
      </w: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lastRenderedPageBreak/>
        <w:t>Дополнительный материал:</w:t>
      </w:r>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w:t>
      </w:r>
    </w:p>
    <w:p w:rsidR="002F272B" w:rsidRPr="002F272B" w:rsidRDefault="002F272B" w:rsidP="002F272B">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2F272B">
        <w:rPr>
          <w:rFonts w:ascii="Times New Roman" w:eastAsia="Times New Roman" w:hAnsi="Times New Roman" w:cs="Times New Roman"/>
          <w:b/>
          <w:bCs/>
          <w:iCs/>
          <w:sz w:val="28"/>
          <w:szCs w:val="28"/>
          <w:lang w:eastAsia="ru-RU"/>
        </w:rPr>
        <w:t>Консультация для родителей </w:t>
      </w:r>
    </w:p>
    <w:p w:rsidR="002F272B" w:rsidRPr="002F272B" w:rsidRDefault="002F272B" w:rsidP="002F272B">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2F272B">
        <w:rPr>
          <w:rFonts w:ascii="Times New Roman" w:eastAsia="Times New Roman" w:hAnsi="Times New Roman" w:cs="Times New Roman"/>
          <w:b/>
          <w:bCs/>
          <w:iCs/>
          <w:sz w:val="28"/>
          <w:szCs w:val="28"/>
          <w:lang w:eastAsia="ru-RU"/>
        </w:rPr>
        <w:t>«Выбираем игрушку для малыша»</w:t>
      </w:r>
    </w:p>
    <w:p w:rsidR="002F272B" w:rsidRPr="002F272B" w:rsidRDefault="002F272B" w:rsidP="002F272B">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В мире современного ребенка должны ориентироваться хорошо как родители, так и педагоги.</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Родители  очень  часто не вникают в игровое пространство: они теряются в мире игрушек, идут на поводу желаний ребенка, модных течений, создают небезопасные ситуации, для здоровья детей оставляя ребенка у компьютера, телевизора, видео пусть даже с обучающими играми, лишь бы ребенок занимался чем-то и молча их, не трогал.</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 xml:space="preserve">У большинства </w:t>
      </w:r>
      <w:r>
        <w:rPr>
          <w:rFonts w:ascii="Times New Roman" w:eastAsia="Times New Roman" w:hAnsi="Times New Roman" w:cs="Times New Roman"/>
          <w:bCs/>
          <w:iCs/>
          <w:color w:val="000000"/>
          <w:sz w:val="24"/>
          <w:szCs w:val="24"/>
          <w:lang w:eastAsia="ru-RU"/>
        </w:rPr>
        <w:t xml:space="preserve"> </w:t>
      </w:r>
      <w:r w:rsidRPr="002F272B">
        <w:rPr>
          <w:rFonts w:ascii="Times New Roman" w:eastAsia="Times New Roman" w:hAnsi="Times New Roman" w:cs="Times New Roman"/>
          <w:bCs/>
          <w:iCs/>
          <w:color w:val="000000"/>
          <w:sz w:val="24"/>
          <w:szCs w:val="24"/>
          <w:lang w:eastAsia="ru-RU"/>
        </w:rPr>
        <w:t xml:space="preserve">из нас детство связано с любимыми игрушками, которые остались в памяти как близкие друзья. Игрушки для ребенка - эта та среда, которая позволяет исследовать окружающий мир, реализовать творческие способности, выражать чувства, они же приучают детей общаться и познавать себя. Это  с  одной стороны, с другой, - товар который взрослый выбирает и покупает для своих детей. Подбор игрушек  для детей дело очень серьезное. Обычно, взрослый выбирает ее стихийно, в силу, каких-либо, обстоятельств (привлекательность, величина, стоимость, желание угодить ребенку и т.д., а </w:t>
      </w:r>
      <w:proofErr w:type="spellStart"/>
      <w:r w:rsidRPr="002F272B">
        <w:rPr>
          <w:rFonts w:ascii="Times New Roman" w:eastAsia="Times New Roman" w:hAnsi="Times New Roman" w:cs="Times New Roman"/>
          <w:bCs/>
          <w:iCs/>
          <w:color w:val="000000"/>
          <w:sz w:val="24"/>
          <w:szCs w:val="24"/>
          <w:lang w:eastAsia="ru-RU"/>
        </w:rPr>
        <w:t>развиваемость</w:t>
      </w:r>
      <w:proofErr w:type="spellEnd"/>
      <w:r w:rsidRPr="002F272B">
        <w:rPr>
          <w:rFonts w:ascii="Times New Roman" w:eastAsia="Times New Roman" w:hAnsi="Times New Roman" w:cs="Times New Roman"/>
          <w:bCs/>
          <w:iCs/>
          <w:color w:val="000000"/>
          <w:sz w:val="24"/>
          <w:szCs w:val="24"/>
          <w:lang w:eastAsia="ru-RU"/>
        </w:rPr>
        <w:t>, педагогическая полезность не учитываются. Как же выбрать игрушку?</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Главная функция игрушки - активизация детской деятельности. Она должна стимулировать осмысленную активность и способность ставить задачи по развитию фантазии, сюжета игры как основного вида детской деятельности.</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При выборе необходимо сразу представить, что ребенок будет с ней делать!</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Современные дети как правило играют в обучающие игры по правилам взрослых. Наиболее актуальны игры один на один со взрослым, которую можно организовать мимоходом.</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Условно игрушки делятся на два вида:</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 xml:space="preserve">1. </w:t>
      </w:r>
      <w:proofErr w:type="gramStart"/>
      <w:r w:rsidRPr="002F272B">
        <w:rPr>
          <w:rFonts w:ascii="Times New Roman" w:eastAsia="Times New Roman" w:hAnsi="Times New Roman" w:cs="Times New Roman"/>
          <w:bCs/>
          <w:iCs/>
          <w:color w:val="000000"/>
          <w:sz w:val="24"/>
          <w:szCs w:val="24"/>
          <w:lang w:eastAsia="ru-RU"/>
        </w:rPr>
        <w:t>игрушки</w:t>
      </w:r>
      <w:proofErr w:type="gramEnd"/>
      <w:r w:rsidRPr="002F272B">
        <w:rPr>
          <w:rFonts w:ascii="Times New Roman" w:eastAsia="Times New Roman" w:hAnsi="Times New Roman" w:cs="Times New Roman"/>
          <w:bCs/>
          <w:iCs/>
          <w:color w:val="000000"/>
          <w:sz w:val="24"/>
          <w:szCs w:val="24"/>
          <w:lang w:eastAsia="ru-RU"/>
        </w:rPr>
        <w:t xml:space="preserve"> которые способствуют социально-эмоциональному развитию, предполагают общение, и или обращение с ней как с живой (животные, куклы, атрибуты и детали костюма, утварь)</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 xml:space="preserve">2. игрушки, способные развитию интеллекта и других </w:t>
      </w:r>
      <w:proofErr w:type="spellStart"/>
      <w:r w:rsidRPr="002F272B">
        <w:rPr>
          <w:rFonts w:ascii="Times New Roman" w:eastAsia="Times New Roman" w:hAnsi="Times New Roman" w:cs="Times New Roman"/>
          <w:bCs/>
          <w:iCs/>
          <w:color w:val="000000"/>
          <w:sz w:val="24"/>
          <w:szCs w:val="24"/>
          <w:lang w:eastAsia="ru-RU"/>
        </w:rPr>
        <w:t>психихологических</w:t>
      </w:r>
      <w:proofErr w:type="spellEnd"/>
      <w:r w:rsidRPr="002F272B">
        <w:rPr>
          <w:rFonts w:ascii="Times New Roman" w:eastAsia="Times New Roman" w:hAnsi="Times New Roman" w:cs="Times New Roman"/>
          <w:bCs/>
          <w:iCs/>
          <w:color w:val="000000"/>
          <w:sz w:val="24"/>
          <w:szCs w:val="24"/>
          <w:lang w:eastAsia="ru-RU"/>
        </w:rPr>
        <w:t xml:space="preserve"> процессов. (конструкторы, легко, кубики, </w:t>
      </w:r>
      <w:proofErr w:type="spellStart"/>
      <w:r w:rsidRPr="002F272B">
        <w:rPr>
          <w:rFonts w:ascii="Times New Roman" w:eastAsia="Times New Roman" w:hAnsi="Times New Roman" w:cs="Times New Roman"/>
          <w:bCs/>
          <w:iCs/>
          <w:color w:val="000000"/>
          <w:sz w:val="24"/>
          <w:szCs w:val="24"/>
          <w:lang w:eastAsia="ru-RU"/>
        </w:rPr>
        <w:t>пазлы</w:t>
      </w:r>
      <w:proofErr w:type="spellEnd"/>
      <w:r w:rsidRPr="002F272B">
        <w:rPr>
          <w:rFonts w:ascii="Times New Roman" w:eastAsia="Times New Roman" w:hAnsi="Times New Roman" w:cs="Times New Roman"/>
          <w:bCs/>
          <w:iCs/>
          <w:color w:val="000000"/>
          <w:sz w:val="24"/>
          <w:szCs w:val="24"/>
          <w:lang w:eastAsia="ru-RU"/>
        </w:rPr>
        <w:t>, пирамидки и др.)</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Насколько наши с вами игрушки отличаются от современных:</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в</w:t>
      </w:r>
      <w:r w:rsidRPr="002F272B">
        <w:rPr>
          <w:rFonts w:ascii="Times New Roman" w:eastAsia="Times New Roman" w:hAnsi="Times New Roman" w:cs="Times New Roman"/>
          <w:bCs/>
          <w:iCs/>
          <w:color w:val="000000"/>
          <w:sz w:val="24"/>
          <w:szCs w:val="24"/>
          <w:lang w:eastAsia="ru-RU"/>
        </w:rPr>
        <w:t>о</w:t>
      </w:r>
      <w:r>
        <w:rPr>
          <w:rFonts w:ascii="Times New Roman" w:eastAsia="Times New Roman" w:hAnsi="Times New Roman" w:cs="Times New Roman"/>
          <w:bCs/>
          <w:iCs/>
          <w:color w:val="000000"/>
          <w:sz w:val="24"/>
          <w:szCs w:val="24"/>
          <w:lang w:eastAsia="ru-RU"/>
        </w:rPr>
        <w:t>-</w:t>
      </w:r>
      <w:r w:rsidRPr="002F272B">
        <w:rPr>
          <w:rFonts w:ascii="Times New Roman" w:eastAsia="Times New Roman" w:hAnsi="Times New Roman" w:cs="Times New Roman"/>
          <w:bCs/>
          <w:iCs/>
          <w:color w:val="000000"/>
          <w:sz w:val="24"/>
          <w:szCs w:val="24"/>
          <w:lang w:eastAsia="ru-RU"/>
        </w:rPr>
        <w:t>первых - их много (игрушек), ребенок теряется ему трудно не только выбрать, но и помечтать о том, что ему так понравилось.</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 xml:space="preserve">во-вторых, помимо  всевозможных мягких игрушек ребенок с интересом разглядывает роботов, монстров, разнообразных кукол, взрослых Барби, и Кенов, пупсов (с чудовищными лицами) </w:t>
      </w:r>
      <w:proofErr w:type="spellStart"/>
      <w:r w:rsidRPr="002F272B">
        <w:rPr>
          <w:rFonts w:ascii="Times New Roman" w:eastAsia="Times New Roman" w:hAnsi="Times New Roman" w:cs="Times New Roman"/>
          <w:bCs/>
          <w:iCs/>
          <w:color w:val="000000"/>
          <w:sz w:val="24"/>
          <w:szCs w:val="24"/>
          <w:lang w:eastAsia="ru-RU"/>
        </w:rPr>
        <w:t>Винкс</w:t>
      </w:r>
      <w:proofErr w:type="spellEnd"/>
      <w:r w:rsidRPr="002F272B">
        <w:rPr>
          <w:rFonts w:ascii="Times New Roman" w:eastAsia="Times New Roman" w:hAnsi="Times New Roman" w:cs="Times New Roman"/>
          <w:bCs/>
          <w:iCs/>
          <w:color w:val="000000"/>
          <w:sz w:val="24"/>
          <w:szCs w:val="24"/>
          <w:lang w:eastAsia="ru-RU"/>
        </w:rPr>
        <w:t xml:space="preserve">, различных пони и </w:t>
      </w:r>
      <w:proofErr w:type="spellStart"/>
      <w:r w:rsidRPr="002F272B">
        <w:rPr>
          <w:rFonts w:ascii="Times New Roman" w:eastAsia="Times New Roman" w:hAnsi="Times New Roman" w:cs="Times New Roman"/>
          <w:bCs/>
          <w:iCs/>
          <w:color w:val="000000"/>
          <w:sz w:val="24"/>
          <w:szCs w:val="24"/>
          <w:lang w:eastAsia="ru-RU"/>
        </w:rPr>
        <w:t>трансформеров</w:t>
      </w:r>
      <w:proofErr w:type="spellEnd"/>
      <w:r w:rsidRPr="002F272B">
        <w:rPr>
          <w:rFonts w:ascii="Times New Roman" w:eastAsia="Times New Roman" w:hAnsi="Times New Roman" w:cs="Times New Roman"/>
          <w:bCs/>
          <w:iCs/>
          <w:color w:val="000000"/>
          <w:sz w:val="24"/>
          <w:szCs w:val="24"/>
          <w:lang w:eastAsia="ru-RU"/>
        </w:rPr>
        <w:t>, отдельных "голов" для создания причесок, карты. Сюжет их также различны и это нельзя игнорировать. Ведь как объяснить ребенку</w:t>
      </w:r>
      <w:r>
        <w:rPr>
          <w:rFonts w:ascii="Times New Roman" w:eastAsia="Times New Roman" w:hAnsi="Times New Roman" w:cs="Times New Roman"/>
          <w:bCs/>
          <w:iCs/>
          <w:color w:val="000000"/>
          <w:sz w:val="24"/>
          <w:szCs w:val="24"/>
          <w:lang w:eastAsia="ru-RU"/>
        </w:rPr>
        <w:t>,</w:t>
      </w:r>
      <w:r w:rsidRPr="002F272B">
        <w:rPr>
          <w:rFonts w:ascii="Times New Roman" w:eastAsia="Times New Roman" w:hAnsi="Times New Roman" w:cs="Times New Roman"/>
          <w:bCs/>
          <w:iCs/>
          <w:color w:val="000000"/>
          <w:sz w:val="24"/>
          <w:szCs w:val="24"/>
          <w:lang w:eastAsia="ru-RU"/>
        </w:rPr>
        <w:t xml:space="preserve"> что </w:t>
      </w:r>
      <w:proofErr w:type="gramStart"/>
      <w:r w:rsidRPr="002F272B">
        <w:rPr>
          <w:rFonts w:ascii="Times New Roman" w:eastAsia="Times New Roman" w:hAnsi="Times New Roman" w:cs="Times New Roman"/>
          <w:bCs/>
          <w:iCs/>
          <w:color w:val="000000"/>
          <w:sz w:val="24"/>
          <w:szCs w:val="24"/>
          <w:lang w:eastAsia="ru-RU"/>
        </w:rPr>
        <w:t>карты</w:t>
      </w:r>
      <w:proofErr w:type="gramEnd"/>
      <w:r w:rsidRPr="002F272B">
        <w:rPr>
          <w:rFonts w:ascii="Times New Roman" w:eastAsia="Times New Roman" w:hAnsi="Times New Roman" w:cs="Times New Roman"/>
          <w:bCs/>
          <w:iCs/>
          <w:color w:val="000000"/>
          <w:sz w:val="24"/>
          <w:szCs w:val="24"/>
          <w:lang w:eastAsia="ru-RU"/>
        </w:rPr>
        <w:t xml:space="preserve"> например это плохо (хорошо одновременно)</w:t>
      </w:r>
      <w:r>
        <w:rPr>
          <w:rFonts w:ascii="Times New Roman" w:eastAsia="Times New Roman" w:hAnsi="Times New Roman" w:cs="Times New Roman"/>
          <w:bCs/>
          <w:iCs/>
          <w:color w:val="000000"/>
          <w:sz w:val="24"/>
          <w:szCs w:val="24"/>
          <w:lang w:eastAsia="ru-RU"/>
        </w:rPr>
        <w:t>,</w:t>
      </w:r>
      <w:r w:rsidRPr="002F272B">
        <w:rPr>
          <w:rFonts w:ascii="Times New Roman" w:eastAsia="Times New Roman" w:hAnsi="Times New Roman" w:cs="Times New Roman"/>
          <w:bCs/>
          <w:iCs/>
          <w:color w:val="000000"/>
          <w:sz w:val="24"/>
          <w:szCs w:val="24"/>
          <w:lang w:eastAsia="ru-RU"/>
        </w:rPr>
        <w:t xml:space="preserve"> если родители позволяют себе в них играть?</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Покупая ребенку компьютер, родители не только облегчают ему жизнь, в будущем, но и на новом, уровне открывают доступ в мир мудрости, культуры, опыта человечества. Поэтому контроль со стороны родителей просто необходим.</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Но есть общее правило и требование к игрушкам при покупке родителями:</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1. Ориентироваться на возраст</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2. Игрушка рассматривается как предмет деятельности, поэтому необходим развивающийся эффект</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3. Социальный аспект, связь с окружающим миром</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Технические требования: прочность, качество, безопасность.</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4. Эстетика</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5. Современность -способность передать дух времени</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6. Связь с культурными традициями своего народа, т.е. этнический аспект</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7. Оригинальность, уникальность, неповторимость, отличающегося от типовых, массовых образцов.</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Будьте внимательны при выборе игрушки для своего ребенка, доставьте себе и ему радость от общения с ней.</w:t>
      </w:r>
    </w:p>
    <w:p w:rsidR="002F272B" w:rsidRPr="002F272B" w:rsidRDefault="002F272B">
      <w:pPr>
        <w:rPr>
          <w:rFonts w:ascii="Times New Roman" w:hAnsi="Times New Roman" w:cs="Times New Roman"/>
        </w:rPr>
      </w:pPr>
    </w:p>
    <w:sectPr w:rsidR="002F272B" w:rsidRPr="002F272B" w:rsidSect="002F27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526DB"/>
    <w:multiLevelType w:val="hybridMultilevel"/>
    <w:tmpl w:val="AA8E9582"/>
    <w:lvl w:ilvl="0" w:tplc="4A2CE856">
      <w:start w:val="1"/>
      <w:numFmt w:val="bullet"/>
      <w:lvlText w:val="•"/>
      <w:lvlJc w:val="left"/>
      <w:pPr>
        <w:tabs>
          <w:tab w:val="num" w:pos="720"/>
        </w:tabs>
        <w:ind w:left="720" w:hanging="360"/>
      </w:pPr>
      <w:rPr>
        <w:rFonts w:ascii="Arial" w:hAnsi="Arial" w:hint="default"/>
      </w:rPr>
    </w:lvl>
    <w:lvl w:ilvl="1" w:tplc="DA7EB126" w:tentative="1">
      <w:start w:val="1"/>
      <w:numFmt w:val="bullet"/>
      <w:lvlText w:val="•"/>
      <w:lvlJc w:val="left"/>
      <w:pPr>
        <w:tabs>
          <w:tab w:val="num" w:pos="1440"/>
        </w:tabs>
        <w:ind w:left="1440" w:hanging="360"/>
      </w:pPr>
      <w:rPr>
        <w:rFonts w:ascii="Arial" w:hAnsi="Arial" w:hint="default"/>
      </w:rPr>
    </w:lvl>
    <w:lvl w:ilvl="2" w:tplc="83F602E6" w:tentative="1">
      <w:start w:val="1"/>
      <w:numFmt w:val="bullet"/>
      <w:lvlText w:val="•"/>
      <w:lvlJc w:val="left"/>
      <w:pPr>
        <w:tabs>
          <w:tab w:val="num" w:pos="2160"/>
        </w:tabs>
        <w:ind w:left="2160" w:hanging="360"/>
      </w:pPr>
      <w:rPr>
        <w:rFonts w:ascii="Arial" w:hAnsi="Arial" w:hint="default"/>
      </w:rPr>
    </w:lvl>
    <w:lvl w:ilvl="3" w:tplc="69B85960" w:tentative="1">
      <w:start w:val="1"/>
      <w:numFmt w:val="bullet"/>
      <w:lvlText w:val="•"/>
      <w:lvlJc w:val="left"/>
      <w:pPr>
        <w:tabs>
          <w:tab w:val="num" w:pos="2880"/>
        </w:tabs>
        <w:ind w:left="2880" w:hanging="360"/>
      </w:pPr>
      <w:rPr>
        <w:rFonts w:ascii="Arial" w:hAnsi="Arial" w:hint="default"/>
      </w:rPr>
    </w:lvl>
    <w:lvl w:ilvl="4" w:tplc="3D4036A0" w:tentative="1">
      <w:start w:val="1"/>
      <w:numFmt w:val="bullet"/>
      <w:lvlText w:val="•"/>
      <w:lvlJc w:val="left"/>
      <w:pPr>
        <w:tabs>
          <w:tab w:val="num" w:pos="3600"/>
        </w:tabs>
        <w:ind w:left="3600" w:hanging="360"/>
      </w:pPr>
      <w:rPr>
        <w:rFonts w:ascii="Arial" w:hAnsi="Arial" w:hint="default"/>
      </w:rPr>
    </w:lvl>
    <w:lvl w:ilvl="5" w:tplc="1F28C1C2" w:tentative="1">
      <w:start w:val="1"/>
      <w:numFmt w:val="bullet"/>
      <w:lvlText w:val="•"/>
      <w:lvlJc w:val="left"/>
      <w:pPr>
        <w:tabs>
          <w:tab w:val="num" w:pos="4320"/>
        </w:tabs>
        <w:ind w:left="4320" w:hanging="360"/>
      </w:pPr>
      <w:rPr>
        <w:rFonts w:ascii="Arial" w:hAnsi="Arial" w:hint="default"/>
      </w:rPr>
    </w:lvl>
    <w:lvl w:ilvl="6" w:tplc="BF8289FC" w:tentative="1">
      <w:start w:val="1"/>
      <w:numFmt w:val="bullet"/>
      <w:lvlText w:val="•"/>
      <w:lvlJc w:val="left"/>
      <w:pPr>
        <w:tabs>
          <w:tab w:val="num" w:pos="5040"/>
        </w:tabs>
        <w:ind w:left="5040" w:hanging="360"/>
      </w:pPr>
      <w:rPr>
        <w:rFonts w:ascii="Arial" w:hAnsi="Arial" w:hint="default"/>
      </w:rPr>
    </w:lvl>
    <w:lvl w:ilvl="7" w:tplc="12C8C0DE" w:tentative="1">
      <w:start w:val="1"/>
      <w:numFmt w:val="bullet"/>
      <w:lvlText w:val="•"/>
      <w:lvlJc w:val="left"/>
      <w:pPr>
        <w:tabs>
          <w:tab w:val="num" w:pos="5760"/>
        </w:tabs>
        <w:ind w:left="5760" w:hanging="360"/>
      </w:pPr>
      <w:rPr>
        <w:rFonts w:ascii="Arial" w:hAnsi="Arial" w:hint="default"/>
      </w:rPr>
    </w:lvl>
    <w:lvl w:ilvl="8" w:tplc="95CC17B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2F272B"/>
    <w:rsid w:val="001461FD"/>
    <w:rsid w:val="001F50C3"/>
    <w:rsid w:val="002F272B"/>
    <w:rsid w:val="004F248B"/>
    <w:rsid w:val="0075208D"/>
    <w:rsid w:val="008D6EA8"/>
    <w:rsid w:val="00B3230F"/>
    <w:rsid w:val="00D41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F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2F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F2511-1A92-404A-9B1C-B6AA4FF9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1724</Words>
  <Characters>9832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серега</cp:lastModifiedBy>
  <cp:revision>4</cp:revision>
  <dcterms:created xsi:type="dcterms:W3CDTF">2017-02-14T08:21:00Z</dcterms:created>
  <dcterms:modified xsi:type="dcterms:W3CDTF">2018-01-14T10:27:00Z</dcterms:modified>
</cp:coreProperties>
</file>