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Pr="00F66336" w:rsidRDefault="00F66336" w:rsidP="00F6633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F6633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</w:t>
      </w:r>
      <w:r w:rsidRPr="00F6633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рганизация предметно-развивающей среды в ДОУ.</w:t>
      </w:r>
    </w:p>
    <w:p w:rsidR="00F66336" w:rsidRP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108" w:rsidRPr="00F66336" w:rsidRDefault="00F66336" w:rsidP="00CE5C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7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3108" w:rsidRPr="00DA3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создания целостной системы </w:t>
      </w:r>
      <w:r w:rsidRPr="00DA3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 сбережения</w:t>
      </w:r>
      <w:r w:rsidR="00DA3108" w:rsidRPr="00DA3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детей очень важным является организация предметно-развивающей среды в ДОУ. </w:t>
      </w:r>
      <w:r w:rsidR="0007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DA3108" w:rsidRPr="00DA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моделируется с учетом реализации основных направлений развития ребенка и обеспечивает реализацию всех образовательных областей</w:t>
      </w:r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5" w:history="1">
        <w:r w:rsidR="00CE5C9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</w:t>
        </w:r>
        <w:r w:rsidR="00CE5C97" w:rsidRPr="00CE5C97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оциально-коммуникативное развитие</w:t>
        </w:r>
      </w:hyperlink>
      <w:r w:rsidR="00CE5C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A80" w:rsidRPr="00EC3A80">
        <w:t xml:space="preserve"> </w:t>
      </w:r>
      <w:hyperlink r:id="rId6" w:history="1">
        <w:r w:rsid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</w:t>
        </w:r>
        <w:r w:rsidR="00EC3A80" w:rsidRP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ознавательное развитие</w:t>
        </w:r>
      </w:hyperlink>
      <w:r w:rsidR="00EC3A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A80" w:rsidRPr="00EC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C97" w:rsidRPr="00EC3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р</w:t>
        </w:r>
        <w:r w:rsidR="00EC3A80" w:rsidRP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ечевое развитие</w:t>
        </w:r>
      </w:hyperlink>
      <w:r w:rsidR="00EC3A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3A80" w:rsidRPr="00EC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х</w:t>
        </w:r>
        <w:r w:rsidR="00EC3A80" w:rsidRP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удожественно-эстетическое</w:t>
        </w:r>
        <w:r w:rsid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,</w:t>
        </w:r>
        <w:r w:rsidR="00EC3A80" w:rsidRP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развитие</w:t>
        </w:r>
      </w:hyperlink>
      <w:r w:rsidR="00EC3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ф</w:t>
        </w:r>
        <w:r w:rsidR="00EC3A80" w:rsidRPr="00EC3A80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изическое развитие</w:t>
        </w:r>
      </w:hyperlink>
      <w:r w:rsidR="00EC3A80">
        <w:t xml:space="preserve">) </w:t>
      </w:r>
      <w:r w:rsidR="00DA3108" w:rsidRPr="00DA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прописаны в Федеральных государственных требованиях к основной общеобразовательной программе дошкольного образования. </w:t>
      </w:r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основная программа в детском саду </w:t>
      </w:r>
      <w:proofErr w:type="gramStart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От</w:t>
      </w:r>
      <w:proofErr w:type="gramEnd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рождения до школы» под </w:t>
      </w:r>
      <w:proofErr w:type="spellStart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C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Программа может быть выполнена </w:t>
      </w:r>
      <w:r w:rsidR="00CE5C97" w:rsidRPr="00CE5C97">
        <w:rPr>
          <w:rFonts w:ascii="Times New Roman CYR" w:eastAsia="SimSun" w:hAnsi="Times New Roman CYR" w:cs="Times New Roman CYR"/>
          <w:kern w:val="3"/>
          <w:sz w:val="28"/>
          <w:szCs w:val="28"/>
        </w:rPr>
        <w:t xml:space="preserve">реализована с использованием оснащения, которое уже имеется в ДОО, главное — соблюдать требования ФГОС и принципы организации пространства, обозначенные в программе: безопасность, традиционные для общества ценности (отсутствие западных кукол, только герои русских сказок), </w:t>
      </w:r>
      <w:r w:rsidRPr="00CE5C97">
        <w:rPr>
          <w:rFonts w:ascii="Times New Roman CYR" w:eastAsia="SimSun" w:hAnsi="Times New Roman CYR" w:cs="Times New Roman CYR"/>
          <w:kern w:val="3"/>
          <w:sz w:val="28"/>
          <w:szCs w:val="28"/>
        </w:rPr>
        <w:t>здоровье сберегающий</w:t>
      </w:r>
      <w:r w:rsidR="00CE5C97" w:rsidRPr="00CE5C97">
        <w:rPr>
          <w:rFonts w:ascii="Times New Roman CYR" w:eastAsia="SimSun" w:hAnsi="Times New Roman CYR" w:cs="Times New Roman CYR"/>
          <w:kern w:val="3"/>
          <w:sz w:val="28"/>
          <w:szCs w:val="28"/>
        </w:rPr>
        <w:t xml:space="preserve"> компонент, эстетическая привлекательность и развивающий эффект. </w:t>
      </w:r>
    </w:p>
    <w:p w:rsidR="00EC3A80" w:rsidRPr="00EC3A80" w:rsidRDefault="00EC3A80" w:rsidP="00EC3A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</w:t>
      </w:r>
      <w:hyperlink r:id="rId10" w:tgtFrame="_blank" w:history="1">
        <w:r w:rsidRPr="00EC3A8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Развивающая предметно-пространственная среда</w:t>
        </w:r>
      </w:hyperlink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EC3A80">
        <w:rPr>
          <w:rFonts w:ascii="Times New Roman" w:eastAsia="SimSun" w:hAnsi="Times New Roman" w:cs="Times New Roman"/>
          <w:b/>
          <w:kern w:val="3"/>
          <w:sz w:val="28"/>
          <w:szCs w:val="28"/>
        </w:rPr>
        <w:t>должна быть:</w:t>
      </w:r>
    </w:p>
    <w:p w:rsidR="00EC3A80" w:rsidRPr="00EC3A80" w:rsidRDefault="00EC3A80" w:rsidP="00EC3A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C3A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- </w:t>
      </w:r>
      <w:r w:rsidRPr="00EC3A80">
        <w:rPr>
          <w:rFonts w:ascii="Times New Roman" w:eastAsia="SimSun" w:hAnsi="Times New Roman" w:cs="Times New Roman"/>
          <w:kern w:val="3"/>
          <w:sz w:val="28"/>
          <w:szCs w:val="28"/>
        </w:rPr>
        <w:t>насыщенной и пригодной для самостоятельной и совместной со взрослым деятельности, отвечать возрастным потребностям;</w:t>
      </w:r>
    </w:p>
    <w:p w:rsidR="00EC3A80" w:rsidRPr="00EC3A80" w:rsidRDefault="00EC3A80" w:rsidP="00EC3A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C3A80">
        <w:rPr>
          <w:rFonts w:ascii="Times New Roman" w:eastAsia="SimSun" w:hAnsi="Times New Roman" w:cs="Times New Roman"/>
          <w:kern w:val="3"/>
          <w:sz w:val="28"/>
          <w:szCs w:val="28"/>
        </w:rPr>
        <w:t>- хорошо разграничена на зоны, оснащена большим количеством развивающих материалов и доступна детям;</w:t>
      </w:r>
    </w:p>
    <w:p w:rsidR="00EC3A80" w:rsidRPr="00EC3A80" w:rsidRDefault="00EC3A80" w:rsidP="00EC3A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C3A80">
        <w:rPr>
          <w:rFonts w:ascii="Times New Roman" w:eastAsia="SimSun" w:hAnsi="Times New Roman" w:cs="Times New Roman"/>
          <w:kern w:val="3"/>
          <w:sz w:val="28"/>
          <w:szCs w:val="28"/>
        </w:rPr>
        <w:t>-  динамичной и легко изменяемой;</w:t>
      </w:r>
    </w:p>
    <w:p w:rsidR="00EC3A80" w:rsidRPr="00EC3A80" w:rsidRDefault="00EC3A80" w:rsidP="00EC3A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C3A80">
        <w:rPr>
          <w:rFonts w:ascii="Times New Roman" w:eastAsia="SimSun" w:hAnsi="Times New Roman" w:cs="Times New Roman"/>
          <w:kern w:val="3"/>
          <w:sz w:val="28"/>
          <w:szCs w:val="28"/>
        </w:rPr>
        <w:t>- доступна для деятельности с объектами природного характера (элементарный труд, наблюдения, проведение опытов и экспериментов).</w:t>
      </w:r>
    </w:p>
    <w:p w:rsidR="007539D0" w:rsidRPr="00EC3A80" w:rsidRDefault="00EC3A80" w:rsidP="00EC3A8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39D0" w:rsidRPr="00EC3A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Не надо </w:t>
      </w:r>
      <w:r w:rsidR="00074791" w:rsidRPr="00EC3A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забывать,</w:t>
      </w:r>
      <w:r w:rsidR="007539D0" w:rsidRPr="00EC3A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что предметная среда оказывает на ребенка определенное воздействие</w:t>
      </w:r>
      <w:r w:rsidR="007539D0" w:rsidRPr="00EC3A8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7539D0" w:rsidRPr="00EC3A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уже с первых минут его жизни.</w:t>
      </w:r>
    </w:p>
    <w:p w:rsidR="00074791" w:rsidRDefault="007539D0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Важно, чтобы она стала развивающей, т.е. обеспечивала </w:t>
      </w:r>
      <w:r w:rsidR="00EC3A80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формирование </w:t>
      </w:r>
      <w:r w:rsidR="00EC3A80">
        <w:rPr>
          <w:color w:val="000000" w:themeColor="text1"/>
          <w:sz w:val="28"/>
          <w:szCs w:val="28"/>
          <w:bdr w:val="none" w:sz="0" w:space="0" w:color="auto" w:frame="1"/>
        </w:rPr>
        <w:t>активной</w:t>
      </w:r>
      <w:r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самостоятельности ребенка в деятельности.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  <w:r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74791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7539D0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7539D0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="007539D0" w:rsidRPr="00074791">
        <w:rPr>
          <w:color w:val="000000" w:themeColor="text1"/>
          <w:sz w:val="28"/>
          <w:szCs w:val="28"/>
          <w:bdr w:val="none" w:sz="0" w:space="0" w:color="auto" w:frame="1"/>
        </w:rPr>
        <w:t>Для детей </w:t>
      </w:r>
      <w:r w:rsidR="007539D0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третьего года</w:t>
      </w:r>
      <w:r w:rsidR="007539D0" w:rsidRPr="00074791">
        <w:rPr>
          <w:color w:val="000000" w:themeColor="text1"/>
          <w:sz w:val="28"/>
          <w:szCs w:val="28"/>
          <w:bdr w:val="none" w:sz="0" w:space="0" w:color="auto" w:frame="1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7539D0" w:rsidRPr="00074791" w:rsidRDefault="007539D0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    На </w:t>
      </w:r>
      <w:r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четвертом году</w:t>
      </w:r>
      <w:r w:rsidRPr="00074791">
        <w:rPr>
          <w:color w:val="000000" w:themeColor="text1"/>
          <w:sz w:val="28"/>
          <w:szCs w:val="28"/>
          <w:bdr w:val="none" w:sz="0" w:space="0" w:color="auto" w:frame="1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7539D0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    </w:t>
      </w:r>
      <w:r w:rsidR="007539D0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В среднем - старшем</w:t>
      </w:r>
      <w:r w:rsidR="007539D0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 дошкольном возрасте проявляется потребность в игре со сверстниками, создавать свой мир игры. </w:t>
      </w:r>
      <w:r w:rsidRPr="00074791">
        <w:rPr>
          <w:color w:val="000000" w:themeColor="text1"/>
          <w:sz w:val="28"/>
          <w:szCs w:val="28"/>
          <w:bdr w:val="none" w:sz="0" w:space="0" w:color="auto" w:frame="1"/>
        </w:rPr>
        <w:t>Кроме того,</w:t>
      </w:r>
      <w:r w:rsidR="007539D0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  <w:r w:rsidR="00CE5C9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73BC4" w:rsidRDefault="007539D0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747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747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 w:rsidR="00A214F3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Требования ФГОС к развивающей предметно - развивающей среде:</w:t>
      </w:r>
      <w:r w:rsidR="00A214F3" w:rsidRPr="00074791">
        <w:rPr>
          <w:color w:val="000000" w:themeColor="text1"/>
          <w:sz w:val="28"/>
          <w:szCs w:val="28"/>
        </w:rPr>
        <w:br/>
      </w:r>
      <w:r w:rsidR="00A214F3" w:rsidRPr="00074791">
        <w:rPr>
          <w:color w:val="000000" w:themeColor="text1"/>
          <w:sz w:val="28"/>
          <w:szCs w:val="28"/>
          <w:bdr w:val="none" w:sz="0" w:space="0" w:color="auto" w:frame="1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A214F3" w:rsidRPr="00074791">
        <w:rPr>
          <w:color w:val="000000" w:themeColor="text1"/>
          <w:sz w:val="28"/>
          <w:szCs w:val="28"/>
        </w:rPr>
        <w:br/>
      </w:r>
      <w:r w:rsidR="00A214F3" w:rsidRPr="00074791">
        <w:rPr>
          <w:color w:val="000000" w:themeColor="text1"/>
          <w:sz w:val="28"/>
          <w:szCs w:val="28"/>
          <w:bdr w:val="none" w:sz="0" w:space="0" w:color="auto" w:frame="1"/>
        </w:rPr>
        <w:t>Необходимо обогатить среду элементами, стимулирующими познавательную, эмоциональную, двигательную деятельность детей.</w:t>
      </w:r>
      <w:r w:rsidR="00A214F3" w:rsidRPr="00074791">
        <w:rPr>
          <w:color w:val="000000" w:themeColor="text1"/>
          <w:sz w:val="28"/>
          <w:szCs w:val="28"/>
        </w:rPr>
        <w:br/>
      </w:r>
      <w:r w:rsidR="00A214F3" w:rsidRPr="00074791">
        <w:rPr>
          <w:color w:val="000000" w:themeColor="text1"/>
          <w:sz w:val="28"/>
          <w:szCs w:val="28"/>
          <w:bdr w:val="none" w:sz="0" w:space="0" w:color="auto" w:frame="1"/>
        </w:rPr>
        <w:t>Предметно-развивающая среда организуется так, чтобы каждый ребенок имел свободный доступ  к играм, игрушкам, материалам, пособиям, обеспечивающих все основные виды деятельности, а также возможность свободно заниматься любимым делом.</w:t>
      </w:r>
    </w:p>
    <w:p w:rsidR="00A214F3" w:rsidRPr="00074791" w:rsidRDefault="00C73BC4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A214F3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Размещение оборудования по секторам (центрам развития</w:t>
      </w:r>
      <w:r w:rsidR="00E50E3E" w:rsidRPr="00074791">
        <w:rPr>
          <w:color w:val="000000" w:themeColor="text1"/>
          <w:sz w:val="28"/>
          <w:szCs w:val="28"/>
          <w:bdr w:val="none" w:sz="0" w:space="0" w:color="auto" w:frame="1"/>
        </w:rPr>
        <w:t>) в группе:</w:t>
      </w:r>
    </w:p>
    <w:p w:rsidR="00F012BD" w:rsidRPr="00074791" w:rsidRDefault="00074791" w:rsidP="000747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A214F3" w:rsidRPr="0007479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Театрализованный центр - центр сюжетно-ролевых игр </w:t>
      </w:r>
      <w:r w:rsidR="00A214F3" w:rsidRPr="0007479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важный объект развивающей среды, с которого можно начать оснащение группы. </w:t>
      </w:r>
      <w:r w:rsidR="00A214F3" w:rsidRPr="0007479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Поскольку именно театрализованная деятельность помогает сплотить группу, объединить детей интересной идеей, новой для них деятельностью.  В театральном уголке размещаются ширма, маски сказочных персонажей, различные виды театра - кукольный, пальчиковый, настольный. </w:t>
      </w:r>
    </w:p>
    <w:p w:rsidR="00F012BD" w:rsidRPr="00074791" w:rsidRDefault="00C76BCB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>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</w:t>
      </w:r>
    </w:p>
    <w:p w:rsidR="00C76BCB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Центр природы или природный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> уголок служит не только украшением группы, но и местом для саморазвития дошкольников.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r w:rsidR="00E50E3E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У 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 </w:t>
      </w:r>
      <w:r w:rsidR="00E50E3E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формируются предпосылки экологического сознания, развивается  </w:t>
      </w:r>
      <w:r w:rsidR="00E50E3E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>экологическая культура, познавательный интерес к экологии, проблемам природы. Воспитателю необходимо подобрать и разместить в нем растения, требующие разных способов ухода, приготовить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C76BCB" w:rsidRPr="00074791" w:rsidRDefault="00C76BCB" w:rsidP="000747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природном уголке будут 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  <w:r w:rsidRPr="00074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BCB" w:rsidRPr="00074791" w:rsidRDefault="00C76BCB" w:rsidP="000747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7479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 подгруппой дошкольников воспитатель может проводить в природном уголке наблюдения, простые опыты.</w:t>
      </w:r>
    </w:p>
    <w:p w:rsidR="00C76BCB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Центр продуктивной и творческой деятельности </w:t>
      </w:r>
      <w:r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или центр художественного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творчества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> 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</w:t>
      </w:r>
    </w:p>
    <w:p w:rsidR="00C76BCB" w:rsidRPr="00074791" w:rsidRDefault="00074791" w:rsidP="000747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76BCB" w:rsidRPr="00074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Центр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C76BCB" w:rsidRPr="00074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способствует развитию </w:t>
      </w:r>
      <w:r w:rsidRPr="00074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детского творчества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конструкторских способностей.  </w:t>
      </w:r>
      <w:r w:rsidRPr="00074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Центр может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быть достаточно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мобилен. Практичность его состоит в том, что любой </w:t>
      </w:r>
      <w:r w:rsidRPr="000747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конструктор легко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C76BCB" w:rsidRPr="00C76BCB" w:rsidRDefault="00074791" w:rsidP="0007479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Ц</w:t>
      </w:r>
      <w:r w:rsidR="00C76BCB" w:rsidRPr="000747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ентр двигательной активности</w:t>
      </w:r>
      <w:r w:rsidR="00C76BCB" w:rsidRPr="00C76B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 и физкультурного оборудования. Здесь дошкольники могут заниматься и закреплять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E50E3E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Ц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ентр книги и отдыха,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</w:t>
      </w:r>
      <w:r w:rsidRPr="00074791">
        <w:rPr>
          <w:color w:val="000000" w:themeColor="text1"/>
          <w:sz w:val="28"/>
          <w:szCs w:val="28"/>
          <w:bdr w:val="none" w:sz="0" w:space="0" w:color="auto" w:frame="1"/>
        </w:rPr>
        <w:t>кресла, рядом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любимые книги. Уют, домашняя обстановка позволяют детям комфортно расположиться и погрузиться в волшебный мир книг.</w:t>
      </w:r>
      <w:r w:rsidR="00C76BCB" w:rsidRPr="000747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C76BCB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     </w:t>
      </w:r>
      <w:r w:rsidR="00C76BCB" w:rsidRPr="0007479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Центр безопасности дорожного движения</w:t>
      </w:r>
      <w:r w:rsidR="00C76BCB"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 </w:t>
      </w:r>
    </w:p>
    <w:p w:rsidR="0073013F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</w:t>
      </w:r>
      <w:r w:rsidR="00E50E3E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Также </w:t>
      </w:r>
      <w:r w:rsidR="00C76BCB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</w:t>
      </w:r>
      <w:r w:rsidR="0073013F"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ри формировании предметно-развивающей среды необходимо:</w:t>
      </w:r>
    </w:p>
    <w:p w:rsidR="0073013F" w:rsidRPr="00074791" w:rsidRDefault="0073013F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- избавляться от загромождения пространства </w:t>
      </w:r>
      <w:r w:rsidR="00F012BD" w:rsidRPr="00074791">
        <w:rPr>
          <w:color w:val="000000" w:themeColor="text1"/>
          <w:sz w:val="28"/>
          <w:szCs w:val="28"/>
          <w:bdr w:val="none" w:sz="0" w:space="0" w:color="auto" w:frame="1"/>
        </w:rPr>
        <w:t>мало функциональными</w:t>
      </w:r>
      <w:r w:rsidRPr="00074791">
        <w:rPr>
          <w:color w:val="000000" w:themeColor="text1"/>
          <w:sz w:val="28"/>
          <w:szCs w:val="28"/>
          <w:bdr w:val="none" w:sz="0" w:space="0" w:color="auto" w:frame="1"/>
        </w:rPr>
        <w:t xml:space="preserve"> и несочетаемыми друг с другом предметами;</w:t>
      </w:r>
    </w:p>
    <w:p w:rsidR="0073013F" w:rsidRPr="00074791" w:rsidRDefault="0073013F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>- создать для ребенка три предметных пространства, отвечающих масштабам действий его рук (масштаб "глаз – рука"), роста и предметного мира взрослых</w:t>
      </w:r>
    </w:p>
    <w:p w:rsidR="0073013F" w:rsidRPr="00074791" w:rsidRDefault="0073013F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4791">
        <w:rPr>
          <w:color w:val="000000" w:themeColor="text1"/>
          <w:sz w:val="28"/>
          <w:szCs w:val="28"/>
          <w:bdr w:val="none" w:sz="0" w:space="0" w:color="auto" w:frame="1"/>
        </w:rPr>
        <w:t>- исходить из эргономических требований к жизнедеятельности: антропометрических, физиологических и психологических особенностей обитателя этой среды.</w:t>
      </w:r>
    </w:p>
    <w:p w:rsidR="00DA3108" w:rsidRPr="00E50E3E" w:rsidRDefault="0073013F" w:rsidP="0007479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E3E">
        <w:rPr>
          <w:color w:val="000000"/>
          <w:sz w:val="28"/>
          <w:szCs w:val="28"/>
        </w:rPr>
        <w:t xml:space="preserve">При организации такой среды мы должны учитывать соответствие ее санитарно-гигиеническим нормам, как условию обеспечения безопасности детей, сохранения их физического и психического здоровья. </w:t>
      </w:r>
    </w:p>
    <w:p w:rsidR="00074791" w:rsidRPr="00E50E3E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28"/>
          <w:szCs w:val="28"/>
          <w:bdr w:val="none" w:sz="0" w:space="0" w:color="auto" w:frame="1"/>
        </w:rPr>
      </w:pPr>
      <w:r w:rsidRPr="00074791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  <w:r w:rsidRPr="00074791">
        <w:rPr>
          <w:b/>
          <w:color w:val="000000"/>
          <w:sz w:val="28"/>
          <w:szCs w:val="28"/>
        </w:rPr>
        <w:t xml:space="preserve"> Правильно созданная предметно-развивающая среда</w:t>
      </w:r>
      <w:r w:rsidRPr="00E50E3E">
        <w:rPr>
          <w:color w:val="000000"/>
          <w:sz w:val="28"/>
          <w:szCs w:val="28"/>
        </w:rPr>
        <w:t xml:space="preserve">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</w:t>
      </w:r>
      <w:r w:rsidR="00C73BC4">
        <w:rPr>
          <w:color w:val="000000"/>
          <w:sz w:val="28"/>
          <w:szCs w:val="28"/>
        </w:rPr>
        <w:t>.</w:t>
      </w:r>
    </w:p>
    <w:p w:rsidR="00A214F3" w:rsidRPr="00074791" w:rsidRDefault="00074791" w:rsidP="0007479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74791">
        <w:rPr>
          <w:color w:val="000000"/>
          <w:sz w:val="28"/>
          <w:szCs w:val="28"/>
        </w:rPr>
        <w:t xml:space="preserve">   </w:t>
      </w:r>
      <w:r w:rsidRPr="0007479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 не надо забывать </w:t>
      </w:r>
      <w:r w:rsidRPr="00074791">
        <w:rPr>
          <w:b/>
          <w:color w:val="000000" w:themeColor="text1"/>
          <w:sz w:val="28"/>
          <w:szCs w:val="28"/>
        </w:rPr>
        <w:t>о том, что теплая домашняя</w:t>
      </w:r>
      <w:r w:rsidR="0073013F" w:rsidRPr="00074791">
        <w:rPr>
          <w:b/>
          <w:color w:val="000000" w:themeColor="text1"/>
          <w:sz w:val="28"/>
          <w:szCs w:val="28"/>
        </w:rPr>
        <w:t xml:space="preserve"> обстановка</w:t>
      </w:r>
      <w:r w:rsidR="0073013F" w:rsidRPr="00074791">
        <w:rPr>
          <w:color w:val="000000" w:themeColor="text1"/>
          <w:sz w:val="28"/>
          <w:szCs w:val="28"/>
        </w:rPr>
        <w:t xml:space="preserve"> – основа развивающей среды группы, что способствует эмоциональному благополучию детей. Комфортные бытовые условия, занимательные игрушки и развивающие игры, в которые можно поиграть с друзьями, способствуют хорошему настроению малыша, а значит, и его успешному развитию. </w:t>
      </w:r>
    </w:p>
    <w:p w:rsidR="00F66336" w:rsidRDefault="00F66336" w:rsidP="00F6633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D9D" w:rsidRPr="00F66336" w:rsidRDefault="00F66336" w:rsidP="00F663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36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E50E3E" w:rsidRPr="0073013F" w:rsidRDefault="00E50E3E" w:rsidP="000747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0E3E" w:rsidRPr="007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FCD"/>
    <w:multiLevelType w:val="multilevel"/>
    <w:tmpl w:val="223466DC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B"/>
    <w:rsid w:val="00074791"/>
    <w:rsid w:val="002109F7"/>
    <w:rsid w:val="00223181"/>
    <w:rsid w:val="00704D9D"/>
    <w:rsid w:val="0073013F"/>
    <w:rsid w:val="007539D0"/>
    <w:rsid w:val="008B7C6B"/>
    <w:rsid w:val="00A214F3"/>
    <w:rsid w:val="00A606D5"/>
    <w:rsid w:val="00A91D26"/>
    <w:rsid w:val="00B01746"/>
    <w:rsid w:val="00C73BC4"/>
    <w:rsid w:val="00C76BCB"/>
    <w:rsid w:val="00CE5C97"/>
    <w:rsid w:val="00DA3108"/>
    <w:rsid w:val="00E50E3E"/>
    <w:rsid w:val="00EC3A80"/>
    <w:rsid w:val="00F012BD"/>
    <w:rsid w:val="00F66336"/>
    <w:rsid w:val="00F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8D8B"/>
  <w15:chartTrackingRefBased/>
  <w15:docId w15:val="{4FC2FE78-EACE-4963-81F7-5453C4CA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1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E5C97"/>
    <w:rPr>
      <w:color w:val="0000FF"/>
      <w:u w:val="single"/>
    </w:rPr>
  </w:style>
  <w:style w:type="numbering" w:customStyle="1" w:styleId="WWNum2">
    <w:name w:val="WWNum2"/>
    <w:basedOn w:val="a2"/>
    <w:rsid w:val="00EC3A8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p612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25.ru/p611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25.ru/p610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125.ru/p609aa1.html" TargetMode="External"/><Relationship Id="rId10" Type="http://schemas.openxmlformats.org/officeDocument/2006/relationships/hyperlink" Target="https://www.google.ru/url?sa=t&amp;rct=j&amp;q=&amp;esrc=s&amp;source=web&amp;cd=2&amp;ved=0ahUKEwjKse7lsY3LAhXivnIKHXPhA0MQFgggMAE&amp;url=http%3A%2F%2Fwww.firo.ru%2Fwp-content%2Fuploads%2F2014%2F09%2FRabinovich.pdf&amp;usg=AFQjCNHRjsLDxWf5RnHPhA7qYcw7Ca3Pjg&amp;sig2=cly5f2fG3RKiKSI0esaojQ&amp;bvm=bv.114733917,d.b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125.ru/p61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Alex</cp:lastModifiedBy>
  <cp:revision>2</cp:revision>
  <cp:lastPrinted>2016-02-23T07:14:00Z</cp:lastPrinted>
  <dcterms:created xsi:type="dcterms:W3CDTF">2017-09-13T19:10:00Z</dcterms:created>
  <dcterms:modified xsi:type="dcterms:W3CDTF">2017-09-13T19:10:00Z</dcterms:modified>
</cp:coreProperties>
</file>