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45" w:rsidRDefault="006C3F45" w:rsidP="006C3F45">
      <w:pPr>
        <w:spacing w:line="360" w:lineRule="auto"/>
        <w:jc w:val="center"/>
        <w:rPr>
          <w:rFonts w:ascii="Times New Roman" w:hAnsi="Times New Roman" w:cs="Times New Roman"/>
          <w:b/>
          <w:sz w:val="28"/>
          <w:szCs w:val="28"/>
        </w:rPr>
      </w:pPr>
      <w:r w:rsidRPr="006C3F45">
        <w:rPr>
          <w:rFonts w:ascii="Times New Roman" w:hAnsi="Times New Roman" w:cs="Times New Roman"/>
          <w:b/>
          <w:sz w:val="28"/>
          <w:szCs w:val="28"/>
        </w:rPr>
        <w:t>Пути и условия развития творческой активности младшего школьника.</w:t>
      </w:r>
    </w:p>
    <w:p w:rsidR="006C3F45" w:rsidRDefault="006C3F45" w:rsidP="006C3F4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статьи </w:t>
      </w:r>
    </w:p>
    <w:p w:rsidR="006C3F45" w:rsidRDefault="006C3F45" w:rsidP="006C3F45">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6C3F45" w:rsidRDefault="006C3F45" w:rsidP="006C3F45">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Егорлыкской СОШ № 1,</w:t>
      </w:r>
    </w:p>
    <w:p w:rsidR="006C3F45" w:rsidRDefault="006C3F45" w:rsidP="006C3F45">
      <w:pPr>
        <w:spacing w:line="36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2F22FB" w:rsidRPr="006C3F45" w:rsidRDefault="002F22FB" w:rsidP="006C3F45">
      <w:pPr>
        <w:spacing w:line="360" w:lineRule="auto"/>
        <w:jc w:val="right"/>
        <w:rPr>
          <w:rFonts w:ascii="Times New Roman" w:hAnsi="Times New Roman" w:cs="Times New Roman"/>
          <w:sz w:val="28"/>
          <w:szCs w:val="28"/>
        </w:rPr>
      </w:pPr>
      <w:r>
        <w:rPr>
          <w:rFonts w:ascii="Times New Roman" w:hAnsi="Times New Roman" w:cs="Times New Roman"/>
          <w:sz w:val="28"/>
          <w:szCs w:val="28"/>
        </w:rPr>
        <w:t>Маренко Елена Викторовна</w:t>
      </w:r>
    </w:p>
    <w:p w:rsidR="006C3F45" w:rsidRPr="006C3F45" w:rsidRDefault="006C3F45" w:rsidP="006C3F45">
      <w:pPr>
        <w:spacing w:line="360" w:lineRule="auto"/>
        <w:jc w:val="both"/>
        <w:rPr>
          <w:rFonts w:ascii="Times New Roman" w:hAnsi="Times New Roman" w:cs="Times New Roman"/>
          <w:sz w:val="28"/>
          <w:szCs w:val="28"/>
        </w:rPr>
      </w:pPr>
      <w:r>
        <w:rPr>
          <w:sz w:val="28"/>
          <w:szCs w:val="28"/>
        </w:rPr>
        <w:t xml:space="preserve">        </w:t>
      </w:r>
      <w:r w:rsidRPr="006C3F45">
        <w:rPr>
          <w:rFonts w:ascii="Times New Roman" w:hAnsi="Times New Roman" w:cs="Times New Roman"/>
          <w:sz w:val="28"/>
          <w:szCs w:val="28"/>
        </w:rPr>
        <w:t>Детские творческие игры – явление многообразное. Их содержание усложняется и развивается в том случае, если они увлекают детей. С помощью творческой игры можно достичь больших успехов в воспитательно-образовательной работе с детьми.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Детское творчество особенно ярко проявляется в играх-драматизациях. Творчество детей в этих играх направлено на создание игровой ситуации. Творческая игра учит детей обдумывать, как осуществить тот или иной замысел. В творческой игре, как ни в какой другой деятельности, развиваются ценные для детей качества: активность, самостоятельность.</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Руководство творческими играми приобретает важное значение, но встречаются определенные трудности.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Педагог должен учитывать многие факторы, которые развивают ребенка, - его интересы, личные качества, навыки общественного поведения.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Формируя интерес к играм, необходимо читать и рассказывать детям произведения художественной литературы, рассматривать иллюстрации к этим произведениям, показывать диафильмы.</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Нужно, чтобы педагог являлся активным участником игр. Также можно перед игрой показать различные спектакли. Педагог должен поощрять инициативу детей, руководить игрой, включая в игру всех желающих. Это все нужно для привлечения внимания детей, снятия у них напряжения.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lastRenderedPageBreak/>
        <w:t xml:space="preserve">   Сказанное позволяет сформулировать основные функции игры:</w:t>
      </w:r>
    </w:p>
    <w:p w:rsidR="006C3F45" w:rsidRPr="006C3F45" w:rsidRDefault="006C3F45" w:rsidP="006C3F45">
      <w:pPr>
        <w:numPr>
          <w:ilvl w:val="0"/>
          <w:numId w:val="2"/>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Функция формирования устойчивого интереса, снятие напряжения;</w:t>
      </w:r>
    </w:p>
    <w:p w:rsidR="006C3F45" w:rsidRPr="006C3F45" w:rsidRDefault="006C3F45" w:rsidP="006C3F45">
      <w:pPr>
        <w:numPr>
          <w:ilvl w:val="0"/>
          <w:numId w:val="2"/>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Функция формирования творческих способностей;</w:t>
      </w:r>
    </w:p>
    <w:p w:rsidR="006C3F45" w:rsidRPr="006C3F45" w:rsidRDefault="006C3F45" w:rsidP="006C3F45">
      <w:pPr>
        <w:numPr>
          <w:ilvl w:val="0"/>
          <w:numId w:val="2"/>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Функция формирования навыков самоконтроля и самооценки.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Организовать и провести игру – задача достаточно сложная.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Можно выделить следующие основные условия проведения игр:</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Наличие у педагога определенных знаний и умений.</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Выразительность проведения игр. Это обеспечивает интерес детей, желание слушать, участвовать в игре.</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Необходимость включение педагога в игру.</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Средства и способы, повышающие эмоциональное отношение детей.</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Между педагогом и детьми должна быть атмосфера уважения, взаимопонимания, доверия и сопереживания.</w:t>
      </w:r>
    </w:p>
    <w:p w:rsidR="006C3F45" w:rsidRPr="006C3F45" w:rsidRDefault="006C3F45" w:rsidP="006C3F45">
      <w:pPr>
        <w:numPr>
          <w:ilvl w:val="0"/>
          <w:numId w:val="3"/>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Использование в игре наглядности, что обеспечивает интерес у детей.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Любые игры только тогда дают результаты, когда дети играют с удовольствием. Так же и творчество – это всегда интерес, увлечение и даже страсть.</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Но этот интерес легко притупить не только небольшим нажимом, но даже просто «перебарщиванием», что она стала надоедать. Поэтому никогда не следует доводить занятие играми до пресыщения, до того, что дети не хотят играть. Заканчивать игру нужно, как только промелькнет первый признак потери интереса к ней, но пообещайте, что завтра или в другой раз поиграем побольше, чтобы впереди была приятная перспектива – завтрашняя радость, интерес.</w:t>
      </w:r>
    </w:p>
    <w:p w:rsidR="006C3F45" w:rsidRPr="006C3F45" w:rsidRDefault="006C3F45" w:rsidP="006C3F45">
      <w:pPr>
        <w:spacing w:line="360" w:lineRule="auto"/>
        <w:jc w:val="center"/>
        <w:rPr>
          <w:rFonts w:ascii="Times New Roman" w:hAnsi="Times New Roman" w:cs="Times New Roman"/>
          <w:b/>
          <w:sz w:val="32"/>
          <w:szCs w:val="32"/>
        </w:rPr>
      </w:pPr>
      <w:r w:rsidRPr="006C3F45">
        <w:rPr>
          <w:rFonts w:ascii="Times New Roman" w:hAnsi="Times New Roman" w:cs="Times New Roman"/>
          <w:b/>
          <w:sz w:val="32"/>
          <w:szCs w:val="32"/>
        </w:rPr>
        <w:t>Правила игры</w:t>
      </w:r>
    </w:p>
    <w:p w:rsidR="006C3F45" w:rsidRPr="006C3F45" w:rsidRDefault="006C3F45" w:rsidP="006C3F45">
      <w:pPr>
        <w:pStyle w:val="a7"/>
        <w:numPr>
          <w:ilvl w:val="1"/>
          <w:numId w:val="1"/>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Игра должна приносить радость и ребенку, и взрослому. Каждый успех малыша – это обоюдное достижение: и ваше; и его. Понаблюдайте, как довольны, бывают дети, если им удастся нас рассмешить или обрадовать.</w:t>
      </w:r>
    </w:p>
    <w:p w:rsidR="006C3F45" w:rsidRPr="006C3F45" w:rsidRDefault="006C3F45" w:rsidP="006C3F45">
      <w:pPr>
        <w:numPr>
          <w:ilvl w:val="1"/>
          <w:numId w:val="1"/>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lastRenderedPageBreak/>
        <w:t>Заинтересовывайте ребенка игрой, но не заставляйте его играть, не доводите занятия играми до пресыщения.</w:t>
      </w:r>
    </w:p>
    <w:p w:rsidR="006C3F45" w:rsidRPr="006C3F45" w:rsidRDefault="006C3F45" w:rsidP="006C3F45">
      <w:pPr>
        <w:numPr>
          <w:ilvl w:val="1"/>
          <w:numId w:val="1"/>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Развивающие игры – игры творческие.</w:t>
      </w:r>
    </w:p>
    <w:p w:rsidR="006C3F45" w:rsidRPr="006C3F45" w:rsidRDefault="006C3F45" w:rsidP="006C3F45">
      <w:pPr>
        <w:numPr>
          <w:ilvl w:val="1"/>
          <w:numId w:val="1"/>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Увлечения детей приходят «волнами», поэтому, когда у ребенка остывает интерес к игре, «забывайте» об игре.</w:t>
      </w:r>
    </w:p>
    <w:p w:rsidR="006C3F45" w:rsidRPr="006C3F45" w:rsidRDefault="006C3F45" w:rsidP="006C3F45">
      <w:pPr>
        <w:numPr>
          <w:ilvl w:val="1"/>
          <w:numId w:val="1"/>
        </w:numPr>
        <w:spacing w:after="0" w:line="360" w:lineRule="auto"/>
        <w:jc w:val="both"/>
        <w:rPr>
          <w:rFonts w:ascii="Times New Roman" w:hAnsi="Times New Roman" w:cs="Times New Roman"/>
          <w:sz w:val="28"/>
          <w:szCs w:val="28"/>
        </w:rPr>
      </w:pPr>
      <w:r w:rsidRPr="006C3F45">
        <w:rPr>
          <w:rFonts w:ascii="Times New Roman" w:hAnsi="Times New Roman" w:cs="Times New Roman"/>
          <w:sz w:val="28"/>
          <w:szCs w:val="28"/>
        </w:rPr>
        <w:t>Для самых маленьких оживляйте игру сказкой или рассказом, придумывайте, фантазируйте, пока ребенка не начнет увлекать сам процесс.</w:t>
      </w:r>
    </w:p>
    <w:p w:rsidR="006C3F45" w:rsidRPr="006C3F45" w:rsidRDefault="006C3F45" w:rsidP="006C3F45">
      <w:pPr>
        <w:spacing w:line="360" w:lineRule="auto"/>
        <w:jc w:val="center"/>
        <w:rPr>
          <w:rFonts w:ascii="Times New Roman" w:hAnsi="Times New Roman" w:cs="Times New Roman"/>
          <w:sz w:val="28"/>
          <w:szCs w:val="28"/>
        </w:rPr>
      </w:pPr>
      <w:r w:rsidRPr="006C3F45">
        <w:rPr>
          <w:rFonts w:ascii="Times New Roman" w:hAnsi="Times New Roman" w:cs="Times New Roman"/>
          <w:b/>
          <w:sz w:val="32"/>
          <w:szCs w:val="32"/>
        </w:rPr>
        <w:t xml:space="preserve"> </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Творческая деятельность – специфический вид активности человека, направленный на познание и творческое преобразование окружающего мира, включая самого себя.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Существуют различные виды творческой деятельности.</w:t>
      </w:r>
    </w:p>
    <w:tbl>
      <w:tblPr>
        <w:tblW w:w="0" w:type="auto"/>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tblGrid>
      <w:tr w:rsidR="006C3F45" w:rsidRPr="006C3F45" w:rsidTr="00E2625F">
        <w:trPr>
          <w:trHeight w:val="1122"/>
        </w:trPr>
        <w:tc>
          <w:tcPr>
            <w:tcW w:w="3432" w:type="dxa"/>
          </w:tcPr>
          <w:p w:rsidR="006C3F45" w:rsidRPr="006C3F45" w:rsidRDefault="006C3F45" w:rsidP="006C3F45">
            <w:pPr>
              <w:spacing w:line="360" w:lineRule="auto"/>
              <w:jc w:val="center"/>
              <w:rPr>
                <w:rFonts w:ascii="Times New Roman" w:hAnsi="Times New Roman" w:cs="Times New Roman"/>
                <w:sz w:val="28"/>
                <w:szCs w:val="28"/>
              </w:rPr>
            </w:pPr>
            <w:r w:rsidRPr="006C3F45">
              <w:rPr>
                <w:rFonts w:ascii="Times New Roman" w:hAnsi="Times New Roman" w:cs="Times New Roman"/>
                <w:sz w:val="28"/>
                <w:szCs w:val="28"/>
              </w:rPr>
              <w:t>Творческая</w:t>
            </w:r>
          </w:p>
          <w:p w:rsidR="006C3F45" w:rsidRPr="006C3F45" w:rsidRDefault="006C3F45" w:rsidP="006C3F45">
            <w:pPr>
              <w:spacing w:line="360" w:lineRule="auto"/>
              <w:jc w:val="center"/>
              <w:rPr>
                <w:rFonts w:ascii="Times New Roman" w:hAnsi="Times New Roman" w:cs="Times New Roman"/>
                <w:sz w:val="28"/>
                <w:szCs w:val="28"/>
              </w:rPr>
            </w:pPr>
            <w:r w:rsidRPr="006C3F45">
              <w:rPr>
                <w:rFonts w:ascii="Times New Roman" w:hAnsi="Times New Roman" w:cs="Times New Roman"/>
                <w:sz w:val="28"/>
                <w:szCs w:val="28"/>
              </w:rPr>
              <w:t>деятельность</w:t>
            </w:r>
          </w:p>
          <w:p w:rsidR="006C3F45" w:rsidRPr="006C3F45" w:rsidRDefault="006C3F45" w:rsidP="00E2625F">
            <w:pPr>
              <w:spacing w:line="360" w:lineRule="auto"/>
              <w:jc w:val="both"/>
              <w:rPr>
                <w:rFonts w:ascii="Times New Roman" w:hAnsi="Times New Roman" w:cs="Times New Roman"/>
                <w:sz w:val="28"/>
                <w:szCs w:val="28"/>
              </w:rPr>
            </w:pPr>
          </w:p>
        </w:tc>
      </w:tr>
    </w:tbl>
    <w:p w:rsidR="006C3F45" w:rsidRPr="006C3F45" w:rsidRDefault="004D6700" w:rsidP="006C3F4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mso-position-horizontal-relative:text;mso-position-vertical-relative:text" from="207pt,7.8pt" to="261pt,52.8pt">
            <v:stroke endarrow="block"/>
          </v:line>
        </w:pict>
      </w:r>
      <w:r>
        <w:rPr>
          <w:rFonts w:ascii="Times New Roman" w:hAnsi="Times New Roman" w:cs="Times New Roman"/>
          <w:noProof/>
          <w:sz w:val="28"/>
          <w:szCs w:val="28"/>
        </w:rPr>
        <w:pict>
          <v:line id="_x0000_s1026" style="position:absolute;left:0;text-align:left;flip:x;z-index:251660288;mso-position-horizontal-relative:text;mso-position-vertical-relative:text" from="2in,7.1pt" to="202.4pt,52.8pt">
            <v:stroke endarrow="block"/>
          </v:line>
        </w:pic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7"/>
      </w:tblGrid>
      <w:tr w:rsidR="006C3F45" w:rsidRPr="006C3F45" w:rsidTr="00E2625F">
        <w:trPr>
          <w:trHeight w:val="456"/>
        </w:trPr>
        <w:tc>
          <w:tcPr>
            <w:tcW w:w="2837" w:type="dxa"/>
          </w:tcPr>
          <w:p w:rsidR="006C3F45" w:rsidRPr="006C3F45" w:rsidRDefault="006C3F45" w:rsidP="006C3F45">
            <w:pPr>
              <w:spacing w:line="360" w:lineRule="auto"/>
              <w:jc w:val="center"/>
              <w:rPr>
                <w:rFonts w:ascii="Times New Roman" w:hAnsi="Times New Roman" w:cs="Times New Roman"/>
                <w:sz w:val="28"/>
                <w:szCs w:val="28"/>
              </w:rPr>
            </w:pPr>
            <w:r w:rsidRPr="006C3F45">
              <w:rPr>
                <w:rFonts w:ascii="Times New Roman" w:hAnsi="Times New Roman" w:cs="Times New Roman"/>
                <w:sz w:val="28"/>
                <w:szCs w:val="28"/>
              </w:rPr>
              <w:t>Декоративно-прикладная</w:t>
            </w:r>
          </w:p>
          <w:p w:rsidR="006C3F45" w:rsidRPr="006C3F45" w:rsidRDefault="006C3F45" w:rsidP="00E2625F">
            <w:pPr>
              <w:spacing w:line="360" w:lineRule="auto"/>
              <w:jc w:val="both"/>
              <w:rPr>
                <w:rFonts w:ascii="Times New Roman" w:hAnsi="Times New Roman" w:cs="Times New Roman"/>
                <w:sz w:val="28"/>
                <w:szCs w:val="28"/>
              </w:rPr>
            </w:pPr>
          </w:p>
          <w:p w:rsidR="006C3F45" w:rsidRPr="006C3F45" w:rsidRDefault="006C3F45" w:rsidP="00E2625F">
            <w:pPr>
              <w:spacing w:line="360" w:lineRule="auto"/>
              <w:jc w:val="both"/>
              <w:rPr>
                <w:rFonts w:ascii="Times New Roman" w:hAnsi="Times New Roman" w:cs="Times New Roman"/>
                <w:sz w:val="28"/>
                <w:szCs w:val="28"/>
              </w:rPr>
            </w:pPr>
          </w:p>
          <w:p w:rsidR="006C3F45" w:rsidRPr="006C3F45" w:rsidRDefault="006C3F45" w:rsidP="00E2625F">
            <w:pPr>
              <w:spacing w:line="360" w:lineRule="auto"/>
              <w:jc w:val="both"/>
              <w:rPr>
                <w:rFonts w:ascii="Times New Roman" w:hAnsi="Times New Roman" w:cs="Times New Roman"/>
                <w:sz w:val="28"/>
                <w:szCs w:val="28"/>
              </w:rPr>
            </w:pPr>
          </w:p>
        </w:tc>
      </w:tr>
    </w:tbl>
    <w:tbl>
      <w:tblPr>
        <w:tblpPr w:leftFromText="180" w:rightFromText="180" w:vertAnchor="text" w:horzAnchor="page" w:tblpX="6094" w:tblpY="-2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tblGrid>
      <w:tr w:rsidR="006C3F45" w:rsidRPr="006C3F45" w:rsidTr="006C3F45">
        <w:trPr>
          <w:trHeight w:val="1621"/>
        </w:trPr>
        <w:tc>
          <w:tcPr>
            <w:tcW w:w="2937" w:type="dxa"/>
          </w:tcPr>
          <w:p w:rsidR="006C3F45" w:rsidRPr="006C3F45" w:rsidRDefault="006C3F45" w:rsidP="006C3F45">
            <w:pPr>
              <w:spacing w:line="360" w:lineRule="auto"/>
              <w:jc w:val="center"/>
              <w:rPr>
                <w:rFonts w:ascii="Times New Roman" w:hAnsi="Times New Roman" w:cs="Times New Roman"/>
                <w:sz w:val="28"/>
                <w:szCs w:val="28"/>
              </w:rPr>
            </w:pPr>
            <w:r w:rsidRPr="006C3F45">
              <w:rPr>
                <w:rFonts w:ascii="Times New Roman" w:hAnsi="Times New Roman" w:cs="Times New Roman"/>
                <w:sz w:val="28"/>
                <w:szCs w:val="28"/>
              </w:rPr>
              <w:lastRenderedPageBreak/>
              <w:t>Художественно-эстетическая</w:t>
            </w:r>
          </w:p>
        </w:tc>
      </w:tr>
    </w:tbl>
    <w:p w:rsidR="006C3F45" w:rsidRPr="006C3F45" w:rsidRDefault="006C3F45" w:rsidP="006C3F45">
      <w:pPr>
        <w:spacing w:line="360" w:lineRule="auto"/>
        <w:jc w:val="both"/>
        <w:rPr>
          <w:rFonts w:ascii="Times New Roman" w:hAnsi="Times New Roman" w:cs="Times New Roman"/>
          <w:sz w:val="28"/>
          <w:szCs w:val="28"/>
        </w:rPr>
      </w:pPr>
    </w:p>
    <w:p w:rsidR="006C3F45" w:rsidRPr="006C3F45" w:rsidRDefault="006C3F45" w:rsidP="006C3F45">
      <w:pPr>
        <w:spacing w:line="360" w:lineRule="auto"/>
        <w:ind w:left="360"/>
        <w:jc w:val="both"/>
        <w:rPr>
          <w:rFonts w:ascii="Times New Roman" w:hAnsi="Times New Roman" w:cs="Times New Roman"/>
          <w:sz w:val="28"/>
          <w:szCs w:val="28"/>
        </w:rPr>
      </w:pPr>
      <w:r w:rsidRPr="006C3F45">
        <w:rPr>
          <w:rFonts w:ascii="Times New Roman" w:hAnsi="Times New Roman" w:cs="Times New Roman"/>
          <w:sz w:val="28"/>
          <w:szCs w:val="28"/>
        </w:rPr>
        <w:t xml:space="preserve">              1. ИЗО       </w:t>
      </w:r>
      <w:r w:rsidR="009B4148">
        <w:rPr>
          <w:rFonts w:ascii="Times New Roman" w:hAnsi="Times New Roman" w:cs="Times New Roman"/>
          <w:sz w:val="28"/>
          <w:szCs w:val="28"/>
        </w:rPr>
        <w:t xml:space="preserve">                                          </w:t>
      </w:r>
      <w:r w:rsidRPr="006C3F45">
        <w:rPr>
          <w:rFonts w:ascii="Times New Roman" w:hAnsi="Times New Roman" w:cs="Times New Roman"/>
          <w:sz w:val="28"/>
          <w:szCs w:val="28"/>
        </w:rPr>
        <w:t xml:space="preserve"> - музыка</w:t>
      </w:r>
    </w:p>
    <w:p w:rsidR="006C3F45" w:rsidRPr="006C3F45" w:rsidRDefault="006C3F45" w:rsidP="006C3F45">
      <w:pPr>
        <w:spacing w:line="360" w:lineRule="auto"/>
        <w:ind w:left="360"/>
        <w:jc w:val="both"/>
        <w:rPr>
          <w:rFonts w:ascii="Times New Roman" w:hAnsi="Times New Roman" w:cs="Times New Roman"/>
          <w:sz w:val="28"/>
          <w:szCs w:val="28"/>
        </w:rPr>
      </w:pPr>
      <w:r w:rsidRPr="006C3F45">
        <w:rPr>
          <w:rFonts w:ascii="Times New Roman" w:hAnsi="Times New Roman" w:cs="Times New Roman"/>
          <w:sz w:val="28"/>
          <w:szCs w:val="28"/>
        </w:rPr>
        <w:t xml:space="preserve">              2. шитье                                      </w:t>
      </w:r>
      <w:r w:rsidR="009B4148">
        <w:rPr>
          <w:rFonts w:ascii="Times New Roman" w:hAnsi="Times New Roman" w:cs="Times New Roman"/>
          <w:sz w:val="28"/>
          <w:szCs w:val="28"/>
        </w:rPr>
        <w:t xml:space="preserve">         </w:t>
      </w:r>
      <w:r w:rsidRPr="006C3F45">
        <w:rPr>
          <w:rFonts w:ascii="Times New Roman" w:hAnsi="Times New Roman" w:cs="Times New Roman"/>
          <w:sz w:val="28"/>
          <w:szCs w:val="28"/>
        </w:rPr>
        <w:t>- вокал</w:t>
      </w:r>
    </w:p>
    <w:p w:rsidR="006C3F45" w:rsidRPr="006C3F45" w:rsidRDefault="006C3F45" w:rsidP="006C3F45">
      <w:pPr>
        <w:spacing w:line="360" w:lineRule="auto"/>
        <w:ind w:left="360"/>
        <w:jc w:val="both"/>
        <w:rPr>
          <w:rFonts w:ascii="Times New Roman" w:hAnsi="Times New Roman" w:cs="Times New Roman"/>
          <w:sz w:val="28"/>
          <w:szCs w:val="28"/>
        </w:rPr>
      </w:pPr>
      <w:r w:rsidRPr="006C3F45">
        <w:rPr>
          <w:rFonts w:ascii="Times New Roman" w:hAnsi="Times New Roman" w:cs="Times New Roman"/>
          <w:sz w:val="28"/>
          <w:szCs w:val="28"/>
        </w:rPr>
        <w:t xml:space="preserve">              3. вязание                                   </w:t>
      </w:r>
      <w:r w:rsidR="009B4148">
        <w:rPr>
          <w:rFonts w:ascii="Times New Roman" w:hAnsi="Times New Roman" w:cs="Times New Roman"/>
          <w:sz w:val="28"/>
          <w:szCs w:val="28"/>
        </w:rPr>
        <w:t xml:space="preserve">       </w:t>
      </w:r>
      <w:r w:rsidRPr="006C3F45">
        <w:rPr>
          <w:rFonts w:ascii="Times New Roman" w:hAnsi="Times New Roman" w:cs="Times New Roman"/>
          <w:sz w:val="28"/>
          <w:szCs w:val="28"/>
        </w:rPr>
        <w:t xml:space="preserve"> - хореография </w:t>
      </w:r>
    </w:p>
    <w:p w:rsidR="006C3F45" w:rsidRPr="006C3F45" w:rsidRDefault="006C3F45" w:rsidP="006C3F45">
      <w:pPr>
        <w:spacing w:line="360" w:lineRule="auto"/>
        <w:ind w:left="360"/>
        <w:jc w:val="both"/>
        <w:rPr>
          <w:rFonts w:ascii="Times New Roman" w:hAnsi="Times New Roman" w:cs="Times New Roman"/>
          <w:sz w:val="28"/>
          <w:szCs w:val="28"/>
        </w:rPr>
      </w:pPr>
      <w:r w:rsidRPr="006C3F45">
        <w:rPr>
          <w:rFonts w:ascii="Times New Roman" w:hAnsi="Times New Roman" w:cs="Times New Roman"/>
          <w:sz w:val="28"/>
          <w:szCs w:val="28"/>
        </w:rPr>
        <w:t xml:space="preserve">              4. макраме                                  </w:t>
      </w:r>
      <w:r w:rsidR="009B4148">
        <w:rPr>
          <w:rFonts w:ascii="Times New Roman" w:hAnsi="Times New Roman" w:cs="Times New Roman"/>
          <w:sz w:val="28"/>
          <w:szCs w:val="28"/>
        </w:rPr>
        <w:t xml:space="preserve">       </w:t>
      </w:r>
      <w:r w:rsidRPr="006C3F45">
        <w:rPr>
          <w:rFonts w:ascii="Times New Roman" w:hAnsi="Times New Roman" w:cs="Times New Roman"/>
          <w:sz w:val="28"/>
          <w:szCs w:val="28"/>
        </w:rPr>
        <w:t xml:space="preserve"> - драм. театр</w:t>
      </w:r>
    </w:p>
    <w:p w:rsidR="006C3F45" w:rsidRPr="006C3F45" w:rsidRDefault="006C3F45" w:rsidP="006C3F45">
      <w:pPr>
        <w:spacing w:line="360" w:lineRule="auto"/>
        <w:ind w:left="360"/>
        <w:jc w:val="both"/>
        <w:rPr>
          <w:rFonts w:ascii="Times New Roman" w:hAnsi="Times New Roman" w:cs="Times New Roman"/>
          <w:sz w:val="28"/>
          <w:szCs w:val="28"/>
        </w:rPr>
      </w:pP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Среди декоративно-прикладного творчества дети любят заниматься больше всего изобразительным искусством, в частности детское рисование.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По характеру того, что и как изображает ребенок, можно судить о его восприятии окружающей действительности, об особенностях памяти, воображения, мышления.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Большую роль в развитии творческих способностей детей занимают занятия по шитью, вязанию.</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Изучив основы вязания, дети сами комбинируют узоры, творчески подходят к выполнению изделия.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Раскроив себе, изделие дети подбирают оформление для изделия, по принципу цветовой гаммы.</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В процессе таких занятий у детей развивается логическое мышление, творческое воображение.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Важное место в художественно-творческой деятельности детей занимает музыка. Детям доставляет удовольствие прослушивание музыкальных произведений, повторение музыкальных рядов и звуков на различных инструментах. В дошкольном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 Дети учатся петь, выполнять разнообразные ритмические движения под музыку, в частности танцевальные.</w:t>
      </w:r>
    </w:p>
    <w:p w:rsid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lastRenderedPageBreak/>
        <w:t xml:space="preserve">     Вокальные занятия также являются творческой деятельностью. Пение развивает музыкальный слух и вокальные способности.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Для раскрытия творческих способностей, используются коллективно разыгрываемые этюды, музыкально-танцевальные импровизации.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b/>
          <w:sz w:val="32"/>
          <w:szCs w:val="32"/>
        </w:rPr>
        <w:t xml:space="preserve"> </w:t>
      </w:r>
      <w:r w:rsidRPr="006C3F45">
        <w:rPr>
          <w:rFonts w:ascii="Times New Roman" w:hAnsi="Times New Roman" w:cs="Times New Roman"/>
          <w:sz w:val="28"/>
          <w:szCs w:val="28"/>
        </w:rPr>
        <w:t xml:space="preserve">     Есть великая формула  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 еще не известные».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Видимо, это и есть путь становления творческих способностей, путь развития изобретательского и исследовательского таланта.</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Наша обязанность – помочь ребенку встать на этот путь.</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Методы – это приемы и средства, с помощью которых осуществляется развитие творческих способностей.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Одним из основных принципов обучения является принцип от простого к сложному. Этот принцип заключается в постепенном развитии творческих способностей.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В процессе организации обучения развитию творческих способностей большое значение придается общедидактическим принципам:</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 научности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 систематичности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F45">
        <w:rPr>
          <w:rFonts w:ascii="Times New Roman" w:hAnsi="Times New Roman" w:cs="Times New Roman"/>
          <w:sz w:val="28"/>
          <w:szCs w:val="28"/>
        </w:rPr>
        <w:t xml:space="preserve">  - последовательности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 доступности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 наглядности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 активности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lastRenderedPageBreak/>
        <w:t xml:space="preserve">                                                     - прочности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F45">
        <w:rPr>
          <w:rFonts w:ascii="Times New Roman" w:hAnsi="Times New Roman" w:cs="Times New Roman"/>
          <w:sz w:val="28"/>
          <w:szCs w:val="28"/>
        </w:rPr>
        <w:t xml:space="preserve">    - индивидуального подхода</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Все занятия по развитию творческих способностей проводятся в игре. Для этого нужны игры нового типа: творческие, развивающие игры, которые при всем своем разнообразии объединены под общим названием не случайно, они все исходят из общей идеи и обладают характерными творческими способностями.</w:t>
      </w:r>
    </w:p>
    <w:p w:rsidR="006C3F45" w:rsidRPr="006C3F45" w:rsidRDefault="006C3F45" w:rsidP="006C3F45">
      <w:pPr>
        <w:spacing w:line="360" w:lineRule="auto"/>
        <w:jc w:val="both"/>
        <w:rPr>
          <w:rFonts w:ascii="Times New Roman" w:hAnsi="Times New Roman" w:cs="Times New Roman"/>
          <w:sz w:val="28"/>
          <w:szCs w:val="28"/>
        </w:rPr>
      </w:pP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1. Каждая игра представляет собой набор задач.</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2. Задачи дают ребенку в разной форме, и таким образом знакомит его с разными способами передачи информации.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3. Задачи расположены примерно в порядке возрастания сложности.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4. Задачи имеют очень широкий диапазон трудностей. Поэтому игры могут возбуждать интерес в течение многих лет.</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5. Постепенное возрастание трудности задач - способствует развитию творческих способностей.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6. Для эффективности развития творческих способностей у детей необходимо соблюдать условия: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развитие способностей нужно начинать с самого раннего возраста;</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задания-ступеньки создают условия, опережающие развитие способностей;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творческие игры должны быть разнообразны по своему содержанию, т.к. создают атмосферу свободного и радостного творчества.</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     Наряду с принципами используют и методы:</w:t>
      </w:r>
    </w:p>
    <w:p w:rsidR="006C3F45" w:rsidRPr="006C3F45" w:rsidRDefault="006C3F45" w:rsidP="006C3F45">
      <w:pPr>
        <w:spacing w:line="360" w:lineRule="auto"/>
        <w:jc w:val="both"/>
        <w:rPr>
          <w:rFonts w:ascii="Times New Roman" w:hAnsi="Times New Roman" w:cs="Times New Roman"/>
          <w:sz w:val="28"/>
          <w:szCs w:val="28"/>
        </w:rPr>
      </w:pPr>
    </w:p>
    <w:p w:rsidR="009B4148" w:rsidRDefault="009B4148" w:rsidP="009B4148">
      <w:pPr>
        <w:spacing w:line="360" w:lineRule="auto"/>
        <w:jc w:val="center"/>
        <w:rPr>
          <w:rFonts w:ascii="Times New Roman" w:hAnsi="Times New Roman" w:cs="Times New Roman"/>
          <w:sz w:val="36"/>
          <w:szCs w:val="36"/>
          <w:u w:val="single"/>
        </w:rPr>
      </w:pPr>
    </w:p>
    <w:p w:rsidR="009B4148" w:rsidRDefault="009B4148" w:rsidP="009B4148">
      <w:pPr>
        <w:spacing w:line="360" w:lineRule="auto"/>
        <w:jc w:val="center"/>
        <w:rPr>
          <w:rFonts w:ascii="Times New Roman" w:hAnsi="Times New Roman" w:cs="Times New Roman"/>
          <w:sz w:val="36"/>
          <w:szCs w:val="36"/>
          <w:u w:val="single"/>
        </w:rPr>
      </w:pPr>
    </w:p>
    <w:p w:rsidR="006C3F45" w:rsidRPr="006C3F45" w:rsidRDefault="009B4148" w:rsidP="009B4148">
      <w:pPr>
        <w:spacing w:line="360" w:lineRule="auto"/>
        <w:rPr>
          <w:rFonts w:ascii="Times New Roman" w:hAnsi="Times New Roman" w:cs="Times New Roman"/>
          <w:sz w:val="36"/>
          <w:szCs w:val="36"/>
          <w:u w:val="single"/>
        </w:rPr>
      </w:pPr>
      <w:r w:rsidRPr="009B4148">
        <w:rPr>
          <w:rFonts w:ascii="Times New Roman" w:hAnsi="Times New Roman" w:cs="Times New Roman"/>
          <w:sz w:val="36"/>
          <w:szCs w:val="36"/>
        </w:rPr>
        <w:t xml:space="preserve">                                      </w:t>
      </w:r>
      <w:r w:rsidR="006C3F45" w:rsidRPr="006C3F45">
        <w:rPr>
          <w:rFonts w:ascii="Times New Roman" w:hAnsi="Times New Roman" w:cs="Times New Roman"/>
          <w:sz w:val="36"/>
          <w:szCs w:val="36"/>
          <w:u w:val="single"/>
        </w:rPr>
        <w:t>Методы</w:t>
      </w:r>
    </w:p>
    <w:p w:rsidR="006C3F45" w:rsidRPr="006C3F45" w:rsidRDefault="006C3F45" w:rsidP="006C3F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F45">
        <w:rPr>
          <w:rFonts w:ascii="Times New Roman" w:hAnsi="Times New Roman" w:cs="Times New Roman"/>
          <w:sz w:val="28"/>
          <w:szCs w:val="28"/>
        </w:rPr>
        <w:t>практические                                        наглядные</w:t>
      </w:r>
    </w:p>
    <w:p w:rsidR="006C3F45" w:rsidRPr="006C3F45" w:rsidRDefault="006C3F45" w:rsidP="006C3F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F45">
        <w:rPr>
          <w:rFonts w:ascii="Times New Roman" w:hAnsi="Times New Roman" w:cs="Times New Roman"/>
          <w:sz w:val="28"/>
          <w:szCs w:val="28"/>
        </w:rPr>
        <w:t>словесные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 xml:space="preserve">К </w:t>
      </w:r>
      <w:r w:rsidRPr="006C3F45">
        <w:rPr>
          <w:rFonts w:ascii="Times New Roman" w:hAnsi="Times New Roman" w:cs="Times New Roman"/>
          <w:sz w:val="28"/>
          <w:szCs w:val="28"/>
          <w:u w:val="single"/>
        </w:rPr>
        <w:t xml:space="preserve">практическим методам </w:t>
      </w:r>
      <w:r w:rsidRPr="006C3F45">
        <w:rPr>
          <w:rFonts w:ascii="Times New Roman" w:hAnsi="Times New Roman" w:cs="Times New Roman"/>
          <w:sz w:val="28"/>
          <w:szCs w:val="28"/>
        </w:rPr>
        <w:t>относятся упражнения, игры, моделирование.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u w:val="single"/>
        </w:rPr>
        <w:t>Упражнения</w:t>
      </w:r>
      <w:r w:rsidRPr="006C3F45">
        <w:rPr>
          <w:rFonts w:ascii="Times New Roman" w:hAnsi="Times New Roman" w:cs="Times New Roman"/>
          <w:sz w:val="28"/>
          <w:szCs w:val="28"/>
        </w:rPr>
        <w:t xml:space="preserve"> - многократное повторение ребенком практических и умственных заданных действий.</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u w:val="single"/>
        </w:rPr>
        <w:t>Упражнения</w:t>
      </w:r>
      <w:r w:rsidRPr="006C3F45">
        <w:rPr>
          <w:rFonts w:ascii="Times New Roman" w:hAnsi="Times New Roman" w:cs="Times New Roman"/>
          <w:sz w:val="28"/>
          <w:szCs w:val="28"/>
        </w:rPr>
        <w:t xml:space="preserve"> подразделяются</w:t>
      </w:r>
      <w:r w:rsidRPr="006C3F45">
        <w:rPr>
          <w:rFonts w:ascii="Times New Roman" w:hAnsi="Times New Roman" w:cs="Times New Roman"/>
          <w:sz w:val="28"/>
          <w:szCs w:val="28"/>
          <w:u w:val="single"/>
        </w:rPr>
        <w:t xml:space="preserve"> </w:t>
      </w:r>
      <w:r w:rsidRPr="006C3F45">
        <w:rPr>
          <w:rFonts w:ascii="Times New Roman" w:hAnsi="Times New Roman" w:cs="Times New Roman"/>
          <w:sz w:val="28"/>
          <w:szCs w:val="28"/>
        </w:rPr>
        <w:t>на конструктивные, подражательно- исполнительские, творческие.</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u w:val="single"/>
        </w:rPr>
        <w:t>Игровой метод</w:t>
      </w:r>
      <w:r w:rsidRPr="006C3F45">
        <w:rPr>
          <w:rFonts w:ascii="Times New Roman" w:hAnsi="Times New Roman" w:cs="Times New Roman"/>
          <w:sz w:val="28"/>
          <w:szCs w:val="28"/>
        </w:rPr>
        <w:t xml:space="preserve"> предполагает использование различных компонентов игровой деятельности в сочетании с другими приемами.</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u w:val="single"/>
        </w:rPr>
        <w:t>Моделирование</w:t>
      </w:r>
      <w:r w:rsidRPr="006C3F45">
        <w:rPr>
          <w:rFonts w:ascii="Times New Roman" w:hAnsi="Times New Roman" w:cs="Times New Roman"/>
          <w:sz w:val="28"/>
          <w:szCs w:val="28"/>
        </w:rPr>
        <w:t xml:space="preserve"> - это процесс создания моделей и их использования.</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К наглядным методам относится наблюдение - рассматривание рисунков, картин, просмотр диафильмов, прослушивание пластинок.</w:t>
      </w:r>
    </w:p>
    <w:p w:rsidR="006C3F45" w:rsidRPr="006C3F45" w:rsidRDefault="006C3F45" w:rsidP="006C3F45">
      <w:pPr>
        <w:spacing w:line="360" w:lineRule="auto"/>
        <w:jc w:val="both"/>
        <w:rPr>
          <w:rFonts w:ascii="Times New Roman" w:hAnsi="Times New Roman" w:cs="Times New Roman"/>
          <w:sz w:val="28"/>
          <w:szCs w:val="28"/>
        </w:rPr>
      </w:pPr>
      <w:r w:rsidRPr="006C3F45">
        <w:rPr>
          <w:rFonts w:ascii="Times New Roman" w:hAnsi="Times New Roman" w:cs="Times New Roman"/>
          <w:sz w:val="28"/>
          <w:szCs w:val="28"/>
        </w:rPr>
        <w:t>Словесными методами являются: рассказ, беседа, чтение, пересказ.</w:t>
      </w:r>
    </w:p>
    <w:p w:rsidR="0003748C" w:rsidRPr="006C3F45" w:rsidRDefault="006C3F45" w:rsidP="006C3F45">
      <w:pPr>
        <w:rPr>
          <w:rFonts w:ascii="Times New Roman" w:hAnsi="Times New Roman" w:cs="Times New Roman"/>
        </w:rPr>
      </w:pPr>
      <w:r w:rsidRPr="006C3F45">
        <w:rPr>
          <w:rFonts w:ascii="Times New Roman" w:hAnsi="Times New Roman" w:cs="Times New Roman"/>
          <w:sz w:val="28"/>
          <w:szCs w:val="28"/>
        </w:rPr>
        <w:t>В работе с детьми все эти методы должны сочетаться друг с другом.</w:t>
      </w:r>
    </w:p>
    <w:sectPr w:rsidR="0003748C" w:rsidRPr="006C3F45" w:rsidSect="006C3F45">
      <w:foot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72" w:rsidRDefault="00960472" w:rsidP="006C3F45">
      <w:pPr>
        <w:spacing w:after="0" w:line="240" w:lineRule="auto"/>
      </w:pPr>
      <w:r>
        <w:separator/>
      </w:r>
    </w:p>
  </w:endnote>
  <w:endnote w:type="continuationSeparator" w:id="1">
    <w:p w:rsidR="00960472" w:rsidRDefault="00960472" w:rsidP="006C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932"/>
      <w:docPartObj>
        <w:docPartGallery w:val="Page Numbers (Bottom of Page)"/>
        <w:docPartUnique/>
      </w:docPartObj>
    </w:sdtPr>
    <w:sdtContent>
      <w:p w:rsidR="006C3F45" w:rsidRDefault="004D6700">
        <w:pPr>
          <w:pStyle w:val="a5"/>
          <w:jc w:val="center"/>
        </w:pPr>
        <w:fldSimple w:instr=" PAGE   \* MERGEFORMAT ">
          <w:r w:rsidR="002F22FB">
            <w:rPr>
              <w:noProof/>
            </w:rPr>
            <w:t>7</w:t>
          </w:r>
        </w:fldSimple>
      </w:p>
    </w:sdtContent>
  </w:sdt>
  <w:p w:rsidR="006C3F45" w:rsidRDefault="006C3F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72" w:rsidRDefault="00960472" w:rsidP="006C3F45">
      <w:pPr>
        <w:spacing w:after="0" w:line="240" w:lineRule="auto"/>
      </w:pPr>
      <w:r>
        <w:separator/>
      </w:r>
    </w:p>
  </w:footnote>
  <w:footnote w:type="continuationSeparator" w:id="1">
    <w:p w:rsidR="00960472" w:rsidRDefault="00960472" w:rsidP="006C3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30B"/>
    <w:multiLevelType w:val="hybridMultilevel"/>
    <w:tmpl w:val="1AE40B60"/>
    <w:lvl w:ilvl="0" w:tplc="04190011">
      <w:start w:val="1"/>
      <w:numFmt w:val="decimal"/>
      <w:lvlText w:val="%1)"/>
      <w:lvlJc w:val="left"/>
      <w:pPr>
        <w:tabs>
          <w:tab w:val="num" w:pos="720"/>
        </w:tabs>
        <w:ind w:left="720" w:hanging="360"/>
      </w:pPr>
      <w:rPr>
        <w:rFonts w:hint="default"/>
      </w:rPr>
    </w:lvl>
    <w:lvl w:ilvl="1" w:tplc="9C4EEE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8D3F83"/>
    <w:multiLevelType w:val="hybridMultilevel"/>
    <w:tmpl w:val="764CD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6A6499"/>
    <w:multiLevelType w:val="hybridMultilevel"/>
    <w:tmpl w:val="142C5AB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3F45"/>
    <w:rsid w:val="0003748C"/>
    <w:rsid w:val="001D0032"/>
    <w:rsid w:val="00266E55"/>
    <w:rsid w:val="002F22FB"/>
    <w:rsid w:val="004D6700"/>
    <w:rsid w:val="006C3F45"/>
    <w:rsid w:val="00960472"/>
    <w:rsid w:val="009B4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3F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3F45"/>
  </w:style>
  <w:style w:type="paragraph" w:styleId="a5">
    <w:name w:val="footer"/>
    <w:basedOn w:val="a"/>
    <w:link w:val="a6"/>
    <w:uiPriority w:val="99"/>
    <w:unhideWhenUsed/>
    <w:rsid w:val="006C3F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F45"/>
  </w:style>
  <w:style w:type="paragraph" w:styleId="a7">
    <w:name w:val="List Paragraph"/>
    <w:basedOn w:val="a"/>
    <w:uiPriority w:val="34"/>
    <w:qFormat/>
    <w:rsid w:val="006C3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2017-02-27T13:34:00Z</dcterms:created>
  <dcterms:modified xsi:type="dcterms:W3CDTF">2018-02-20T07:49:00Z</dcterms:modified>
</cp:coreProperties>
</file>