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03" w:rsidRPr="00BB67C3" w:rsidRDefault="00944303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  <w:bookmarkStart w:id="0" w:name="_GoBack"/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BB67C3" w:rsidRPr="00BB67C3" w:rsidRDefault="00BB67C3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44"/>
          <w:szCs w:val="44"/>
        </w:rPr>
      </w:pPr>
    </w:p>
    <w:p w:rsidR="00BB67C3" w:rsidRPr="00BB67C3" w:rsidRDefault="00BB67C3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44"/>
          <w:szCs w:val="44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44"/>
          <w:szCs w:val="44"/>
        </w:rPr>
      </w:pPr>
      <w:r w:rsidRPr="00BB67C3">
        <w:rPr>
          <w:rFonts w:cs="Times New Roman"/>
          <w:b/>
          <w:sz w:val="44"/>
          <w:szCs w:val="44"/>
        </w:rPr>
        <w:t xml:space="preserve">ДИДАКТИЧЕСКАЯ ИГРА </w:t>
      </w: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44"/>
          <w:szCs w:val="44"/>
        </w:rPr>
      </w:pPr>
      <w:r w:rsidRPr="00BB67C3">
        <w:rPr>
          <w:rFonts w:cs="Times New Roman"/>
          <w:b/>
          <w:sz w:val="44"/>
          <w:szCs w:val="44"/>
        </w:rPr>
        <w:t>« РУССКАЯ МАТРЕШКА</w:t>
      </w:r>
      <w:proofErr w:type="gramStart"/>
      <w:r w:rsidRPr="00BB67C3">
        <w:rPr>
          <w:rFonts w:cs="Times New Roman"/>
          <w:b/>
          <w:sz w:val="44"/>
          <w:szCs w:val="44"/>
        </w:rPr>
        <w:t>.В</w:t>
      </w:r>
      <w:proofErr w:type="gramEnd"/>
      <w:r w:rsidRPr="00BB67C3">
        <w:rPr>
          <w:rFonts w:cs="Times New Roman"/>
          <w:b/>
          <w:sz w:val="44"/>
          <w:szCs w:val="44"/>
        </w:rPr>
        <w:t>РЕМЕНА ГОДА»</w:t>
      </w: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44"/>
          <w:szCs w:val="44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44"/>
          <w:szCs w:val="44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44"/>
          <w:szCs w:val="44"/>
        </w:rPr>
      </w:pPr>
    </w:p>
    <w:p w:rsidR="00BB67C3" w:rsidRPr="00BB67C3" w:rsidRDefault="00BB67C3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44"/>
          <w:szCs w:val="44"/>
        </w:rPr>
      </w:pPr>
    </w:p>
    <w:p w:rsidR="00BB67C3" w:rsidRPr="00BB67C3" w:rsidRDefault="00BB67C3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44"/>
          <w:szCs w:val="44"/>
        </w:rPr>
      </w:pPr>
    </w:p>
    <w:p w:rsidR="00BB67C3" w:rsidRPr="00BB67C3" w:rsidRDefault="00BB67C3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44"/>
          <w:szCs w:val="44"/>
        </w:rPr>
      </w:pPr>
    </w:p>
    <w:p w:rsidR="00BB67C3" w:rsidRPr="00BB67C3" w:rsidRDefault="00BB67C3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44"/>
          <w:szCs w:val="44"/>
        </w:rPr>
      </w:pPr>
    </w:p>
    <w:p w:rsidR="00BB67C3" w:rsidRPr="00BB67C3" w:rsidRDefault="00BB67C3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36"/>
          <w:szCs w:val="36"/>
        </w:rPr>
      </w:pPr>
      <w:r w:rsidRPr="00BB67C3">
        <w:rPr>
          <w:rFonts w:cs="Times New Roman"/>
          <w:b/>
          <w:sz w:val="36"/>
          <w:szCs w:val="36"/>
        </w:rPr>
        <w:t xml:space="preserve">Подготовила: </w:t>
      </w:r>
    </w:p>
    <w:p w:rsidR="00DA3214" w:rsidRPr="00BB67C3" w:rsidRDefault="00BB67C3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36"/>
          <w:szCs w:val="36"/>
        </w:rPr>
      </w:pPr>
      <w:r w:rsidRPr="00BB67C3">
        <w:rPr>
          <w:rFonts w:cs="Times New Roman"/>
          <w:b/>
          <w:sz w:val="36"/>
          <w:szCs w:val="36"/>
        </w:rPr>
        <w:t>воспитатель МБДОУ №27 г</w:t>
      </w:r>
      <w:proofErr w:type="gramStart"/>
      <w:r w:rsidRPr="00BB67C3">
        <w:rPr>
          <w:rFonts w:cs="Times New Roman"/>
          <w:b/>
          <w:sz w:val="36"/>
          <w:szCs w:val="36"/>
        </w:rPr>
        <w:t>.А</w:t>
      </w:r>
      <w:proofErr w:type="gramEnd"/>
      <w:r w:rsidRPr="00BB67C3">
        <w:rPr>
          <w:rFonts w:cs="Times New Roman"/>
          <w:b/>
          <w:sz w:val="36"/>
          <w:szCs w:val="36"/>
        </w:rPr>
        <w:t>льметьевск</w:t>
      </w: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36"/>
          <w:szCs w:val="36"/>
        </w:rPr>
      </w:pPr>
      <w:proofErr w:type="spellStart"/>
      <w:r w:rsidRPr="00BB67C3">
        <w:rPr>
          <w:rFonts w:cs="Times New Roman"/>
          <w:b/>
          <w:sz w:val="36"/>
          <w:szCs w:val="36"/>
        </w:rPr>
        <w:t>Муслимова</w:t>
      </w:r>
      <w:proofErr w:type="spellEnd"/>
      <w:r w:rsidRPr="00BB67C3">
        <w:rPr>
          <w:rFonts w:cs="Times New Roman"/>
          <w:b/>
          <w:sz w:val="36"/>
          <w:szCs w:val="36"/>
        </w:rPr>
        <w:t xml:space="preserve"> Л.М.</w:t>
      </w: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b/>
          <w:sz w:val="28"/>
          <w:szCs w:val="28"/>
        </w:rPr>
      </w:pPr>
    </w:p>
    <w:p w:rsidR="00DA3214" w:rsidRPr="00BB67C3" w:rsidRDefault="00DA3214" w:rsidP="00BB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8"/>
          <w:szCs w:val="28"/>
        </w:rPr>
      </w:pPr>
    </w:p>
    <w:bookmarkEnd w:id="0"/>
    <w:p w:rsidR="00944303" w:rsidRPr="00BB67C3" w:rsidRDefault="00C5505D" w:rsidP="00BB67C3">
      <w:pPr>
        <w:autoSpaceDE w:val="0"/>
        <w:ind w:firstLine="709"/>
        <w:jc w:val="right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lastRenderedPageBreak/>
        <w:t>Игрушек больше миллиона в мире есть,</w:t>
      </w:r>
    </w:p>
    <w:p w:rsidR="00944303" w:rsidRPr="00BB67C3" w:rsidRDefault="00C5505D" w:rsidP="00BB67C3">
      <w:pPr>
        <w:autoSpaceDE w:val="0"/>
        <w:ind w:firstLine="709"/>
        <w:jc w:val="right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И всех игрушек нам сейчас не перечесть.</w:t>
      </w:r>
    </w:p>
    <w:p w:rsidR="00944303" w:rsidRPr="00BB67C3" w:rsidRDefault="00C5505D" w:rsidP="00BB67C3">
      <w:pPr>
        <w:autoSpaceDE w:val="0"/>
        <w:ind w:firstLine="709"/>
        <w:jc w:val="right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Но изо всех, быть может, только лишь одна</w:t>
      </w:r>
    </w:p>
    <w:p w:rsidR="00944303" w:rsidRPr="00BB67C3" w:rsidRDefault="00C5505D" w:rsidP="00BB67C3">
      <w:pPr>
        <w:autoSpaceDE w:val="0"/>
        <w:ind w:firstLine="709"/>
        <w:jc w:val="right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 xml:space="preserve">Для дружбы всех людей на свете </w:t>
      </w:r>
      <w:proofErr w:type="gramStart"/>
      <w:r w:rsidRPr="00BB67C3">
        <w:rPr>
          <w:rFonts w:cs="Times New Roman"/>
          <w:sz w:val="28"/>
          <w:szCs w:val="28"/>
        </w:rPr>
        <w:t>рождена</w:t>
      </w:r>
      <w:proofErr w:type="gramEnd"/>
      <w:r w:rsidRPr="00BB67C3">
        <w:rPr>
          <w:rFonts w:cs="Times New Roman"/>
          <w:sz w:val="28"/>
          <w:szCs w:val="28"/>
        </w:rPr>
        <w:t>.</w:t>
      </w:r>
    </w:p>
    <w:p w:rsidR="00944303" w:rsidRPr="00BB67C3" w:rsidRDefault="00C5505D" w:rsidP="00BB67C3">
      <w:pPr>
        <w:autoSpaceDE w:val="0"/>
        <w:ind w:firstLine="709"/>
        <w:jc w:val="right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Сто лет Матрешке, но не старится она</w:t>
      </w:r>
    </w:p>
    <w:p w:rsidR="00944303" w:rsidRPr="00BB67C3" w:rsidRDefault="00C5505D" w:rsidP="00BB67C3">
      <w:pPr>
        <w:autoSpaceDE w:val="0"/>
        <w:ind w:firstLine="709"/>
        <w:jc w:val="right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Как красна девица - умна, скромна, стройна.</w:t>
      </w:r>
    </w:p>
    <w:p w:rsidR="00944303" w:rsidRPr="00BB67C3" w:rsidRDefault="00C5505D" w:rsidP="00BB67C3">
      <w:pPr>
        <w:autoSpaceDE w:val="0"/>
        <w:ind w:firstLine="709"/>
        <w:jc w:val="right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От многих бед ее сто лет хранит секрет:</w:t>
      </w:r>
    </w:p>
    <w:p w:rsidR="00944303" w:rsidRPr="00BB67C3" w:rsidRDefault="00C5505D" w:rsidP="00BB67C3">
      <w:pPr>
        <w:autoSpaceDE w:val="0"/>
        <w:ind w:firstLine="709"/>
        <w:jc w:val="right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Дуэт живет в Матрешке, трио и квартет!</w:t>
      </w:r>
    </w:p>
    <w:p w:rsidR="00944303" w:rsidRPr="00BB67C3" w:rsidRDefault="00C5505D" w:rsidP="00BB67C3">
      <w:pPr>
        <w:autoSpaceDE w:val="0"/>
        <w:ind w:firstLine="709"/>
        <w:jc w:val="right"/>
        <w:rPr>
          <w:rFonts w:cs="Times New Roman"/>
          <w:b/>
          <w:bCs/>
          <w:sz w:val="28"/>
          <w:szCs w:val="28"/>
        </w:rPr>
      </w:pPr>
      <w:r w:rsidRPr="00BB67C3">
        <w:rPr>
          <w:rFonts w:cs="Times New Roman"/>
          <w:sz w:val="28"/>
          <w:szCs w:val="28"/>
        </w:rPr>
        <w:t xml:space="preserve">Л. </w:t>
      </w:r>
      <w:proofErr w:type="spellStart"/>
      <w:r w:rsidRPr="00BB67C3">
        <w:rPr>
          <w:rFonts w:cs="Times New Roman"/>
          <w:sz w:val="28"/>
          <w:szCs w:val="28"/>
        </w:rPr>
        <w:t>Печникова</w:t>
      </w:r>
      <w:proofErr w:type="spellEnd"/>
    </w:p>
    <w:p w:rsidR="00944303" w:rsidRPr="00BB67C3" w:rsidRDefault="00C5505D" w:rsidP="00BB67C3">
      <w:pPr>
        <w:autoSpaceDE w:val="0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BB67C3">
        <w:rPr>
          <w:rFonts w:cs="Times New Roman"/>
          <w:b/>
          <w:bCs/>
          <w:sz w:val="28"/>
          <w:szCs w:val="28"/>
        </w:rPr>
        <w:t>Пояснительная записка</w:t>
      </w:r>
    </w:p>
    <w:p w:rsidR="00944303" w:rsidRPr="00BB67C3" w:rsidRDefault="00944303" w:rsidP="00BB67C3">
      <w:pPr>
        <w:autoSpaceDE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944303" w:rsidRPr="00BB67C3" w:rsidRDefault="00C5505D" w:rsidP="00BB67C3">
      <w:pPr>
        <w:autoSpaceDE w:val="0"/>
        <w:ind w:firstLine="709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Проблема построения модели образовательного процесса на основе</w:t>
      </w:r>
    </w:p>
    <w:p w:rsidR="00944303" w:rsidRPr="00BB67C3" w:rsidRDefault="00C5505D" w:rsidP="00BB67C3">
      <w:pPr>
        <w:autoSpaceDE w:val="0"/>
        <w:ind w:firstLine="709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многовековых традиций русского народа, его богатейшего культурного наследия, является в настоящее время особенно актуальной.</w:t>
      </w:r>
    </w:p>
    <w:p w:rsidR="00944303" w:rsidRPr="00BB67C3" w:rsidRDefault="00C5505D" w:rsidP="00BB67C3">
      <w:pPr>
        <w:autoSpaceDE w:val="0"/>
        <w:ind w:firstLine="709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Ребенка уже в раннем возрасте программируют на одностороннее, упрощенное миросозерцание. Избежать этой ситуации можно, если первоначальное воспитание детей осуществлять с опорой на традиции русского народа. Входя в мир народной культуры, народного художественного и музыкального творчества, ребенок подсознательно ощутит в себе «зов предков». Характерные для русской народной культуры звуки, тембры, орнаменты, игрушки «пронизывают его</w:t>
      </w:r>
    </w:p>
    <w:p w:rsidR="00944303" w:rsidRPr="00BB67C3" w:rsidRDefault="00C5505D" w:rsidP="00BB67C3">
      <w:pPr>
        <w:autoSpaceDE w:val="0"/>
        <w:ind w:firstLine="709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насквозь». Ребенок осознает себя неотъемлемой частью своего общества, своей культуры. 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944303" w:rsidRPr="00BB67C3" w:rsidRDefault="00C5505D" w:rsidP="00BB67C3">
      <w:pPr>
        <w:autoSpaceDE w:val="0"/>
        <w:ind w:firstLine="709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Русская матрешка – настоящее чудо света. Настоящее, поскольку</w:t>
      </w:r>
    </w:p>
    <w:p w:rsidR="00944303" w:rsidRPr="00BB67C3" w:rsidRDefault="00C5505D" w:rsidP="00BB67C3">
      <w:pPr>
        <w:autoSpaceDE w:val="0"/>
        <w:ind w:firstLine="709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была и остается творением человеческих рук. Чудо света – потому что</w:t>
      </w:r>
    </w:p>
    <w:p w:rsidR="00944303" w:rsidRPr="00BB67C3" w:rsidRDefault="00C5505D" w:rsidP="00BB67C3">
      <w:pPr>
        <w:autoSpaceDE w:val="0"/>
        <w:ind w:firstLine="709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удивительным образом игрушечный символ России перемещается по всему миру, не признавая никаких преобразований, расстояний, границ.</w:t>
      </w:r>
    </w:p>
    <w:p w:rsidR="00944303" w:rsidRPr="00BB67C3" w:rsidRDefault="00C5505D" w:rsidP="00BB67C3">
      <w:pPr>
        <w:autoSpaceDE w:val="0"/>
        <w:ind w:firstLine="709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Но матрёшка - прежде всего игрушка для детей. Причём очень полезная</w:t>
      </w:r>
    </w:p>
    <w:p w:rsidR="00944303" w:rsidRPr="00BB67C3" w:rsidRDefault="00C5505D" w:rsidP="00BB67C3">
      <w:pPr>
        <w:autoSpaceDE w:val="0"/>
        <w:ind w:firstLine="709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игрушка. Её педагогической ценности может позавидовать любое современное пособие. Эта замечательная народная игрушка имела заслуженное признание у русских педагогов и рассматривалась как классический дидактический материал, как подлинный народный дар маленьким детям. С помощью матрёшки можно научить детей выделять разные качества величины, сравнивать предметы по высоте, ширине, цвету и объёму. Всё это, конечно же, способствует координации руки и глаза, развивает восприятие и мышление маленьких детей.</w:t>
      </w:r>
    </w:p>
    <w:p w:rsidR="00944303" w:rsidRPr="00BB67C3" w:rsidRDefault="00C5505D" w:rsidP="00BB67C3">
      <w:pPr>
        <w:autoSpaceDE w:val="0"/>
        <w:ind w:firstLine="709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Матрешка - уникальная русская игрушка. Вместе с русской березкой и</w:t>
      </w:r>
    </w:p>
    <w:p w:rsidR="00944303" w:rsidRPr="00BB67C3" w:rsidRDefault="00C5505D" w:rsidP="00BB67C3">
      <w:pPr>
        <w:autoSpaceDE w:val="0"/>
        <w:ind w:firstLine="709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русским самоваром она стала символом России. Русская матрешка – добрая</w:t>
      </w:r>
      <w:r w:rsidR="00BB67C3" w:rsidRPr="00BB67C3">
        <w:rPr>
          <w:rFonts w:cs="Times New Roman"/>
          <w:sz w:val="28"/>
          <w:szCs w:val="28"/>
        </w:rPr>
        <w:t xml:space="preserve"> </w:t>
      </w:r>
      <w:r w:rsidRPr="00BB67C3">
        <w:rPr>
          <w:rFonts w:cs="Times New Roman"/>
          <w:sz w:val="28"/>
          <w:szCs w:val="28"/>
        </w:rPr>
        <w:t>посланница дружбы и любви. Она душа России.</w:t>
      </w:r>
    </w:p>
    <w:p w:rsidR="00944303" w:rsidRPr="00BB67C3" w:rsidRDefault="00C5505D" w:rsidP="00BB67C3">
      <w:pPr>
        <w:autoSpaceDE w:val="0"/>
        <w:ind w:firstLine="709"/>
        <w:rPr>
          <w:rFonts w:cs="Times New Roman"/>
          <w:sz w:val="28"/>
          <w:szCs w:val="28"/>
        </w:rPr>
      </w:pPr>
      <w:proofErr w:type="gramStart"/>
      <w:r w:rsidRPr="00BB67C3">
        <w:rPr>
          <w:rFonts w:cs="Times New Roman"/>
          <w:sz w:val="28"/>
          <w:szCs w:val="28"/>
        </w:rPr>
        <w:t>Исходя из вышеизложенного и для решения вышеизложенных проблем было</w:t>
      </w:r>
      <w:r w:rsidR="00BB67C3" w:rsidRPr="00BB67C3">
        <w:rPr>
          <w:rFonts w:cs="Times New Roman"/>
          <w:sz w:val="28"/>
          <w:szCs w:val="28"/>
        </w:rPr>
        <w:t xml:space="preserve"> </w:t>
      </w:r>
      <w:r w:rsidRPr="00BB67C3">
        <w:rPr>
          <w:rFonts w:cs="Times New Roman"/>
          <w:sz w:val="28"/>
          <w:szCs w:val="28"/>
        </w:rPr>
        <w:t>разработано занятие «Русская матрешка», в котором задачи</w:t>
      </w:r>
      <w:r w:rsidR="00BB67C3" w:rsidRPr="00BB67C3">
        <w:rPr>
          <w:rFonts w:cs="Times New Roman"/>
          <w:sz w:val="28"/>
          <w:szCs w:val="28"/>
        </w:rPr>
        <w:t xml:space="preserve"> </w:t>
      </w:r>
      <w:r w:rsidRPr="00BB67C3">
        <w:rPr>
          <w:rFonts w:cs="Times New Roman"/>
          <w:sz w:val="28"/>
          <w:szCs w:val="28"/>
        </w:rPr>
        <w:t>предусматривают всестороннее знакомство с народной игрушкой – матрешкой</w:t>
      </w:r>
      <w:r w:rsidR="00BB67C3" w:rsidRPr="00BB67C3">
        <w:rPr>
          <w:rFonts w:cs="Times New Roman"/>
          <w:sz w:val="28"/>
          <w:szCs w:val="28"/>
        </w:rPr>
        <w:t xml:space="preserve"> </w:t>
      </w:r>
      <w:r w:rsidRPr="00BB67C3">
        <w:rPr>
          <w:rFonts w:cs="Times New Roman"/>
          <w:sz w:val="28"/>
          <w:szCs w:val="28"/>
        </w:rPr>
        <w:t>посредством различных образовательных функций.</w:t>
      </w:r>
      <w:proofErr w:type="gramEnd"/>
    </w:p>
    <w:p w:rsidR="00944303" w:rsidRPr="00BB67C3" w:rsidRDefault="00C5505D" w:rsidP="00BB67C3">
      <w:pPr>
        <w:shd w:val="clear" w:color="auto" w:fill="FFFFFF"/>
        <w:spacing w:before="225" w:after="225"/>
        <w:ind w:firstLine="709"/>
        <w:jc w:val="both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Проблемные вопросы</w:t>
      </w:r>
      <w:r w:rsidRPr="00BB67C3">
        <w:rPr>
          <w:rFonts w:cs="Times New Roman"/>
          <w:b/>
          <w:sz w:val="28"/>
          <w:szCs w:val="28"/>
        </w:rPr>
        <w:t>,</w:t>
      </w:r>
      <w:r w:rsidRPr="00BB67C3">
        <w:rPr>
          <w:rFonts w:cs="Times New Roman"/>
          <w:sz w:val="28"/>
          <w:szCs w:val="28"/>
        </w:rPr>
        <w:t xml:space="preserve"> на  решение которых направлено занятие:</w:t>
      </w:r>
    </w:p>
    <w:p w:rsidR="00944303" w:rsidRPr="00BB67C3" w:rsidRDefault="00C5505D" w:rsidP="00BB67C3">
      <w:pPr>
        <w:ind w:firstLine="709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>Почему русская матрешка является символом России?</w:t>
      </w:r>
    </w:p>
    <w:p w:rsidR="00944303" w:rsidRPr="00BB67C3" w:rsidRDefault="00C5505D" w:rsidP="00BB67C3">
      <w:pPr>
        <w:ind w:firstLine="709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 xml:space="preserve">Почему деревянную куклу - игрушку назвали матрешкой? </w:t>
      </w:r>
    </w:p>
    <w:p w:rsidR="00944303" w:rsidRPr="00BB67C3" w:rsidRDefault="00C5505D" w:rsidP="00BB67C3">
      <w:pPr>
        <w:ind w:firstLine="709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t xml:space="preserve">Благодаря чему матрешка остается любимой и популярной во всем мире? </w:t>
      </w:r>
    </w:p>
    <w:p w:rsidR="00944303" w:rsidRPr="00BB67C3" w:rsidRDefault="00C5505D" w:rsidP="00BB67C3">
      <w:pPr>
        <w:ind w:firstLine="709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</w:rPr>
        <w:lastRenderedPageBreak/>
        <w:t xml:space="preserve">Как появилась матрешка? </w:t>
      </w:r>
    </w:p>
    <w:p w:rsidR="00944303" w:rsidRPr="00BB67C3" w:rsidRDefault="00C5505D" w:rsidP="00BB67C3">
      <w:pPr>
        <w:ind w:firstLine="709"/>
        <w:rPr>
          <w:rFonts w:cs="Times New Roman"/>
          <w:sz w:val="28"/>
          <w:szCs w:val="28"/>
          <w:lang w:eastAsia="ru-RU"/>
        </w:rPr>
      </w:pPr>
      <w:r w:rsidRPr="00BB67C3">
        <w:rPr>
          <w:rFonts w:cs="Times New Roman"/>
          <w:sz w:val="28"/>
          <w:szCs w:val="28"/>
        </w:rPr>
        <w:t>У детей обогатится кругозор, и они узнают об игрушке как образе материнства и  семьи.</w:t>
      </w:r>
    </w:p>
    <w:p w:rsidR="00944303" w:rsidRPr="00BB67C3" w:rsidRDefault="00C5505D" w:rsidP="00BB67C3">
      <w:pPr>
        <w:ind w:firstLine="709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  <w:lang w:eastAsia="ru-RU"/>
        </w:rPr>
        <w:t>Замысел занятия предполагает включение детей в художественную деятельность, основанную на материале народного творчества.</w:t>
      </w:r>
    </w:p>
    <w:p w:rsidR="00944303" w:rsidRPr="00BB67C3" w:rsidRDefault="00C5505D" w:rsidP="00BB67C3">
      <w:pPr>
        <w:pStyle w:val="a8"/>
        <w:shd w:val="clear" w:color="auto" w:fill="FFFFFF"/>
        <w:ind w:firstLine="709"/>
        <w:rPr>
          <w:rFonts w:cs="Times New Roman"/>
          <w:sz w:val="28"/>
          <w:szCs w:val="28"/>
          <w:u w:val="single"/>
          <w:lang w:eastAsia="ru-RU"/>
        </w:rPr>
      </w:pPr>
      <w:r w:rsidRPr="00BB67C3">
        <w:rPr>
          <w:rFonts w:cs="Times New Roman"/>
          <w:sz w:val="28"/>
          <w:szCs w:val="28"/>
          <w:u w:val="single"/>
        </w:rPr>
        <w:t>Интегрируемые образовательные области:</w:t>
      </w:r>
    </w:p>
    <w:p w:rsidR="00944303" w:rsidRPr="00BB67C3" w:rsidRDefault="00C5505D" w:rsidP="00BB67C3">
      <w:pPr>
        <w:shd w:val="clear" w:color="auto" w:fill="FFFFFF"/>
        <w:spacing w:before="225" w:after="225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B67C3">
        <w:rPr>
          <w:rFonts w:cs="Times New Roman"/>
          <w:sz w:val="28"/>
          <w:szCs w:val="28"/>
          <w:lang w:eastAsia="ru-RU"/>
        </w:rPr>
        <w:t>- социально – коммуникативное развитие;</w:t>
      </w:r>
    </w:p>
    <w:p w:rsidR="00944303" w:rsidRPr="00BB67C3" w:rsidRDefault="00C5505D" w:rsidP="00BB67C3">
      <w:pPr>
        <w:shd w:val="clear" w:color="auto" w:fill="FFFFFF"/>
        <w:spacing w:before="225" w:after="225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B67C3">
        <w:rPr>
          <w:rFonts w:cs="Times New Roman"/>
          <w:sz w:val="28"/>
          <w:szCs w:val="28"/>
          <w:lang w:eastAsia="ru-RU"/>
        </w:rPr>
        <w:t>- познавательное развитие;</w:t>
      </w:r>
    </w:p>
    <w:p w:rsidR="00944303" w:rsidRPr="00BB67C3" w:rsidRDefault="00C5505D" w:rsidP="00BB67C3">
      <w:pPr>
        <w:shd w:val="clear" w:color="auto" w:fill="FFFFFF"/>
        <w:spacing w:before="225" w:after="225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B67C3">
        <w:rPr>
          <w:rFonts w:cs="Times New Roman"/>
          <w:sz w:val="28"/>
          <w:szCs w:val="28"/>
          <w:lang w:eastAsia="ru-RU"/>
        </w:rPr>
        <w:t>- речевое развитие;</w:t>
      </w:r>
    </w:p>
    <w:p w:rsidR="00944303" w:rsidRPr="00BB67C3" w:rsidRDefault="00C5505D" w:rsidP="00BB67C3">
      <w:pPr>
        <w:shd w:val="clear" w:color="auto" w:fill="FFFFFF"/>
        <w:spacing w:before="225" w:after="225"/>
        <w:ind w:firstLine="709"/>
        <w:jc w:val="both"/>
        <w:rPr>
          <w:rFonts w:cs="Times New Roman"/>
          <w:sz w:val="28"/>
          <w:szCs w:val="28"/>
        </w:rPr>
      </w:pPr>
      <w:r w:rsidRPr="00BB67C3">
        <w:rPr>
          <w:rFonts w:cs="Times New Roman"/>
          <w:sz w:val="28"/>
          <w:szCs w:val="28"/>
          <w:lang w:eastAsia="ru-RU"/>
        </w:rPr>
        <w:t xml:space="preserve">- художественно – эстетическое развитие. 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spacing w:line="276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Цель </w:t>
      </w:r>
      <w:r w:rsidRPr="00BB67C3">
        <w:rPr>
          <w:rFonts w:eastAsia="Times New Roman" w:cs="Times New Roman"/>
          <w:bCs/>
          <w:kern w:val="0"/>
          <w:sz w:val="28"/>
          <w:szCs w:val="28"/>
          <w:u w:val="single"/>
          <w:bdr w:val="none" w:sz="0" w:space="0" w:color="auto" w:frame="1"/>
          <w:lang w:eastAsia="ru-RU" w:bidi="ar-SA"/>
        </w:rPr>
        <w:t>дидактического пособия</w:t>
      </w: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: закрепить у дошкольников знания о </w:t>
      </w:r>
      <w:r w:rsidRPr="00BB67C3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>временах года</w:t>
      </w: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, их последовательности, изменениях в природе, выраженных в окраске растительного и животного мира, явлениях неживой природы; обогащать и активизировать словарь детей; развивать речь, наблюдательность, внимание.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spacing w:line="276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u w:val="single"/>
          <w:bdr w:val="none" w:sz="0" w:space="0" w:color="auto" w:frame="1"/>
          <w:lang w:eastAsia="ru-RU" w:bidi="ar-SA"/>
        </w:rPr>
        <w:t>Материал</w:t>
      </w: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: "</w:t>
      </w:r>
      <w:r w:rsidRPr="00BB67C3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 xml:space="preserve">Матрешка </w:t>
      </w:r>
      <w:proofErr w:type="gramStart"/>
      <w:r w:rsidRPr="00BB67C3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>-</w:t>
      </w: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"</w:t>
      </w:r>
      <w:proofErr w:type="gramEnd"/>
      <w:r w:rsidRPr="00BB67C3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>Времена года</w:t>
      </w: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"; карточки с изображением </w:t>
      </w:r>
      <w:r w:rsidRPr="00BB67C3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>весны</w:t>
      </w: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, лета, </w:t>
      </w:r>
      <w:r w:rsidRPr="00BB67C3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>осени</w:t>
      </w: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, зимы, картинки, отображающие изменения в природе.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spacing w:line="276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Воспитатель предлагает посмотреть, насколько дети внимательные, хорошо ли знают </w:t>
      </w:r>
      <w:r w:rsidRPr="00BB67C3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>времена года</w:t>
      </w: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, их последовательность.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spacing w:line="276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u w:val="single"/>
          <w:bdr w:val="none" w:sz="0" w:space="0" w:color="auto" w:frame="1"/>
          <w:lang w:eastAsia="ru-RU" w:bidi="ar-SA"/>
        </w:rPr>
        <w:t>Задания</w:t>
      </w: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spacing w:line="276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1) Внимательно послушать загадку и показать соответствующую </w:t>
      </w:r>
      <w:r w:rsidRPr="00BB67C3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>Матрешку </w:t>
      </w:r>
      <w:r w:rsidRPr="00BB67C3">
        <w:rPr>
          <w:rFonts w:eastAsia="Times New Roman" w:cs="Times New Roman"/>
          <w:iCs/>
          <w:kern w:val="0"/>
          <w:sz w:val="28"/>
          <w:szCs w:val="28"/>
          <w:bdr w:val="none" w:sz="0" w:space="0" w:color="auto" w:frame="1"/>
          <w:lang w:eastAsia="ru-RU" w:bidi="ar-SA"/>
        </w:rPr>
        <w:t>(воспитатель читает загадки, стихи о </w:t>
      </w:r>
      <w:r w:rsidRPr="00BB67C3">
        <w:rPr>
          <w:rFonts w:eastAsia="Times New Roman" w:cs="Times New Roman"/>
          <w:bCs/>
          <w:iCs/>
          <w:kern w:val="0"/>
          <w:sz w:val="28"/>
          <w:szCs w:val="28"/>
          <w:bdr w:val="none" w:sz="0" w:space="0" w:color="auto" w:frame="1"/>
          <w:lang w:eastAsia="ru-RU" w:bidi="ar-SA"/>
        </w:rPr>
        <w:t>временах года</w:t>
      </w:r>
      <w:r w:rsidRPr="00BB67C3">
        <w:rPr>
          <w:rFonts w:eastAsia="Times New Roman" w:cs="Times New Roman"/>
          <w:iCs/>
          <w:kern w:val="0"/>
          <w:sz w:val="28"/>
          <w:szCs w:val="28"/>
          <w:bdr w:val="none" w:sz="0" w:space="0" w:color="auto" w:frame="1"/>
          <w:lang w:eastAsia="ru-RU" w:bidi="ar-SA"/>
        </w:rPr>
        <w:t>)</w:t>
      </w: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spacing w:line="276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2) Последовательно расположить </w:t>
      </w:r>
      <w:r w:rsidRPr="00BB67C3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>Матрешек - зима</w:t>
      </w: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, </w:t>
      </w:r>
      <w:r w:rsidRPr="00BB67C3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>весна</w:t>
      </w: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, </w:t>
      </w:r>
      <w:r w:rsidRPr="00BB67C3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>лето</w:t>
      </w: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, </w:t>
      </w:r>
      <w:r w:rsidRPr="00BB67C3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>осень</w:t>
      </w: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spacing w:line="276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3) Назвать приметы каждого </w:t>
      </w:r>
      <w:r w:rsidRPr="00BB67C3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>времени года</w:t>
      </w: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spacing w:line="276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4) Расскажи о своем любимом </w:t>
      </w:r>
      <w:r w:rsidRPr="00BB67C3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>времени года</w:t>
      </w: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944303" w:rsidRPr="00BB67C3" w:rsidRDefault="00BB67C3" w:rsidP="00BB67C3">
      <w:pPr>
        <w:rPr>
          <w:rFonts w:cs="Times New Roman"/>
          <w:sz w:val="28"/>
          <w:szCs w:val="28"/>
          <w:u w:val="single"/>
        </w:rPr>
      </w:pPr>
      <w:r w:rsidRPr="00BB67C3">
        <w:rPr>
          <w:rFonts w:cs="Times New Roman"/>
          <w:sz w:val="28"/>
          <w:szCs w:val="28"/>
          <w:u w:val="single"/>
        </w:rPr>
        <w:t>Загадки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Укрыла землю пуховым одеялом,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Сковала реки крепким льдом,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Узоры на окне нарисовала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Искристым белым серебром. (Зима)</w:t>
      </w:r>
    </w:p>
    <w:p w:rsidR="00382208" w:rsidRPr="00BB67C3" w:rsidRDefault="00382208" w:rsidP="00BB67C3">
      <w:pPr>
        <w:ind w:firstLine="709"/>
        <w:jc w:val="center"/>
        <w:rPr>
          <w:rFonts w:cs="Times New Roman"/>
          <w:sz w:val="28"/>
          <w:szCs w:val="28"/>
        </w:rPr>
      </w:pPr>
    </w:p>
    <w:p w:rsidR="00382208" w:rsidRPr="00BB67C3" w:rsidRDefault="00382208" w:rsidP="00BB67C3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Тает снег, звенят ручьи,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Всё сильней потоки.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И летят уже грачи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К нам из стран далёких. (Весна)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Красное</w:t>
      </w:r>
      <w:proofErr w:type="gramEnd"/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, зелёное, жаром опалённое,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Жёлтое</w:t>
      </w:r>
      <w:proofErr w:type="gramEnd"/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, плодовое, каждый день с обновою. (Лето)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Ей, чтобы перекрасить листья,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Не нужно красок или кисти:</w:t>
      </w:r>
    </w:p>
    <w:p w:rsidR="00382208" w:rsidRPr="00BB67C3" w:rsidRDefault="00382208" w:rsidP="00BB67C3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Зелёные летом, они</w:t>
      </w:r>
    </w:p>
    <w:p w:rsidR="00944303" w:rsidRPr="00BB67C3" w:rsidRDefault="00382208" w:rsidP="00BB67C3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67C3">
        <w:rPr>
          <w:rFonts w:eastAsia="Times New Roman" w:cs="Times New Roman"/>
          <w:kern w:val="0"/>
          <w:sz w:val="28"/>
          <w:szCs w:val="28"/>
          <w:lang w:eastAsia="ru-RU" w:bidi="ar-SA"/>
        </w:rPr>
        <w:t>Становятся жёлтыми, красными. (Осень)</w:t>
      </w:r>
    </w:p>
    <w:sectPr w:rsidR="00944303" w:rsidRPr="00BB67C3" w:rsidSect="00DA3214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505D"/>
    <w:rsid w:val="00081BA3"/>
    <w:rsid w:val="00382208"/>
    <w:rsid w:val="00944303"/>
    <w:rsid w:val="00B14D48"/>
    <w:rsid w:val="00BB67C3"/>
    <w:rsid w:val="00C5505D"/>
    <w:rsid w:val="00DA3214"/>
    <w:rsid w:val="00DD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0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44303"/>
    <w:rPr>
      <w:b/>
      <w:bCs/>
    </w:rPr>
  </w:style>
  <w:style w:type="paragraph" w:customStyle="1" w:styleId="a4">
    <w:name w:val="Заголовок"/>
    <w:basedOn w:val="a"/>
    <w:next w:val="a5"/>
    <w:rsid w:val="009443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944303"/>
    <w:pPr>
      <w:spacing w:after="120"/>
    </w:pPr>
  </w:style>
  <w:style w:type="paragraph" w:styleId="a6">
    <w:name w:val="List"/>
    <w:basedOn w:val="a5"/>
    <w:rsid w:val="00944303"/>
  </w:style>
  <w:style w:type="paragraph" w:styleId="a7">
    <w:name w:val="caption"/>
    <w:basedOn w:val="a"/>
    <w:qFormat/>
    <w:rsid w:val="00944303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944303"/>
    <w:pPr>
      <w:suppressLineNumbers/>
    </w:pPr>
  </w:style>
  <w:style w:type="paragraph" w:styleId="a8">
    <w:name w:val="Normal (Web)"/>
    <w:basedOn w:val="a"/>
    <w:rsid w:val="00944303"/>
    <w:pPr>
      <w:spacing w:before="280" w:after="280"/>
    </w:pPr>
  </w:style>
  <w:style w:type="paragraph" w:styleId="a9">
    <w:name w:val="Balloon Text"/>
    <w:basedOn w:val="a"/>
    <w:link w:val="aa"/>
    <w:uiPriority w:val="99"/>
    <w:semiHidden/>
    <w:unhideWhenUsed/>
    <w:rsid w:val="00B14D48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14D4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1900-12-31T21:00:00Z</cp:lastPrinted>
  <dcterms:created xsi:type="dcterms:W3CDTF">2018-10-11T12:00:00Z</dcterms:created>
  <dcterms:modified xsi:type="dcterms:W3CDTF">2018-10-11T12:00:00Z</dcterms:modified>
</cp:coreProperties>
</file>