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5C" w:rsidRDefault="004C075C" w:rsidP="004C075C">
      <w:pPr>
        <w:spacing w:line="360" w:lineRule="auto"/>
        <w:ind w:firstLine="709"/>
        <w:contextualSpacing/>
        <w:jc w:val="both"/>
      </w:pPr>
    </w:p>
    <w:p w:rsidR="004C075C" w:rsidRDefault="004C075C" w:rsidP="004C075C">
      <w:pPr>
        <w:spacing w:line="360" w:lineRule="auto"/>
        <w:ind w:firstLine="709"/>
        <w:contextualSpacing/>
        <w:jc w:val="both"/>
      </w:pPr>
    </w:p>
    <w:p w:rsidR="004C075C" w:rsidRPr="000023DC" w:rsidRDefault="004C075C" w:rsidP="004C075C">
      <w:pPr>
        <w:spacing w:line="360" w:lineRule="auto"/>
        <w:ind w:firstLine="709"/>
        <w:contextualSpacing/>
        <w:jc w:val="both"/>
      </w:pPr>
    </w:p>
    <w:p w:rsidR="004C075C" w:rsidRPr="000023D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i/>
        </w:rPr>
      </w:pPr>
      <w:r w:rsidRPr="000023DC">
        <w:rPr>
          <w:i/>
          <w:lang w:val="de-DE"/>
        </w:rPr>
        <w:t>X</w:t>
      </w:r>
      <w:r>
        <w:rPr>
          <w:i/>
          <w:lang w:val="en-US"/>
        </w:rPr>
        <w:t>XV</w:t>
      </w:r>
      <w:r>
        <w:rPr>
          <w:i/>
          <w:lang w:val="de-DE"/>
        </w:rPr>
        <w:t>II</w:t>
      </w:r>
      <w:r w:rsidRPr="000023DC">
        <w:rPr>
          <w:i/>
        </w:rPr>
        <w:t xml:space="preserve">  РАЙОННАЯ НАУЧНАЯ КОНФЕРЕНЦИЯ МОЛОДЫХ ИССЛЕДОВАТЕЛЕЙ</w:t>
      </w:r>
    </w:p>
    <w:p w:rsidR="004C075C" w:rsidRPr="000023D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i/>
        </w:rPr>
      </w:pPr>
      <w:r w:rsidRPr="000023DC">
        <w:rPr>
          <w:i/>
        </w:rPr>
        <w:t>«ШАГ В БУДУЩЕЕ»</w:t>
      </w:r>
    </w:p>
    <w:p w:rsidR="004C075C" w:rsidRPr="000023D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i/>
          <w:sz w:val="36"/>
          <w:szCs w:val="36"/>
        </w:rPr>
      </w:pPr>
    </w:p>
    <w:p w:rsidR="004C075C" w:rsidRPr="000023D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i/>
          <w:sz w:val="36"/>
          <w:szCs w:val="36"/>
        </w:rPr>
      </w:pPr>
    </w:p>
    <w:p w:rsidR="004C075C" w:rsidRPr="000023D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i/>
          <w:sz w:val="36"/>
          <w:szCs w:val="36"/>
        </w:rPr>
      </w:pPr>
    </w:p>
    <w:p w:rsidR="004C075C" w:rsidRPr="000023D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i/>
          <w:sz w:val="36"/>
          <w:szCs w:val="36"/>
        </w:rPr>
      </w:pPr>
    </w:p>
    <w:p w:rsidR="004C075C" w:rsidRPr="000023D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i/>
        </w:rPr>
      </w:pPr>
      <w:r w:rsidRPr="000023DC">
        <w:rPr>
          <w:i/>
        </w:rPr>
        <w:t>НАПРАВЛЕНИЕ «КУЛЬТУРОЛОГИЯ»</w:t>
      </w:r>
    </w:p>
    <w:p w:rsidR="004C075C" w:rsidRPr="004C3AAF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sz w:val="32"/>
          <w:szCs w:val="32"/>
        </w:rPr>
      </w:pPr>
    </w:p>
    <w:p w:rsidR="004C075C" w:rsidRPr="004C3AAF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b/>
          <w:sz w:val="28"/>
          <w:szCs w:val="28"/>
        </w:rPr>
      </w:pP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</w:pP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</w:pPr>
    </w:p>
    <w:p w:rsidR="004C075C" w:rsidRPr="0034021A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</w:pPr>
    </w:p>
    <w:p w:rsidR="004C075C" w:rsidRPr="000023D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b/>
          <w:i/>
          <w:color w:val="0000FF"/>
          <w:sz w:val="36"/>
          <w:szCs w:val="36"/>
        </w:rPr>
      </w:pPr>
      <w:r w:rsidRPr="000023DC">
        <w:rPr>
          <w:b/>
          <w:i/>
          <w:color w:val="0000FF"/>
          <w:sz w:val="36"/>
          <w:szCs w:val="36"/>
        </w:rPr>
        <w:t>Тема проекта:</w:t>
      </w:r>
    </w:p>
    <w:p w:rsidR="004C075C" w:rsidRPr="000023D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b/>
          <w:i/>
          <w:color w:val="0000FF"/>
          <w:sz w:val="36"/>
          <w:szCs w:val="36"/>
        </w:rPr>
      </w:pPr>
    </w:p>
    <w:p w:rsidR="004C075C" w:rsidRPr="000023D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b/>
          <w:i/>
          <w:color w:val="0000FF"/>
          <w:sz w:val="48"/>
          <w:szCs w:val="48"/>
        </w:rPr>
      </w:pPr>
      <w:r w:rsidRPr="000023DC">
        <w:rPr>
          <w:b/>
          <w:i/>
          <w:color w:val="0000FF"/>
          <w:sz w:val="48"/>
          <w:szCs w:val="48"/>
        </w:rPr>
        <w:t>«</w:t>
      </w:r>
      <w:r>
        <w:rPr>
          <w:b/>
          <w:i/>
          <w:color w:val="0000FF"/>
          <w:sz w:val="48"/>
          <w:szCs w:val="48"/>
        </w:rPr>
        <w:t>КОМИКС – ФЕНОМЕН!?</w:t>
      </w:r>
      <w:r w:rsidRPr="000023DC">
        <w:rPr>
          <w:b/>
          <w:i/>
          <w:color w:val="0000FF"/>
          <w:sz w:val="48"/>
          <w:szCs w:val="48"/>
        </w:rPr>
        <w:t>»</w:t>
      </w: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sz w:val="36"/>
          <w:szCs w:val="36"/>
        </w:rPr>
      </w:pPr>
    </w:p>
    <w:p w:rsidR="004C075C" w:rsidRPr="0034021A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sz w:val="36"/>
          <w:szCs w:val="36"/>
        </w:rPr>
      </w:pPr>
    </w:p>
    <w:p w:rsidR="004C075C" w:rsidRPr="009F6C4E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right"/>
        <w:rPr>
          <w:sz w:val="28"/>
          <w:szCs w:val="28"/>
        </w:rPr>
      </w:pPr>
    </w:p>
    <w:p w:rsidR="004C075C" w:rsidRPr="003048D2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right"/>
        <w:rPr>
          <w:sz w:val="28"/>
          <w:szCs w:val="28"/>
        </w:rPr>
      </w:pPr>
      <w:r w:rsidRPr="003048D2">
        <w:rPr>
          <w:sz w:val="28"/>
          <w:szCs w:val="28"/>
        </w:rPr>
        <w:t>Автор проекта:</w:t>
      </w: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right"/>
        <w:rPr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                 ГАЙНЕТДИНОВА ДИАНА ЖАЛИЛЕВНА,</w:t>
      </w:r>
      <w:r>
        <w:rPr>
          <w:sz w:val="28"/>
          <w:szCs w:val="28"/>
        </w:rPr>
        <w:t xml:space="preserve">                                                                                              учащаяся 8 б класса</w:t>
      </w: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right"/>
        <w:rPr>
          <w:sz w:val="28"/>
          <w:szCs w:val="28"/>
        </w:rPr>
      </w:pPr>
      <w:r>
        <w:rPr>
          <w:sz w:val="28"/>
          <w:szCs w:val="28"/>
        </w:rPr>
        <w:t>СОШ №3 г. Белоярский</w:t>
      </w:r>
    </w:p>
    <w:p w:rsidR="004C075C" w:rsidRPr="009F6C4E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right"/>
        <w:rPr>
          <w:b/>
          <w:i/>
          <w:color w:val="0000FF"/>
          <w:sz w:val="28"/>
          <w:szCs w:val="28"/>
        </w:rPr>
      </w:pPr>
      <w:r w:rsidRPr="005E6F33">
        <w:rPr>
          <w:sz w:val="28"/>
          <w:szCs w:val="28"/>
        </w:rPr>
        <w:t xml:space="preserve"> </w:t>
      </w: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right"/>
        <w:rPr>
          <w:b/>
          <w:i/>
          <w:color w:val="0000F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E6F33">
        <w:rPr>
          <w:sz w:val="28"/>
          <w:szCs w:val="28"/>
        </w:rPr>
        <w:t>Научный руководитель проекта:</w:t>
      </w:r>
      <w:r>
        <w:rPr>
          <w:b/>
          <w:i/>
          <w:color w:val="0000FF"/>
          <w:sz w:val="28"/>
          <w:szCs w:val="28"/>
        </w:rPr>
        <w:t xml:space="preserve">                                                    ЗАГОВЕНЬЕВА ИРИНА </w:t>
      </w:r>
    </w:p>
    <w:p w:rsidR="004C075C" w:rsidRPr="009F6C4E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right"/>
        <w:rPr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АНАТОЛЬЕ</w:t>
      </w:r>
      <w:r w:rsidRPr="005E6F33">
        <w:rPr>
          <w:b/>
          <w:i/>
          <w:color w:val="0000FF"/>
          <w:sz w:val="28"/>
          <w:szCs w:val="28"/>
        </w:rPr>
        <w:t>ВНА,</w:t>
      </w:r>
    </w:p>
    <w:p w:rsidR="004C075C" w:rsidRPr="005E6F33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5E6F33">
        <w:rPr>
          <w:sz w:val="28"/>
          <w:szCs w:val="28"/>
        </w:rPr>
        <w:t>учи</w:t>
      </w:r>
      <w:r>
        <w:rPr>
          <w:sz w:val="28"/>
          <w:szCs w:val="28"/>
        </w:rPr>
        <w:t>тель иностранного языка</w:t>
      </w: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СО</w:t>
      </w:r>
      <w:r w:rsidRPr="005E6F33">
        <w:rPr>
          <w:sz w:val="28"/>
          <w:szCs w:val="28"/>
        </w:rPr>
        <w:t>Ш №3</w:t>
      </w: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right"/>
        <w:rPr>
          <w:sz w:val="28"/>
          <w:szCs w:val="28"/>
        </w:rPr>
      </w:pP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right"/>
        <w:rPr>
          <w:sz w:val="28"/>
          <w:szCs w:val="28"/>
        </w:rPr>
      </w:pP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right"/>
        <w:rPr>
          <w:sz w:val="28"/>
          <w:szCs w:val="28"/>
        </w:rPr>
      </w:pP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sz w:val="28"/>
          <w:szCs w:val="28"/>
        </w:rPr>
      </w:pPr>
      <w:r w:rsidRPr="005E6F33">
        <w:rPr>
          <w:sz w:val="28"/>
          <w:szCs w:val="28"/>
        </w:rPr>
        <w:t>Белоярский</w:t>
      </w:r>
    </w:p>
    <w:p w:rsidR="004C075C" w:rsidRDefault="004C075C" w:rsidP="004C075C">
      <w:pPr>
        <w:pBdr>
          <w:top w:val="dashDotStroked" w:sz="24" w:space="31" w:color="0000FF"/>
          <w:left w:val="dashDotStroked" w:sz="24" w:space="4" w:color="0000FF"/>
          <w:bottom w:val="dashDotStroked" w:sz="24" w:space="1" w:color="0000FF"/>
          <w:right w:val="dashDotStroked" w:sz="24" w:space="4" w:color="0000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C075C" w:rsidRDefault="004C075C" w:rsidP="004C075C">
      <w:pPr>
        <w:pStyle w:val="a5"/>
        <w:spacing w:line="360" w:lineRule="auto"/>
        <w:ind w:firstLine="708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C075C" w:rsidRDefault="004C075C" w:rsidP="004C075C">
      <w:pPr>
        <w:pStyle w:val="a5"/>
        <w:spacing w:line="360" w:lineRule="auto"/>
        <w:ind w:firstLine="708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C075C" w:rsidRPr="003F72A9" w:rsidRDefault="004C075C" w:rsidP="004C075C">
      <w:pPr>
        <w:pStyle w:val="a5"/>
        <w:spacing w:line="360" w:lineRule="auto"/>
        <w:ind w:firstLine="708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3F72A9">
        <w:rPr>
          <w:rFonts w:ascii="Times New Roman" w:hAnsi="Times New Roman"/>
          <w:b/>
          <w:color w:val="0000FF"/>
          <w:sz w:val="28"/>
          <w:szCs w:val="28"/>
        </w:rPr>
        <w:t>ОГЛАВЛЕНИЕ</w:t>
      </w:r>
    </w:p>
    <w:p w:rsidR="004C075C" w:rsidRPr="009E456C" w:rsidRDefault="004C075C" w:rsidP="004C075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9E456C">
        <w:rPr>
          <w:rFonts w:ascii="Times New Roman" w:hAnsi="Times New Roman"/>
          <w:sz w:val="28"/>
          <w:szCs w:val="28"/>
        </w:rPr>
        <w:t>ВВЕДЕНИЕ</w:t>
      </w:r>
      <w:r w:rsidR="00131640" w:rsidRPr="009E456C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 </w:t>
      </w:r>
    </w:p>
    <w:p w:rsidR="004C075C" w:rsidRPr="009E456C" w:rsidRDefault="004C075C" w:rsidP="004C075C">
      <w:pPr>
        <w:rPr>
          <w:sz w:val="28"/>
          <w:szCs w:val="28"/>
        </w:rPr>
      </w:pPr>
      <w:r w:rsidRPr="009E456C">
        <w:rPr>
          <w:sz w:val="28"/>
          <w:szCs w:val="28"/>
        </w:rPr>
        <w:t>ГЛАВА 1. ТЕОРЕТИЧЕСКИ</w:t>
      </w:r>
      <w:r w:rsidR="00131640" w:rsidRPr="009E456C">
        <w:rPr>
          <w:sz w:val="28"/>
          <w:szCs w:val="28"/>
        </w:rPr>
        <w:t xml:space="preserve">Е ПРЕДПОСЫЛКИ ИССЛЕДОВАНИЯ……   </w:t>
      </w:r>
    </w:p>
    <w:p w:rsidR="004C075C" w:rsidRPr="009E456C" w:rsidRDefault="004C075C" w:rsidP="004C075C">
      <w:pPr>
        <w:rPr>
          <w:sz w:val="28"/>
          <w:szCs w:val="28"/>
        </w:rPr>
      </w:pPr>
      <w:r w:rsidRPr="009E456C">
        <w:rPr>
          <w:sz w:val="28"/>
          <w:szCs w:val="28"/>
        </w:rPr>
        <w:t xml:space="preserve">      1.1  </w:t>
      </w:r>
      <w:r w:rsidR="009E456C" w:rsidRPr="009E456C">
        <w:rPr>
          <w:sz w:val="28"/>
          <w:szCs w:val="28"/>
        </w:rPr>
        <w:t>ЧТО ТАКОЕ  КРЕОЛИЗОВАННЫЙ  ТЕКСТ</w:t>
      </w:r>
      <w:r w:rsidRPr="009E456C">
        <w:rPr>
          <w:sz w:val="28"/>
          <w:szCs w:val="28"/>
        </w:rPr>
        <w:t xml:space="preserve"> ………………………  </w:t>
      </w:r>
    </w:p>
    <w:p w:rsidR="009E456C" w:rsidRPr="009E456C" w:rsidRDefault="004C075C" w:rsidP="00131640">
      <w:pPr>
        <w:pStyle w:val="a6"/>
        <w:ind w:left="405"/>
        <w:rPr>
          <w:rFonts w:ascii="Times New Roman" w:hAnsi="Times New Roman"/>
          <w:sz w:val="28"/>
          <w:szCs w:val="28"/>
        </w:rPr>
      </w:pPr>
      <w:r w:rsidRPr="009E456C">
        <w:rPr>
          <w:rFonts w:ascii="Times New Roman" w:hAnsi="Times New Roman"/>
          <w:sz w:val="28"/>
          <w:szCs w:val="28"/>
        </w:rPr>
        <w:t>1.2  ЛИНГВОСОЦИОКУЛЬТУРНЫЙ МЕТОД ИЗУЧЕНИЯ КОМИКСА.…………………………………………………………………</w:t>
      </w:r>
    </w:p>
    <w:p w:rsidR="004C075C" w:rsidRPr="009E456C" w:rsidRDefault="004C075C" w:rsidP="00131640">
      <w:pPr>
        <w:pStyle w:val="a6"/>
        <w:ind w:left="405"/>
        <w:rPr>
          <w:rFonts w:ascii="Times New Roman" w:hAnsi="Times New Roman"/>
          <w:sz w:val="28"/>
          <w:szCs w:val="28"/>
        </w:rPr>
      </w:pPr>
      <w:r w:rsidRPr="009E456C">
        <w:rPr>
          <w:rFonts w:ascii="Times New Roman" w:hAnsi="Times New Roman"/>
          <w:sz w:val="28"/>
          <w:szCs w:val="28"/>
        </w:rPr>
        <w:t xml:space="preserve">ГЛАВА 2.ОСОБЕННОСТИ КОМИКСА…………... </w:t>
      </w:r>
      <w:r w:rsidR="00131640" w:rsidRPr="009E456C">
        <w:rPr>
          <w:rFonts w:ascii="Times New Roman" w:hAnsi="Times New Roman"/>
          <w:sz w:val="28"/>
          <w:szCs w:val="28"/>
        </w:rPr>
        <w:t>……………………….</w:t>
      </w:r>
    </w:p>
    <w:p w:rsidR="004C075C" w:rsidRPr="009E456C" w:rsidRDefault="004C075C" w:rsidP="004C075C">
      <w:pPr>
        <w:pStyle w:val="a6"/>
        <w:ind w:left="405"/>
        <w:rPr>
          <w:rFonts w:ascii="Times New Roman" w:hAnsi="Times New Roman"/>
          <w:sz w:val="28"/>
          <w:szCs w:val="28"/>
        </w:rPr>
      </w:pPr>
      <w:r w:rsidRPr="009E456C">
        <w:rPr>
          <w:rFonts w:ascii="Times New Roman" w:hAnsi="Times New Roman"/>
          <w:sz w:val="28"/>
          <w:szCs w:val="28"/>
        </w:rPr>
        <w:t>2.1  ПОНЯ</w:t>
      </w:r>
      <w:r w:rsidR="00131640" w:rsidRPr="009E456C">
        <w:rPr>
          <w:rFonts w:ascii="Times New Roman" w:hAnsi="Times New Roman"/>
          <w:sz w:val="28"/>
          <w:szCs w:val="28"/>
        </w:rPr>
        <w:t xml:space="preserve">ТИЕ КОМИКСА………………………………………………. </w:t>
      </w:r>
    </w:p>
    <w:p w:rsidR="004C075C" w:rsidRPr="009E456C" w:rsidRDefault="00131640" w:rsidP="004C075C">
      <w:pPr>
        <w:pStyle w:val="a6"/>
        <w:ind w:left="405"/>
        <w:rPr>
          <w:rFonts w:ascii="Times New Roman" w:hAnsi="Times New Roman"/>
          <w:sz w:val="28"/>
          <w:szCs w:val="28"/>
        </w:rPr>
      </w:pPr>
      <w:r w:rsidRPr="009E456C">
        <w:rPr>
          <w:rFonts w:ascii="Times New Roman" w:hAnsi="Times New Roman"/>
          <w:sz w:val="28"/>
          <w:szCs w:val="28"/>
        </w:rPr>
        <w:t>2.2</w:t>
      </w:r>
      <w:r w:rsidR="004C075C" w:rsidRPr="009E456C">
        <w:rPr>
          <w:rFonts w:ascii="Times New Roman" w:hAnsi="Times New Roman"/>
          <w:sz w:val="28"/>
          <w:szCs w:val="28"/>
        </w:rPr>
        <w:t xml:space="preserve"> ИСТОРИЯ КОМИКСА………………………</w:t>
      </w:r>
      <w:r w:rsidRPr="009E456C">
        <w:rPr>
          <w:rFonts w:ascii="Times New Roman" w:hAnsi="Times New Roman"/>
          <w:sz w:val="28"/>
          <w:szCs w:val="28"/>
        </w:rPr>
        <w:t>………………………...</w:t>
      </w:r>
    </w:p>
    <w:p w:rsidR="004C075C" w:rsidRPr="009E456C" w:rsidRDefault="004C075C" w:rsidP="004C075C">
      <w:pPr>
        <w:rPr>
          <w:sz w:val="28"/>
          <w:szCs w:val="28"/>
        </w:rPr>
      </w:pPr>
      <w:r w:rsidRPr="009E456C">
        <w:rPr>
          <w:sz w:val="28"/>
          <w:szCs w:val="28"/>
        </w:rPr>
        <w:t>ГЛАВА 3.КОМИКС И СОВРЕМЕННИКИ.</w:t>
      </w:r>
    </w:p>
    <w:p w:rsidR="004C075C" w:rsidRPr="009E456C" w:rsidRDefault="004C075C" w:rsidP="004C075C">
      <w:pPr>
        <w:rPr>
          <w:sz w:val="28"/>
          <w:szCs w:val="28"/>
        </w:rPr>
      </w:pPr>
      <w:r w:rsidRPr="009E456C">
        <w:rPr>
          <w:sz w:val="28"/>
          <w:szCs w:val="28"/>
        </w:rPr>
        <w:t xml:space="preserve">      3.1</w:t>
      </w:r>
      <w:r w:rsidR="00131640" w:rsidRPr="009E456C">
        <w:rPr>
          <w:sz w:val="28"/>
          <w:szCs w:val="28"/>
        </w:rPr>
        <w:t xml:space="preserve"> КОМИКС В АВТОРСКИХ РАБОТАХ УЧАЩИХСЯ ШКОЛЫ ……</w:t>
      </w:r>
    </w:p>
    <w:p w:rsidR="004C075C" w:rsidRPr="009E456C" w:rsidRDefault="004C075C" w:rsidP="004C075C">
      <w:pPr>
        <w:pStyle w:val="a6"/>
        <w:ind w:left="405"/>
        <w:rPr>
          <w:rFonts w:ascii="Times New Roman" w:eastAsia="MS Mincho" w:hAnsi="Times New Roman"/>
          <w:sz w:val="28"/>
          <w:szCs w:val="28"/>
          <w:lang w:eastAsia="ja-JP"/>
        </w:rPr>
      </w:pPr>
      <w:r w:rsidRPr="009E456C">
        <w:rPr>
          <w:rFonts w:ascii="Times New Roman" w:eastAsia="MS Mincho" w:hAnsi="Times New Roman"/>
          <w:sz w:val="28"/>
          <w:szCs w:val="28"/>
          <w:lang w:eastAsia="ja-JP"/>
        </w:rPr>
        <w:t>ЗАКЛЮЧЕНИЕ</w:t>
      </w:r>
      <w:r w:rsidR="00131640" w:rsidRPr="009E456C">
        <w:rPr>
          <w:rFonts w:ascii="Times New Roman" w:eastAsia="MS Mincho" w:hAnsi="Times New Roman"/>
          <w:sz w:val="28"/>
          <w:szCs w:val="28"/>
          <w:lang w:eastAsia="ja-JP"/>
        </w:rPr>
        <w:t xml:space="preserve"> …………………………………………………………….</w:t>
      </w:r>
    </w:p>
    <w:p w:rsidR="004C075C" w:rsidRPr="009E456C" w:rsidRDefault="004C075C" w:rsidP="004C075C">
      <w:pPr>
        <w:pStyle w:val="a6"/>
        <w:ind w:left="405"/>
        <w:rPr>
          <w:rFonts w:ascii="Times New Roman" w:hAnsi="Times New Roman"/>
          <w:bCs/>
          <w:sz w:val="28"/>
          <w:szCs w:val="28"/>
        </w:rPr>
      </w:pPr>
      <w:r w:rsidRPr="009E456C">
        <w:rPr>
          <w:rFonts w:ascii="Times New Roman" w:hAnsi="Times New Roman"/>
          <w:bCs/>
          <w:sz w:val="28"/>
          <w:szCs w:val="28"/>
        </w:rPr>
        <w:t>СПИСОК ИСПОЛЬЗОВАННОЙ ЛИТЕРАТУРЫ</w:t>
      </w:r>
      <w:r w:rsidR="00131640" w:rsidRPr="009E456C">
        <w:rPr>
          <w:rFonts w:ascii="Times New Roman" w:hAnsi="Times New Roman"/>
          <w:bCs/>
          <w:sz w:val="28"/>
          <w:szCs w:val="28"/>
        </w:rPr>
        <w:t xml:space="preserve"> ……………………….</w:t>
      </w:r>
    </w:p>
    <w:p w:rsidR="004C075C" w:rsidRPr="009E456C" w:rsidRDefault="004C075C" w:rsidP="004C075C">
      <w:pPr>
        <w:pStyle w:val="a6"/>
        <w:ind w:left="405"/>
        <w:rPr>
          <w:rFonts w:ascii="Times New Roman" w:eastAsia="MS Mincho" w:hAnsi="Times New Roman"/>
          <w:sz w:val="28"/>
          <w:szCs w:val="28"/>
          <w:lang w:eastAsia="ja-JP"/>
        </w:rPr>
      </w:pPr>
      <w:r w:rsidRPr="009E456C">
        <w:rPr>
          <w:rFonts w:ascii="Times New Roman" w:eastAsia="MS Mincho" w:hAnsi="Times New Roman"/>
          <w:sz w:val="28"/>
          <w:szCs w:val="28"/>
          <w:lang w:eastAsia="ja-JP"/>
        </w:rPr>
        <w:t>ПРИЛО</w:t>
      </w:r>
      <w:r w:rsidR="00131640" w:rsidRPr="009E456C">
        <w:rPr>
          <w:rFonts w:ascii="Times New Roman" w:eastAsia="MS Mincho" w:hAnsi="Times New Roman"/>
          <w:sz w:val="28"/>
          <w:szCs w:val="28"/>
          <w:lang w:eastAsia="ja-JP"/>
        </w:rPr>
        <w:t>ЖЕНИЕ …………………………………………………………….</w:t>
      </w:r>
    </w:p>
    <w:p w:rsidR="004C075C" w:rsidRPr="003F72A9" w:rsidRDefault="004C075C" w:rsidP="004C075C">
      <w:pPr>
        <w:pStyle w:val="a6"/>
        <w:ind w:left="405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Default="004C075C" w:rsidP="004C075C">
      <w:pPr>
        <w:pStyle w:val="a5"/>
        <w:spacing w:line="36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C075C" w:rsidRPr="000023DC" w:rsidRDefault="004C075C" w:rsidP="004C075C">
      <w:pPr>
        <w:pStyle w:val="a5"/>
        <w:spacing w:line="276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0023DC">
        <w:rPr>
          <w:rFonts w:ascii="Times New Roman" w:hAnsi="Times New Roman"/>
          <w:b/>
          <w:color w:val="0000FF"/>
          <w:sz w:val="24"/>
          <w:szCs w:val="24"/>
        </w:rPr>
        <w:lastRenderedPageBreak/>
        <w:t>ВВЕДЕНИЕ</w:t>
      </w:r>
    </w:p>
    <w:p w:rsidR="004C075C" w:rsidRDefault="004C075C" w:rsidP="004C075C">
      <w:pPr>
        <w:pStyle w:val="a5"/>
        <w:tabs>
          <w:tab w:val="left" w:pos="4253"/>
        </w:tabs>
        <w:spacing w:line="276" w:lineRule="auto"/>
        <w:ind w:firstLine="708"/>
        <w:jc w:val="right"/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</w:pPr>
      <w:r w:rsidRPr="00694117">
        <w:rPr>
          <w:rFonts w:ascii="Times New Roman" w:hAnsi="Times New Roman"/>
          <w:b/>
          <w:i/>
          <w:color w:val="0000FF"/>
          <w:sz w:val="24"/>
          <w:szCs w:val="24"/>
        </w:rPr>
        <w:t>-Да что ты всё читаешь эти комиксы</w:t>
      </w: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 xml:space="preserve">? </w:t>
      </w: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br/>
        <w:t xml:space="preserve">             - Не знаю. Думаю, мне просто нравится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мечтать. Чтобы были </w:t>
      </w:r>
      <w:r w:rsidRPr="00694117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цветные мечты,</w:t>
      </w: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 xml:space="preserve"> понимаешь. </w:t>
      </w:r>
    </w:p>
    <w:p w:rsidR="004C075C" w:rsidRDefault="004C075C" w:rsidP="004C075C">
      <w:pPr>
        <w:pStyle w:val="a5"/>
        <w:tabs>
          <w:tab w:val="left" w:pos="4253"/>
        </w:tabs>
        <w:spacing w:line="276" w:lineRule="auto"/>
        <w:ind w:firstLine="708"/>
        <w:jc w:val="right"/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</w:pP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 xml:space="preserve">А этот парень [Человек-паук] — он единственный </w:t>
      </w:r>
    </w:p>
    <w:p w:rsidR="004C075C" w:rsidRDefault="004C075C" w:rsidP="004C075C">
      <w:pPr>
        <w:pStyle w:val="a5"/>
        <w:tabs>
          <w:tab w:val="left" w:pos="4253"/>
        </w:tabs>
        <w:spacing w:line="276" w:lineRule="auto"/>
        <w:ind w:firstLine="708"/>
        <w:jc w:val="right"/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</w:pP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 xml:space="preserve">в мире, он не такой как все. Он другой. </w:t>
      </w:r>
    </w:p>
    <w:p w:rsidR="004C075C" w:rsidRDefault="004C075C" w:rsidP="004C075C">
      <w:pPr>
        <w:pStyle w:val="a5"/>
        <w:tabs>
          <w:tab w:val="left" w:pos="4253"/>
        </w:tabs>
        <w:spacing w:line="276" w:lineRule="auto"/>
        <w:ind w:firstLine="708"/>
        <w:jc w:val="right"/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</w:pP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>Часто случается так, что то, что есть у него,</w:t>
      </w:r>
    </w:p>
    <w:p w:rsidR="004C075C" w:rsidRDefault="004C075C" w:rsidP="004C075C">
      <w:pPr>
        <w:pStyle w:val="a5"/>
        <w:tabs>
          <w:tab w:val="left" w:pos="4253"/>
        </w:tabs>
        <w:spacing w:line="276" w:lineRule="auto"/>
        <w:ind w:firstLine="708"/>
        <w:jc w:val="right"/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</w:pP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 xml:space="preserve"> обязательно нужно кому-то; и он кого-то </w:t>
      </w:r>
    </w:p>
    <w:p w:rsidR="004C075C" w:rsidRDefault="004C075C" w:rsidP="004C075C">
      <w:pPr>
        <w:pStyle w:val="a5"/>
        <w:tabs>
          <w:tab w:val="left" w:pos="4253"/>
        </w:tabs>
        <w:spacing w:line="276" w:lineRule="auto"/>
        <w:ind w:firstLine="708"/>
        <w:jc w:val="right"/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</w:pP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 xml:space="preserve">таким </w:t>
      </w:r>
      <w:proofErr w:type="gramStart"/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>образом</w:t>
      </w:r>
      <w:proofErr w:type="gramEnd"/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 xml:space="preserve"> спасает. Он останавливает убийцу.</w:t>
      </w:r>
    </w:p>
    <w:p w:rsidR="004C075C" w:rsidRDefault="004C075C" w:rsidP="004C075C">
      <w:pPr>
        <w:pStyle w:val="a5"/>
        <w:tabs>
          <w:tab w:val="left" w:pos="4253"/>
        </w:tabs>
        <w:spacing w:line="276" w:lineRule="auto"/>
        <w:ind w:firstLine="708"/>
        <w:jc w:val="right"/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</w:pP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 xml:space="preserve"> Он становится героем. И все время, </w:t>
      </w:r>
    </w:p>
    <w:p w:rsidR="004C075C" w:rsidRDefault="004C075C" w:rsidP="004C075C">
      <w:pPr>
        <w:pStyle w:val="a5"/>
        <w:tabs>
          <w:tab w:val="left" w:pos="4253"/>
        </w:tabs>
        <w:spacing w:line="276" w:lineRule="auto"/>
        <w:ind w:firstLine="708"/>
        <w:jc w:val="right"/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</w:pP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 xml:space="preserve">что ты читаешь это, ты можешь представлять, </w:t>
      </w:r>
    </w:p>
    <w:p w:rsidR="004C075C" w:rsidRDefault="004C075C" w:rsidP="004C075C">
      <w:pPr>
        <w:pStyle w:val="a5"/>
        <w:tabs>
          <w:tab w:val="left" w:pos="4253"/>
        </w:tabs>
        <w:spacing w:line="276" w:lineRule="auto"/>
        <w:ind w:firstLine="708"/>
        <w:jc w:val="right"/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</w:pP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 xml:space="preserve">что ты сам — этот </w:t>
      </w:r>
      <w:proofErr w:type="spellStart"/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>супер-герой</w:t>
      </w:r>
      <w:proofErr w:type="spellEnd"/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 xml:space="preserve">. </w:t>
      </w:r>
    </w:p>
    <w:p w:rsidR="004C075C" w:rsidRDefault="004C075C" w:rsidP="004C075C">
      <w:pPr>
        <w:pStyle w:val="a5"/>
        <w:tabs>
          <w:tab w:val="left" w:pos="4253"/>
        </w:tabs>
        <w:spacing w:line="276" w:lineRule="auto"/>
        <w:ind w:firstLine="708"/>
        <w:jc w:val="right"/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</w:pP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>Как будто это ты обладаешь такой необычайной силой.</w:t>
      </w:r>
    </w:p>
    <w:p w:rsidR="004C075C" w:rsidRPr="00694117" w:rsidRDefault="004C075C" w:rsidP="004C075C">
      <w:pPr>
        <w:pStyle w:val="a5"/>
        <w:tabs>
          <w:tab w:val="left" w:pos="4253"/>
        </w:tabs>
        <w:spacing w:line="276" w:lineRule="auto"/>
        <w:ind w:firstLine="708"/>
        <w:jc w:val="right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 xml:space="preserve"> Ты никогда не мечтал?</w:t>
      </w:r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br/>
      </w:r>
      <w:proofErr w:type="gramStart"/>
      <w:r w:rsidRPr="00694117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>(</w:t>
      </w:r>
      <w:hyperlink r:id="rId5" w:history="1">
        <w:r w:rsidRPr="00694117">
          <w:rPr>
            <w:rFonts w:ascii="Times New Roman" w:hAnsi="Times New Roman"/>
            <w:b/>
            <w:i/>
            <w:color w:val="0000FF"/>
            <w:sz w:val="24"/>
            <w:szCs w:val="24"/>
            <w:lang w:eastAsia="ru-RU"/>
          </w:rPr>
          <w:t>Земля против паука (</w:t>
        </w:r>
        <w:r w:rsidRPr="00694117">
          <w:rPr>
            <w:rFonts w:ascii="Times New Roman" w:hAnsi="Times New Roman"/>
            <w:b/>
            <w:i/>
            <w:color w:val="0000FF"/>
            <w:sz w:val="24"/>
            <w:szCs w:val="24"/>
            <w:lang w:val="en-US" w:eastAsia="ru-RU"/>
          </w:rPr>
          <w:t>Earth</w:t>
        </w:r>
        <w:r w:rsidRPr="00694117">
          <w:rPr>
            <w:rFonts w:ascii="Times New Roman" w:hAnsi="Times New Roman"/>
            <w:b/>
            <w:i/>
            <w:color w:val="0000FF"/>
            <w:sz w:val="24"/>
            <w:szCs w:val="24"/>
            <w:lang w:eastAsia="ru-RU"/>
          </w:rPr>
          <w:t xml:space="preserve"> </w:t>
        </w:r>
        <w:proofErr w:type="spellStart"/>
        <w:r w:rsidRPr="00694117">
          <w:rPr>
            <w:rFonts w:ascii="Times New Roman" w:hAnsi="Times New Roman"/>
            <w:b/>
            <w:i/>
            <w:color w:val="0000FF"/>
            <w:sz w:val="24"/>
            <w:szCs w:val="24"/>
            <w:lang w:val="en-US" w:eastAsia="ru-RU"/>
          </w:rPr>
          <w:t>vs</w:t>
        </w:r>
        <w:proofErr w:type="spellEnd"/>
        <w:r w:rsidRPr="00694117">
          <w:rPr>
            <w:rFonts w:ascii="Times New Roman" w:hAnsi="Times New Roman"/>
            <w:b/>
            <w:i/>
            <w:color w:val="0000FF"/>
            <w:sz w:val="24"/>
            <w:szCs w:val="24"/>
            <w:lang w:eastAsia="ru-RU"/>
          </w:rPr>
          <w:t xml:space="preserve">. </w:t>
        </w:r>
        <w:r w:rsidRPr="00694117">
          <w:rPr>
            <w:rFonts w:ascii="Times New Roman" w:hAnsi="Times New Roman"/>
            <w:b/>
            <w:i/>
            <w:color w:val="0000FF"/>
            <w:sz w:val="24"/>
            <w:szCs w:val="24"/>
            <w:lang w:val="en-US" w:eastAsia="ru-RU"/>
          </w:rPr>
          <w:t>the</w:t>
        </w:r>
        <w:r w:rsidRPr="00694117">
          <w:rPr>
            <w:rFonts w:ascii="Times New Roman" w:hAnsi="Times New Roman"/>
            <w:b/>
            <w:i/>
            <w:color w:val="0000FF"/>
            <w:sz w:val="24"/>
            <w:szCs w:val="24"/>
            <w:lang w:eastAsia="ru-RU"/>
          </w:rPr>
          <w:t xml:space="preserve"> </w:t>
        </w:r>
        <w:r w:rsidRPr="00694117">
          <w:rPr>
            <w:rFonts w:ascii="Times New Roman" w:hAnsi="Times New Roman"/>
            <w:b/>
            <w:i/>
            <w:color w:val="0000FF"/>
            <w:sz w:val="24"/>
            <w:szCs w:val="24"/>
            <w:lang w:val="en-US" w:eastAsia="ru-RU"/>
          </w:rPr>
          <w:t>Spider</w:t>
        </w:r>
        <w:r w:rsidRPr="00694117">
          <w:rPr>
            <w:rFonts w:ascii="Times New Roman" w:hAnsi="Times New Roman"/>
            <w:b/>
            <w:i/>
            <w:color w:val="0000FF"/>
            <w:sz w:val="24"/>
            <w:szCs w:val="24"/>
            <w:lang w:eastAsia="ru-RU"/>
          </w:rPr>
          <w:t>)</w:t>
        </w:r>
      </w:hyperlink>
      <w:proofErr w:type="gramEnd"/>
    </w:p>
    <w:p w:rsidR="004C075C" w:rsidRPr="00F72724" w:rsidRDefault="004C075C" w:rsidP="004C075C">
      <w:pPr>
        <w:pStyle w:val="c4c2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Вчитайтесь в эти строки. Сколько смысла о героях комикса, о впечатлениях после знакомства с комиксами; насколько верно сказано, что комиксы – «цветные мечты». Они несут </w:t>
      </w:r>
      <w:r w:rsidRPr="00A209EB">
        <w:rPr>
          <w:rStyle w:val="c0"/>
          <w:color w:val="000000"/>
        </w:rPr>
        <w:t>ценнейшую историческую, лингвистическую и культурологическую информацию.</w:t>
      </w:r>
      <w:r w:rsidRPr="00F62D86">
        <w:rPr>
          <w:rStyle w:val="c0"/>
          <w:i/>
          <w:color w:val="000000"/>
        </w:rPr>
        <w:t xml:space="preserve"> </w:t>
      </w:r>
      <w:r>
        <w:rPr>
          <w:rStyle w:val="c0"/>
          <w:color w:val="000000"/>
        </w:rPr>
        <w:t>Немецкий филолог Вильгельм фон Гумбольдт писал: «Через многообразие языка во всех литературных жанрах для нас открывается богатство мира и многообразие того, что мы познаём в нём…» Комиксы создают историю, легенду, факт, очарование, поэзию</w:t>
      </w:r>
      <w:r w:rsidRPr="00BA30A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</w:t>
      </w:r>
      <w:r w:rsidRPr="00BA30A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прозу</w:t>
      </w:r>
      <w:r w:rsidRPr="00BA30A0">
        <w:rPr>
          <w:rStyle w:val="c0"/>
          <w:color w:val="000000"/>
        </w:rPr>
        <w:t xml:space="preserve">, </w:t>
      </w:r>
      <w:r>
        <w:rPr>
          <w:rStyle w:val="c0"/>
          <w:color w:val="000000"/>
        </w:rPr>
        <w:t>и даже</w:t>
      </w:r>
      <w:r w:rsidRPr="00BA30A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географию</w:t>
      </w:r>
      <w:r w:rsidRPr="00BA30A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</w:t>
      </w:r>
      <w:r w:rsidRPr="00BA30A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грамматику.</w:t>
      </w:r>
      <w:r w:rsidRPr="00BA30A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 К сожалению, в рамках школьной программы изучения английского языка на </w:t>
      </w:r>
      <w:r w:rsidRPr="000E697A">
        <w:rPr>
          <w:rStyle w:val="c0"/>
          <w:color w:val="000000"/>
          <w:u w:val="single"/>
        </w:rPr>
        <w:t>страноведение</w:t>
      </w:r>
      <w:r>
        <w:rPr>
          <w:rStyle w:val="c0"/>
          <w:color w:val="000000"/>
        </w:rPr>
        <w:t xml:space="preserve"> отводится не так много времени, что создает существенный пробел в наших культурологических знаниях. А </w:t>
      </w:r>
      <w:proofErr w:type="spellStart"/>
      <w:r>
        <w:rPr>
          <w:rStyle w:val="c0"/>
          <w:color w:val="000000"/>
        </w:rPr>
        <w:t>культурология</w:t>
      </w:r>
      <w:proofErr w:type="spellEnd"/>
      <w:r>
        <w:rPr>
          <w:rStyle w:val="c0"/>
          <w:color w:val="000000"/>
        </w:rPr>
        <w:t xml:space="preserve"> как наука в целом не затрагивается вообще. Но ведь обучение любому иностранному языку не сводится лишь к заучиванию определенной лексики и некоторых грамматических правил. </w:t>
      </w:r>
      <w:r w:rsidRPr="004C075C">
        <w:rPr>
          <w:rStyle w:val="c0"/>
          <w:color w:val="000000"/>
        </w:rPr>
        <w:t>Для того, кто хочет знать не просто язык, но и постичь дух народа, «войти» в другую культуру, знакомство с его культурными ценностями, менталитетом и историей всегда актуально и интересно.</w:t>
      </w:r>
      <w:r w:rsidRPr="00F72724">
        <w:rPr>
          <w:rStyle w:val="c0"/>
          <w:color w:val="000000"/>
        </w:rPr>
        <w:t xml:space="preserve"> 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 w:rsidRPr="00694117">
        <w:rPr>
          <w:color w:val="000000"/>
        </w:rPr>
        <w:t xml:space="preserve">Данная работа посвящена рассмотрению комикса как </w:t>
      </w:r>
      <w:proofErr w:type="spellStart"/>
      <w:r w:rsidRPr="00694117">
        <w:rPr>
          <w:color w:val="000000"/>
        </w:rPr>
        <w:t>лингвосоциокультурного</w:t>
      </w:r>
      <w:proofErr w:type="spellEnd"/>
      <w:r w:rsidRPr="00694117">
        <w:rPr>
          <w:color w:val="000000"/>
        </w:rPr>
        <w:t xml:space="preserve"> феномена.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 w:rsidRPr="00694117">
        <w:rPr>
          <w:b/>
          <w:color w:val="0000FF"/>
        </w:rPr>
        <w:t>Актуальность</w:t>
      </w:r>
      <w:r w:rsidRPr="00694117">
        <w:rPr>
          <w:color w:val="000000"/>
        </w:rPr>
        <w:t xml:space="preserve"> темы данного исследования определяется тем, что комикс, тем или иным образом, возникает в нашей жизни; в рекламе, в киноафишах, в газетах, в журналах, в интернете. Рисованная литература – достаточно развитая </w:t>
      </w:r>
      <w:r w:rsidRPr="00A209EB">
        <w:rPr>
          <w:color w:val="000000"/>
        </w:rPr>
        <w:t>индустрия</w:t>
      </w:r>
      <w:r w:rsidRPr="00A209EB">
        <w:rPr>
          <w:i/>
          <w:color w:val="000000"/>
        </w:rPr>
        <w:t xml:space="preserve">. </w:t>
      </w:r>
      <w:r w:rsidRPr="00A209EB">
        <w:rPr>
          <w:color w:val="000000"/>
        </w:rPr>
        <w:t>Рассматривая</w:t>
      </w:r>
      <w:r w:rsidRPr="00694117">
        <w:rPr>
          <w:color w:val="000000"/>
        </w:rPr>
        <w:t xml:space="preserve"> комикс именно как </w:t>
      </w:r>
      <w:proofErr w:type="spellStart"/>
      <w:r w:rsidRPr="00694117">
        <w:rPr>
          <w:color w:val="000000"/>
        </w:rPr>
        <w:t>лингвосоциокультурный</w:t>
      </w:r>
      <w:proofErr w:type="spellEnd"/>
      <w:r w:rsidRPr="00694117">
        <w:rPr>
          <w:color w:val="000000"/>
        </w:rPr>
        <w:t xml:space="preserve"> феномен важно проследить отражение культуры народа, его поведение. 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 w:rsidRPr="00694117">
        <w:rPr>
          <w:b/>
          <w:color w:val="0000FF"/>
        </w:rPr>
        <w:t>Цель</w:t>
      </w:r>
      <w:r w:rsidRPr="00694117">
        <w:rPr>
          <w:b/>
          <w:color w:val="000000"/>
        </w:rPr>
        <w:t xml:space="preserve"> </w:t>
      </w:r>
      <w:r w:rsidRPr="00694117">
        <w:rPr>
          <w:color w:val="000000"/>
        </w:rPr>
        <w:t xml:space="preserve">данной работы рассмотреть комикс как </w:t>
      </w:r>
      <w:proofErr w:type="spellStart"/>
      <w:r w:rsidRPr="00694117">
        <w:rPr>
          <w:color w:val="000000"/>
        </w:rPr>
        <w:t>лингвосоциокультурный</w:t>
      </w:r>
      <w:proofErr w:type="spellEnd"/>
      <w:r w:rsidRPr="00694117">
        <w:rPr>
          <w:color w:val="000000"/>
        </w:rPr>
        <w:t xml:space="preserve"> феномен.</w:t>
      </w:r>
      <w:r w:rsidRPr="00DA43B5">
        <w:rPr>
          <w:noProof/>
        </w:rPr>
        <w:t xml:space="preserve"> </w:t>
      </w:r>
      <w:r w:rsidRPr="00DA43B5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261620</wp:posOffset>
            </wp:positionV>
            <wp:extent cx="2590800" cy="2428875"/>
            <wp:effectExtent l="19050" t="0" r="0" b="0"/>
            <wp:wrapTight wrapText="bothSides">
              <wp:wrapPolygon edited="0">
                <wp:start x="-159" y="0"/>
                <wp:lineTo x="-159" y="21515"/>
                <wp:lineTo x="21600" y="21515"/>
                <wp:lineTo x="21600" y="0"/>
                <wp:lineTo x="-159" y="0"/>
              </wp:wrapPolygon>
            </wp:wrapTight>
            <wp:docPr id="4" name="Рисунок 1" descr="Картинки по запросу КАРТИНКИ КОМИКС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 descr="Картинки по запросу КАРТИНКИ КОМИКСА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 w:rsidRPr="00694117">
        <w:rPr>
          <w:color w:val="000000"/>
        </w:rPr>
        <w:t xml:space="preserve">В работе решаются следующие </w:t>
      </w:r>
      <w:r w:rsidRPr="00694117">
        <w:rPr>
          <w:b/>
          <w:color w:val="0000FF"/>
        </w:rPr>
        <w:t>задачи:</w:t>
      </w:r>
    </w:p>
    <w:p w:rsidR="004C075C" w:rsidRPr="00694117" w:rsidRDefault="004C075C" w:rsidP="004C075C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117">
        <w:rPr>
          <w:rFonts w:ascii="Times New Roman" w:hAnsi="Times New Roman"/>
          <w:color w:val="000000"/>
          <w:sz w:val="24"/>
          <w:szCs w:val="24"/>
        </w:rPr>
        <w:lastRenderedPageBreak/>
        <w:t>рассмотреть историю создания комикса;</w:t>
      </w:r>
    </w:p>
    <w:p w:rsidR="004C075C" w:rsidRPr="00694117" w:rsidRDefault="004C075C" w:rsidP="004C075C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117">
        <w:rPr>
          <w:rFonts w:ascii="Times New Roman" w:hAnsi="Times New Roman"/>
          <w:color w:val="000000"/>
          <w:sz w:val="24"/>
          <w:szCs w:val="24"/>
        </w:rPr>
        <w:t xml:space="preserve">изучить историю </w:t>
      </w:r>
      <w:r w:rsidRPr="00A209EB">
        <w:rPr>
          <w:rFonts w:ascii="Times New Roman" w:hAnsi="Times New Roman"/>
          <w:color w:val="000000"/>
          <w:sz w:val="24"/>
          <w:szCs w:val="24"/>
          <w:u w:val="single"/>
        </w:rPr>
        <w:t>американского</w:t>
      </w:r>
      <w:r w:rsidRPr="00694117">
        <w:rPr>
          <w:rFonts w:ascii="Times New Roman" w:hAnsi="Times New Roman"/>
          <w:color w:val="000000"/>
          <w:sz w:val="24"/>
          <w:szCs w:val="24"/>
        </w:rPr>
        <w:t xml:space="preserve"> комикса;</w:t>
      </w:r>
    </w:p>
    <w:p w:rsidR="004C075C" w:rsidRPr="00694117" w:rsidRDefault="004C075C" w:rsidP="004C075C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117">
        <w:rPr>
          <w:rFonts w:ascii="Times New Roman" w:hAnsi="Times New Roman"/>
          <w:color w:val="000000"/>
          <w:sz w:val="24"/>
          <w:szCs w:val="24"/>
        </w:rPr>
        <w:t>исследовать структуру комикса;</w:t>
      </w:r>
    </w:p>
    <w:p w:rsidR="004C075C" w:rsidRPr="00694117" w:rsidRDefault="004C075C" w:rsidP="004C075C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4117">
        <w:rPr>
          <w:rFonts w:ascii="Times New Roman" w:hAnsi="Times New Roman"/>
          <w:color w:val="000000"/>
          <w:sz w:val="24"/>
          <w:szCs w:val="24"/>
        </w:rPr>
        <w:t>проследить тематику комиксов в соответствии с временными рамками, в которые был создан комикс;</w:t>
      </w:r>
    </w:p>
    <w:p w:rsidR="004C075C" w:rsidRPr="00694117" w:rsidRDefault="004C075C" w:rsidP="004C075C">
      <w:pPr>
        <w:pStyle w:val="Default"/>
        <w:numPr>
          <w:ilvl w:val="0"/>
          <w:numId w:val="1"/>
        </w:numPr>
        <w:spacing w:line="276" w:lineRule="auto"/>
        <w:jc w:val="both"/>
      </w:pPr>
      <w:r w:rsidRPr="00694117">
        <w:t xml:space="preserve">выявить </w:t>
      </w:r>
      <w:r w:rsidRPr="000E697A">
        <w:rPr>
          <w:u w:val="single"/>
        </w:rPr>
        <w:t>особенности</w:t>
      </w:r>
      <w:r w:rsidRPr="00694117">
        <w:t xml:space="preserve"> менталитета и поведения </w:t>
      </w:r>
      <w:r w:rsidRPr="00694117">
        <w:rPr>
          <w:i/>
          <w:u w:val="single"/>
        </w:rPr>
        <w:t>американского</w:t>
      </w:r>
      <w:r w:rsidRPr="00694117">
        <w:t xml:space="preserve"> народ</w:t>
      </w:r>
      <w:r>
        <w:t>а на основании анализа комиксов.</w:t>
      </w:r>
      <w:r w:rsidRPr="00DA43B5">
        <w:rPr>
          <w:noProof/>
          <w:lang w:eastAsia="ru-RU"/>
        </w:rPr>
        <w:t xml:space="preserve"> </w:t>
      </w:r>
    </w:p>
    <w:p w:rsidR="004C075C" w:rsidRPr="00694117" w:rsidRDefault="004C075C" w:rsidP="004C075C">
      <w:pPr>
        <w:pStyle w:val="Default"/>
        <w:spacing w:line="276" w:lineRule="auto"/>
        <w:jc w:val="both"/>
      </w:pPr>
      <w:r w:rsidRPr="00694117">
        <w:rPr>
          <w:b/>
          <w:color w:val="0000FF"/>
        </w:rPr>
        <w:t>Гипотеза данного исследования</w:t>
      </w:r>
      <w:r w:rsidRPr="00694117">
        <w:t xml:space="preserve">: </w:t>
      </w:r>
      <w:r w:rsidRPr="00694117">
        <w:rPr>
          <w:shd w:val="clear" w:color="auto" w:fill="FFFFFF"/>
        </w:rPr>
        <w:t xml:space="preserve">мы предполагаем, что в основе комикса находится национальная специфика, национальные особенности, </w:t>
      </w:r>
      <w:r w:rsidRPr="00694117">
        <w:t xml:space="preserve">изучив которые мы сможем доказать </w:t>
      </w:r>
      <w:proofErr w:type="spellStart"/>
      <w:r w:rsidRPr="00694117">
        <w:t>социокультурный</w:t>
      </w:r>
      <w:proofErr w:type="spellEnd"/>
      <w:r w:rsidRPr="00694117">
        <w:t xml:space="preserve"> </w:t>
      </w:r>
      <w:r w:rsidRPr="00694117">
        <w:rPr>
          <w:u w:val="single"/>
        </w:rPr>
        <w:t>феномен</w:t>
      </w:r>
      <w:r w:rsidRPr="00694117">
        <w:t xml:space="preserve"> комикса.</w:t>
      </w:r>
    </w:p>
    <w:p w:rsidR="004C075C" w:rsidRPr="00694117" w:rsidRDefault="004C075C" w:rsidP="004C075C">
      <w:pPr>
        <w:spacing w:line="276" w:lineRule="auto"/>
        <w:ind w:right="174"/>
        <w:jc w:val="both"/>
      </w:pPr>
      <w:r w:rsidRPr="00694117">
        <w:rPr>
          <w:b/>
          <w:color w:val="0000FF"/>
        </w:rPr>
        <w:t>Объектом данного исследования</w:t>
      </w:r>
      <w:r w:rsidRPr="00694117">
        <w:t xml:space="preserve"> </w:t>
      </w:r>
      <w:r w:rsidRPr="00694117">
        <w:rPr>
          <w:u w:val="single"/>
        </w:rPr>
        <w:t xml:space="preserve">американские, </w:t>
      </w:r>
      <w:r>
        <w:rPr>
          <w:u w:val="single"/>
        </w:rPr>
        <w:t>е</w:t>
      </w:r>
      <w:r w:rsidRPr="00694117">
        <w:rPr>
          <w:u w:val="single"/>
        </w:rPr>
        <w:t xml:space="preserve">вропейские и </w:t>
      </w:r>
      <w:r>
        <w:rPr>
          <w:u w:val="single"/>
        </w:rPr>
        <w:t xml:space="preserve">авторские </w:t>
      </w:r>
      <w:r w:rsidRPr="00694117">
        <w:t xml:space="preserve">комиксы </w:t>
      </w:r>
      <w:r w:rsidRPr="00694117">
        <w:rPr>
          <w:color w:val="000000"/>
        </w:rPr>
        <w:t>в разные временные периоды,</w:t>
      </w:r>
      <w:r w:rsidRPr="00694117">
        <w:rPr>
          <w:i/>
          <w:color w:val="000000"/>
        </w:rPr>
        <w:t xml:space="preserve"> </w:t>
      </w:r>
      <w:r w:rsidRPr="00694117">
        <w:t xml:space="preserve">а </w:t>
      </w:r>
      <w:r w:rsidRPr="00694117">
        <w:rPr>
          <w:b/>
          <w:color w:val="0000FF"/>
        </w:rPr>
        <w:t>предметом</w:t>
      </w:r>
      <w:r w:rsidRPr="00694117">
        <w:t xml:space="preserve"> – </w:t>
      </w:r>
      <w:r w:rsidRPr="00694117">
        <w:rPr>
          <w:color w:val="000000"/>
        </w:rPr>
        <w:t xml:space="preserve">являются </w:t>
      </w:r>
      <w:proofErr w:type="spellStart"/>
      <w:r w:rsidRPr="00694117">
        <w:rPr>
          <w:color w:val="000000"/>
        </w:rPr>
        <w:t>социокультурные</w:t>
      </w:r>
      <w:proofErr w:type="spellEnd"/>
      <w:r w:rsidRPr="00694117">
        <w:rPr>
          <w:color w:val="000000"/>
        </w:rPr>
        <w:t xml:space="preserve"> характеристики</w:t>
      </w:r>
      <w:r w:rsidRPr="00694117">
        <w:rPr>
          <w:i/>
          <w:color w:val="000000"/>
          <w:u w:val="single"/>
        </w:rPr>
        <w:t xml:space="preserve"> американского</w:t>
      </w:r>
      <w:r w:rsidRPr="00694117">
        <w:rPr>
          <w:color w:val="000000"/>
        </w:rPr>
        <w:t xml:space="preserve"> комикса.</w:t>
      </w:r>
      <w:r w:rsidRPr="00694117">
        <w:t xml:space="preserve"> </w:t>
      </w:r>
    </w:p>
    <w:p w:rsidR="004C075C" w:rsidRPr="00694117" w:rsidRDefault="004C075C" w:rsidP="004C075C">
      <w:pPr>
        <w:spacing w:line="276" w:lineRule="auto"/>
        <w:ind w:right="174"/>
        <w:jc w:val="both"/>
      </w:pPr>
      <w:r w:rsidRPr="00694117">
        <w:rPr>
          <w:b/>
          <w:color w:val="0000FF"/>
        </w:rPr>
        <w:t>Актуальность исследования</w:t>
      </w:r>
      <w:r w:rsidRPr="00694117">
        <w:rPr>
          <w:i/>
        </w:rPr>
        <w:t xml:space="preserve"> </w:t>
      </w:r>
      <w:r w:rsidRPr="00694117">
        <w:rPr>
          <w:u w:val="single"/>
        </w:rPr>
        <w:t>обусловлена популярностью в современное время комикса в массовой культуре, что важно понять.</w:t>
      </w:r>
      <w:r w:rsidRPr="00694117">
        <w:rPr>
          <w:i/>
          <w:u w:val="single"/>
        </w:rPr>
        <w:t xml:space="preserve"> </w:t>
      </w:r>
      <w:r w:rsidRPr="00694117">
        <w:rPr>
          <w:rStyle w:val="a7"/>
          <w:color w:val="000000"/>
        </w:rPr>
        <w:t>Практическая значимость</w:t>
      </w:r>
      <w:r w:rsidRPr="00694117">
        <w:rPr>
          <w:rStyle w:val="apple-converted-space"/>
          <w:color w:val="000000"/>
        </w:rPr>
        <w:t> </w:t>
      </w:r>
      <w:r w:rsidRPr="00694117">
        <w:rPr>
          <w:color w:val="000000"/>
        </w:rPr>
        <w:t>данной работы заключается в том, что рассматриваемый материал можно использовать на уроках и внеклассных мероприятиях.</w:t>
      </w:r>
    </w:p>
    <w:p w:rsidR="004C075C" w:rsidRPr="00694117" w:rsidRDefault="004C075C" w:rsidP="004C075C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94117">
        <w:rPr>
          <w:rFonts w:ascii="Times New Roman" w:hAnsi="Times New Roman" w:cs="Times New Roman"/>
          <w:b/>
          <w:color w:val="0000FF"/>
          <w:sz w:val="24"/>
          <w:szCs w:val="24"/>
        </w:rPr>
        <w:t>Этапы работы:</w:t>
      </w:r>
    </w:p>
    <w:p w:rsidR="004C075C" w:rsidRPr="00694117" w:rsidRDefault="004C075C" w:rsidP="004C075C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117">
        <w:rPr>
          <w:rFonts w:ascii="Times New Roman" w:hAnsi="Times New Roman" w:cs="Times New Roman"/>
          <w:sz w:val="24"/>
          <w:szCs w:val="24"/>
        </w:rPr>
        <w:t>1. Сбор информации по данной теме.</w:t>
      </w:r>
    </w:p>
    <w:p w:rsidR="004C075C" w:rsidRPr="00694117" w:rsidRDefault="004C075C" w:rsidP="004C075C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4117">
        <w:rPr>
          <w:rFonts w:ascii="Times New Roman" w:hAnsi="Times New Roman" w:cs="Times New Roman"/>
          <w:sz w:val="24"/>
          <w:szCs w:val="24"/>
        </w:rPr>
        <w:t>2. Работа с  Интернет-ресурсами, монографиями.</w:t>
      </w:r>
    </w:p>
    <w:p w:rsidR="004C075C" w:rsidRPr="00694117" w:rsidRDefault="004C075C" w:rsidP="004C075C">
      <w:pPr>
        <w:pStyle w:val="HTML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4117">
        <w:rPr>
          <w:rFonts w:ascii="Times New Roman" w:hAnsi="Times New Roman" w:cs="Times New Roman"/>
          <w:sz w:val="24"/>
          <w:szCs w:val="24"/>
        </w:rPr>
        <w:t>3. Проведение социологического опроса.                                                                                                 4. Анализ полученных результатов, формулирование выводов из проведенного исследования.</w:t>
      </w:r>
    </w:p>
    <w:p w:rsidR="004C075C" w:rsidRPr="00694117" w:rsidRDefault="004C075C" w:rsidP="004C075C">
      <w:pPr>
        <w:pStyle w:val="a6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75C" w:rsidRPr="00694117" w:rsidRDefault="004C075C" w:rsidP="004C075C">
      <w:pPr>
        <w:spacing w:line="276" w:lineRule="auto"/>
        <w:jc w:val="both"/>
        <w:rPr>
          <w:b/>
          <w:color w:val="0000FF"/>
        </w:rPr>
      </w:pPr>
      <w:r w:rsidRPr="00694117">
        <w:rPr>
          <w:color w:val="000000"/>
        </w:rPr>
        <w:t xml:space="preserve">При проведении исследования в данной работе были использованы следующие </w:t>
      </w:r>
      <w:r w:rsidRPr="00694117">
        <w:rPr>
          <w:b/>
          <w:color w:val="0000FF"/>
        </w:rPr>
        <w:t>научные методы исследования:</w:t>
      </w:r>
    </w:p>
    <w:p w:rsidR="004C075C" w:rsidRPr="00E84814" w:rsidRDefault="004C075C" w:rsidP="004C075C">
      <w:pPr>
        <w:spacing w:line="276" w:lineRule="auto"/>
        <w:ind w:left="708"/>
        <w:jc w:val="both"/>
      </w:pPr>
      <w:r w:rsidRPr="00E84814">
        <w:t>1.</w:t>
      </w:r>
      <w:r w:rsidRPr="00E84814">
        <w:tab/>
        <w:t>Теоретические – анализ, синтез, обобщение (изучение литературы по данному вопросу, обработка полученного материала),</w:t>
      </w:r>
    </w:p>
    <w:p w:rsidR="004C075C" w:rsidRPr="00E84814" w:rsidRDefault="004C075C" w:rsidP="004C075C">
      <w:pPr>
        <w:spacing w:line="276" w:lineRule="auto"/>
        <w:ind w:left="708"/>
        <w:jc w:val="both"/>
      </w:pPr>
      <w:r w:rsidRPr="00E84814">
        <w:t>2.</w:t>
      </w:r>
      <w:r w:rsidRPr="00E84814">
        <w:tab/>
      </w:r>
      <w:proofErr w:type="gramStart"/>
      <w:r w:rsidRPr="00E84814">
        <w:t>Эмпирические</w:t>
      </w:r>
      <w:proofErr w:type="gramEnd"/>
      <w:r w:rsidRPr="00E84814">
        <w:t xml:space="preserve"> – наблюдение, формулировка выводов.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</w:p>
    <w:p w:rsidR="004C075C" w:rsidRPr="00694117" w:rsidRDefault="004C075C" w:rsidP="004C075C">
      <w:pPr>
        <w:pStyle w:val="a6"/>
        <w:spacing w:after="0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130810</wp:posOffset>
            </wp:positionV>
            <wp:extent cx="2019300" cy="1600200"/>
            <wp:effectExtent l="19050" t="0" r="0" b="0"/>
            <wp:wrapSquare wrapText="bothSides"/>
            <wp:docPr id="5" name="Рисунок 5" descr="Картинки по запросу КАРТИНКИ КОМИКС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 descr="Картинки по запросу КАРТИНКИ КОМИКСА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16718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117">
        <w:rPr>
          <w:rFonts w:ascii="Times New Roman" w:hAnsi="Times New Roman"/>
          <w:b/>
          <w:color w:val="0000FF"/>
          <w:sz w:val="24"/>
          <w:szCs w:val="24"/>
        </w:rPr>
        <w:t>Теоретической и методической базой</w:t>
      </w:r>
      <w:r w:rsidRPr="00694117">
        <w:rPr>
          <w:rFonts w:ascii="Times New Roman" w:hAnsi="Times New Roman"/>
          <w:color w:val="000000"/>
          <w:sz w:val="24"/>
          <w:szCs w:val="24"/>
        </w:rPr>
        <w:t xml:space="preserve"> исследования данной работы являются мировая и отечественная теория и практика изучения комикса, представленные в работах </w:t>
      </w:r>
      <w:proofErr w:type="spellStart"/>
      <w:r w:rsidRPr="00E84814">
        <w:rPr>
          <w:rFonts w:ascii="Times New Roman" w:hAnsi="Times New Roman"/>
          <w:color w:val="000000"/>
          <w:sz w:val="24"/>
          <w:szCs w:val="24"/>
        </w:rPr>
        <w:t>Валгиной</w:t>
      </w:r>
      <w:proofErr w:type="spellEnd"/>
      <w:r w:rsidRPr="00E84814">
        <w:rPr>
          <w:rFonts w:ascii="Times New Roman" w:hAnsi="Times New Roman"/>
          <w:color w:val="000000"/>
          <w:sz w:val="24"/>
          <w:szCs w:val="24"/>
        </w:rPr>
        <w:t> Н.С., Ворошиловой М.Б., Харитонова Е.В. и др.</w:t>
      </w:r>
      <w:r w:rsidRPr="00DA43B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4C075C" w:rsidRPr="00694117" w:rsidRDefault="004C075C" w:rsidP="004C075C">
      <w:pPr>
        <w:spacing w:line="276" w:lineRule="auto"/>
        <w:ind w:left="284"/>
        <w:jc w:val="both"/>
        <w:rPr>
          <w:color w:val="000000"/>
        </w:rPr>
      </w:pPr>
      <w:r w:rsidRPr="00694117">
        <w:rPr>
          <w:color w:val="000000"/>
        </w:rPr>
        <w:t xml:space="preserve">Данная исследовательская работа состоит из введения, </w:t>
      </w:r>
      <w:r w:rsidRPr="00B75ED2">
        <w:rPr>
          <w:i/>
          <w:color w:val="000000"/>
          <w:u w:val="single"/>
        </w:rPr>
        <w:t>двух глав,</w:t>
      </w:r>
      <w:r w:rsidRPr="00694117">
        <w:rPr>
          <w:color w:val="000000"/>
        </w:rPr>
        <w:t xml:space="preserve"> выводов, заключения и библиографического списка.</w:t>
      </w:r>
    </w:p>
    <w:p w:rsidR="004C075C" w:rsidRPr="00694117" w:rsidRDefault="004C075C" w:rsidP="004C075C">
      <w:pPr>
        <w:spacing w:line="276" w:lineRule="auto"/>
        <w:jc w:val="both"/>
        <w:rPr>
          <w:color w:val="000000"/>
        </w:rPr>
      </w:pPr>
      <w:r w:rsidRPr="00694117">
        <w:t>Данная работа была начата в марте 2017 года и завершена в феврале 2018 года.</w:t>
      </w:r>
      <w:r w:rsidRPr="00694117">
        <w:rPr>
          <w:u w:val="single"/>
        </w:rPr>
        <w:t xml:space="preserve">  </w:t>
      </w:r>
    </w:p>
    <w:p w:rsidR="004C075C" w:rsidRDefault="004C075C" w:rsidP="004C075C">
      <w:pPr>
        <w:spacing w:line="276" w:lineRule="auto"/>
        <w:ind w:firstLine="709"/>
        <w:contextualSpacing/>
        <w:jc w:val="both"/>
        <w:rPr>
          <w:b/>
          <w:color w:val="000000"/>
        </w:rPr>
      </w:pPr>
    </w:p>
    <w:p w:rsidR="004C075C" w:rsidRDefault="004C075C" w:rsidP="004C075C">
      <w:pPr>
        <w:spacing w:line="276" w:lineRule="auto"/>
        <w:ind w:firstLine="709"/>
        <w:contextualSpacing/>
        <w:jc w:val="both"/>
        <w:rPr>
          <w:b/>
          <w:color w:val="000000"/>
        </w:rPr>
      </w:pPr>
    </w:p>
    <w:p w:rsidR="004C075C" w:rsidRPr="000023DC" w:rsidRDefault="004C075C" w:rsidP="004C075C">
      <w:pPr>
        <w:spacing w:line="276" w:lineRule="auto"/>
        <w:rPr>
          <w:b/>
          <w:i/>
          <w:color w:val="0000FF"/>
        </w:rPr>
      </w:pPr>
      <w:r w:rsidRPr="000023DC">
        <w:rPr>
          <w:b/>
          <w:i/>
          <w:color w:val="0000FF"/>
        </w:rPr>
        <w:t xml:space="preserve">ГЛАВА </w:t>
      </w:r>
      <w:r>
        <w:rPr>
          <w:b/>
          <w:i/>
          <w:color w:val="0000FF"/>
        </w:rPr>
        <w:t>1</w:t>
      </w:r>
      <w:r w:rsidRPr="000023DC">
        <w:rPr>
          <w:b/>
          <w:i/>
          <w:color w:val="0000FF"/>
        </w:rPr>
        <w:t xml:space="preserve">. </w:t>
      </w:r>
      <w:r>
        <w:rPr>
          <w:b/>
          <w:i/>
          <w:color w:val="0000FF"/>
        </w:rPr>
        <w:t>ТЕОРЕТИЧЕСКИЕ ПРЕДПОСЫЛКИ ИССЛЕДОВАНИЯ</w:t>
      </w:r>
    </w:p>
    <w:p w:rsidR="004C075C" w:rsidRDefault="004C075C" w:rsidP="004C075C">
      <w:pPr>
        <w:pStyle w:val="a5"/>
        <w:spacing w:line="276" w:lineRule="auto"/>
        <w:ind w:firstLine="708"/>
        <w:jc w:val="right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694117">
        <w:rPr>
          <w:rFonts w:ascii="Times New Roman" w:hAnsi="Times New Roman"/>
          <w:b/>
          <w:i/>
          <w:color w:val="0000FF"/>
          <w:sz w:val="24"/>
          <w:szCs w:val="24"/>
        </w:rPr>
        <w:t xml:space="preserve">…Мир, в котором мы живём, переполнен </w:t>
      </w:r>
    </w:p>
    <w:p w:rsidR="004C075C" w:rsidRPr="00694117" w:rsidRDefault="004C075C" w:rsidP="004C075C">
      <w:pPr>
        <w:pStyle w:val="a5"/>
        <w:spacing w:line="276" w:lineRule="auto"/>
        <w:ind w:firstLine="708"/>
        <w:jc w:val="right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694117">
        <w:rPr>
          <w:rFonts w:ascii="Times New Roman" w:hAnsi="Times New Roman"/>
          <w:b/>
          <w:i/>
          <w:color w:val="0000FF"/>
          <w:sz w:val="24"/>
          <w:szCs w:val="24"/>
        </w:rPr>
        <w:t>текстами, надписями,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694117">
        <w:rPr>
          <w:rFonts w:ascii="Times New Roman" w:hAnsi="Times New Roman"/>
          <w:b/>
          <w:i/>
          <w:color w:val="0000FF"/>
          <w:sz w:val="24"/>
          <w:szCs w:val="24"/>
        </w:rPr>
        <w:t>знаками.</w:t>
      </w:r>
    </w:p>
    <w:p w:rsidR="004C075C" w:rsidRPr="000023DC" w:rsidRDefault="004C075C" w:rsidP="004C075C">
      <w:pPr>
        <w:pStyle w:val="a5"/>
        <w:spacing w:line="276" w:lineRule="auto"/>
        <w:ind w:firstLine="708"/>
        <w:jc w:val="right"/>
        <w:rPr>
          <w:rFonts w:ascii="Times New Roman" w:hAnsi="Times New Roman"/>
          <w:i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FF"/>
          <w:sz w:val="24"/>
          <w:szCs w:val="24"/>
        </w:rPr>
        <w:t>Ю.Олеша</w:t>
      </w:r>
      <w:proofErr w:type="spellEnd"/>
    </w:p>
    <w:p w:rsidR="004C075C" w:rsidRPr="00694117" w:rsidRDefault="004C075C" w:rsidP="004C075C">
      <w:pPr>
        <w:spacing w:line="276" w:lineRule="auto"/>
        <w:rPr>
          <w:b/>
          <w:color w:val="000000"/>
        </w:rPr>
      </w:pPr>
      <w:r w:rsidRPr="000023DC">
        <w:rPr>
          <w:b/>
          <w:i/>
          <w:color w:val="0000FF"/>
        </w:rPr>
        <w:lastRenderedPageBreak/>
        <w:t xml:space="preserve">1.1  </w:t>
      </w:r>
      <w:r>
        <w:rPr>
          <w:b/>
          <w:i/>
          <w:color w:val="0000FF"/>
        </w:rPr>
        <w:t>ПОНЯТИЕ КРЕОЛИЗОВАННОГО ТЕКСТА В СОВРЕМЕННОЙ ЛИНГВИСТИКЕ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 w:rsidRPr="00694117">
        <w:rPr>
          <w:color w:val="000000"/>
        </w:rPr>
        <w:t>Сочетание изобразительных элементов и комментариев или подписей  часто находим в</w:t>
      </w:r>
      <w:r>
        <w:rPr>
          <w:b/>
          <w:i/>
          <w:color w:val="0000FF"/>
        </w:rPr>
        <w:t xml:space="preserve"> газетных, научно-популярных и художественных текстах </w:t>
      </w:r>
      <w:r w:rsidRPr="00694117">
        <w:rPr>
          <w:color w:val="000000"/>
        </w:rPr>
        <w:t>(</w:t>
      </w:r>
      <w:proofErr w:type="spellStart"/>
      <w:r w:rsidRPr="00694117">
        <w:rPr>
          <w:color w:val="000000"/>
        </w:rPr>
        <w:t>Валгина</w:t>
      </w:r>
      <w:proofErr w:type="spellEnd"/>
      <w:r w:rsidRPr="00694117">
        <w:rPr>
          <w:color w:val="000000"/>
        </w:rPr>
        <w:t xml:space="preserve"> 2003). Такое </w:t>
      </w:r>
      <w:r>
        <w:rPr>
          <w:color w:val="000000"/>
        </w:rPr>
        <w:t>«</w:t>
      </w:r>
      <w:r w:rsidRPr="00694117">
        <w:rPr>
          <w:color w:val="000000"/>
        </w:rPr>
        <w:t>сочетание вербальных и невербальных, изобразительных средств передачи информации называется</w:t>
      </w:r>
      <w:r w:rsidRPr="00694117">
        <w:rPr>
          <w:b/>
          <w:color w:val="000000"/>
        </w:rPr>
        <w:t xml:space="preserve"> </w:t>
      </w:r>
      <w:proofErr w:type="spellStart"/>
      <w:r w:rsidRPr="00694117">
        <w:rPr>
          <w:color w:val="000000"/>
        </w:rPr>
        <w:t>креолизованный</w:t>
      </w:r>
      <w:proofErr w:type="spellEnd"/>
      <w:r w:rsidRPr="00694117">
        <w:rPr>
          <w:color w:val="000000"/>
        </w:rPr>
        <w:t xml:space="preserve"> текст</w:t>
      </w:r>
      <w:r>
        <w:rPr>
          <w:color w:val="000000"/>
        </w:rPr>
        <w:t>»</w:t>
      </w:r>
      <w:r w:rsidRPr="00694117">
        <w:rPr>
          <w:color w:val="000000"/>
        </w:rPr>
        <w:t xml:space="preserve">. Взаимодействуя друг с другом, данные средства обеспечивают целостность и связность произведения, его коммуникативный эффект. 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 w:rsidRPr="00694117">
        <w:rPr>
          <w:color w:val="000000"/>
        </w:rPr>
        <w:t xml:space="preserve">Часто </w:t>
      </w:r>
      <w:r w:rsidRPr="00694117">
        <w:rPr>
          <w:b/>
          <w:color w:val="000000"/>
        </w:rPr>
        <w:t xml:space="preserve">текст полностью зависит от изобразительного ряда, </w:t>
      </w:r>
      <w:r w:rsidRPr="00694117">
        <w:rPr>
          <w:color w:val="000000"/>
        </w:rPr>
        <w:t xml:space="preserve">и само изображение выступает в качестве обязательного элемента текста. Такая зависимость обычно наблюдается </w:t>
      </w:r>
      <w:r w:rsidRPr="00694117">
        <w:rPr>
          <w:b/>
          <w:color w:val="000000"/>
        </w:rPr>
        <w:t>в рекламе (плакат, афиша, карикатура, объявления</w:t>
      </w:r>
      <w:r w:rsidRPr="00694117">
        <w:rPr>
          <w:color w:val="000000"/>
        </w:rPr>
        <w:t xml:space="preserve"> и др.), а также в </w:t>
      </w:r>
      <w:r w:rsidRPr="00694117">
        <w:rPr>
          <w:b/>
          <w:color w:val="000000"/>
        </w:rPr>
        <w:t>научных</w:t>
      </w:r>
      <w:r w:rsidRPr="00694117">
        <w:rPr>
          <w:color w:val="000000"/>
        </w:rPr>
        <w:t xml:space="preserve"> текстах</w:t>
      </w:r>
      <w:r w:rsidRPr="00694117">
        <w:rPr>
          <w:color w:val="000000"/>
          <w:u w:val="single"/>
        </w:rPr>
        <w:t>. (</w:t>
      </w:r>
      <w:proofErr w:type="spellStart"/>
      <w:r w:rsidRPr="00694117">
        <w:rPr>
          <w:color w:val="000000"/>
          <w:u w:val="single"/>
        </w:rPr>
        <w:t>Валгина</w:t>
      </w:r>
      <w:proofErr w:type="spellEnd"/>
      <w:r w:rsidRPr="00694117">
        <w:rPr>
          <w:color w:val="000000"/>
          <w:u w:val="single"/>
        </w:rPr>
        <w:t xml:space="preserve"> 2003)</w:t>
      </w:r>
      <w:r>
        <w:rPr>
          <w:color w:val="000000"/>
          <w:u w:val="single"/>
        </w:rPr>
        <w:t>….</w:t>
      </w:r>
    </w:p>
    <w:p w:rsidR="004C075C" w:rsidRPr="00694117" w:rsidRDefault="004C075C" w:rsidP="004C075C">
      <w:pPr>
        <w:spacing w:line="276" w:lineRule="auto"/>
        <w:rPr>
          <w:b/>
          <w:color w:val="000000"/>
        </w:rPr>
      </w:pPr>
      <w:r>
        <w:rPr>
          <w:b/>
          <w:i/>
          <w:color w:val="0000FF"/>
        </w:rPr>
        <w:t>1.2 ЛИНГВОСОЦИОКУЛЬТУРНЫЙ МЕТОД ИЗУЧЕНИЯ КРЕОЛИЗОВАННОГО ТЕКСТА</w:t>
      </w:r>
      <w:r w:rsidRPr="000023DC">
        <w:rPr>
          <w:b/>
          <w:i/>
          <w:color w:val="0000FF"/>
        </w:rPr>
        <w:t xml:space="preserve"> </w:t>
      </w:r>
    </w:p>
    <w:p w:rsidR="004C075C" w:rsidRPr="00694117" w:rsidRDefault="004C075C" w:rsidP="004C075C">
      <w:pPr>
        <w:spacing w:line="276" w:lineRule="auto"/>
        <w:rPr>
          <w:b/>
          <w:color w:val="000000"/>
        </w:rPr>
      </w:pPr>
      <w:r w:rsidRPr="000023DC">
        <w:rPr>
          <w:b/>
          <w:i/>
          <w:color w:val="0000FF"/>
        </w:rPr>
        <w:t xml:space="preserve">1.1  </w:t>
      </w:r>
      <w:r>
        <w:rPr>
          <w:b/>
          <w:i/>
          <w:color w:val="0000FF"/>
        </w:rPr>
        <w:t>ПОНЯТИЕ КРЕОЛИЗОВАННОГО ТЕКСТА В СОВРЕМЕННОЙ ЛИНГВИСТИКЕ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</w:p>
    <w:p w:rsidR="004C075C" w:rsidRPr="00E84814" w:rsidRDefault="004C075C" w:rsidP="004C075C">
      <w:pPr>
        <w:spacing w:line="276" w:lineRule="auto"/>
        <w:ind w:firstLine="709"/>
        <w:contextualSpacing/>
        <w:jc w:val="both"/>
        <w:rPr>
          <w:color w:val="000000"/>
          <w:u w:val="single"/>
        </w:rPr>
      </w:pPr>
      <w:r w:rsidRPr="00E84814">
        <w:rPr>
          <w:color w:val="000000"/>
          <w:u w:val="single"/>
        </w:rPr>
        <w:t xml:space="preserve">Рассматривая комикс как </w:t>
      </w:r>
      <w:proofErr w:type="spellStart"/>
      <w:r w:rsidRPr="00E84814">
        <w:rPr>
          <w:color w:val="000000"/>
          <w:u w:val="single"/>
        </w:rPr>
        <w:t>лингвосоциокультурный</w:t>
      </w:r>
      <w:proofErr w:type="spellEnd"/>
      <w:r w:rsidRPr="00E84814">
        <w:rPr>
          <w:color w:val="000000"/>
          <w:u w:val="single"/>
        </w:rPr>
        <w:t xml:space="preserve"> феномен необходимо указать, что такое </w:t>
      </w:r>
      <w:proofErr w:type="spellStart"/>
      <w:r w:rsidRPr="00E84814">
        <w:rPr>
          <w:color w:val="000000"/>
          <w:u w:val="single"/>
        </w:rPr>
        <w:t>лингвосоциокультурный</w:t>
      </w:r>
      <w:proofErr w:type="spellEnd"/>
      <w:r w:rsidRPr="00E84814">
        <w:rPr>
          <w:color w:val="000000"/>
          <w:u w:val="single"/>
        </w:rPr>
        <w:t xml:space="preserve"> метод.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 w:rsidRPr="00694117">
        <w:rPr>
          <w:color w:val="000000"/>
        </w:rPr>
        <w:t>Исходя из термина «</w:t>
      </w:r>
      <w:proofErr w:type="spellStart"/>
      <w:r w:rsidRPr="00694117">
        <w:rPr>
          <w:color w:val="000000"/>
        </w:rPr>
        <w:t>лингвосоциокультурный</w:t>
      </w:r>
      <w:proofErr w:type="spellEnd"/>
      <w:r w:rsidRPr="00694117">
        <w:rPr>
          <w:color w:val="000000"/>
        </w:rPr>
        <w:t>», дифференцируем, что изучает каждый из аспектов.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 w:rsidRPr="00616B97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-1270</wp:posOffset>
            </wp:positionV>
            <wp:extent cx="2085975" cy="1524000"/>
            <wp:effectExtent l="19050" t="0" r="9525" b="0"/>
            <wp:wrapSquare wrapText="bothSides"/>
            <wp:docPr id="15" name="Рисунок 7" descr="Картинки по запросу картинка лингв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лингвист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117">
        <w:rPr>
          <w:color w:val="000000"/>
        </w:rPr>
        <w:t>Лингвистика – наука о языке, о его строении, функционировании и развитии: проявление упорядочивающей, систематизирующей деятельности человеческого ума в применении к явлениям языка. (Энциклопедия постмодернизма 2001).</w:t>
      </w:r>
      <w:r w:rsidRPr="00616B97">
        <w:t xml:space="preserve"> 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 w:rsidRPr="00694117">
        <w:rPr>
          <w:color w:val="000000"/>
        </w:rPr>
        <w:t xml:space="preserve">Социология – Социология (франц. </w:t>
      </w:r>
      <w:proofErr w:type="spellStart"/>
      <w:r w:rsidRPr="00694117">
        <w:rPr>
          <w:color w:val="000000"/>
        </w:rPr>
        <w:t>sociologie</w:t>
      </w:r>
      <w:proofErr w:type="spellEnd"/>
      <w:r w:rsidRPr="00694117">
        <w:rPr>
          <w:color w:val="000000"/>
        </w:rPr>
        <w:t xml:space="preserve">, от лат. </w:t>
      </w:r>
      <w:proofErr w:type="spellStart"/>
      <w:r w:rsidRPr="00694117">
        <w:rPr>
          <w:color w:val="000000"/>
        </w:rPr>
        <w:t>socictas</w:t>
      </w:r>
      <w:proofErr w:type="spellEnd"/>
      <w:r w:rsidRPr="00694117">
        <w:rPr>
          <w:color w:val="000000"/>
        </w:rPr>
        <w:t xml:space="preserve"> – общество и греч. </w:t>
      </w:r>
      <w:proofErr w:type="spellStart"/>
      <w:r w:rsidRPr="00694117">
        <w:rPr>
          <w:color w:val="000000"/>
        </w:rPr>
        <w:t>l</w:t>
      </w:r>
      <w:proofErr w:type="gramStart"/>
      <w:r w:rsidRPr="00694117">
        <w:rPr>
          <w:color w:val="000000"/>
        </w:rPr>
        <w:t>у</w:t>
      </w:r>
      <w:proofErr w:type="gramEnd"/>
      <w:r w:rsidRPr="00694117">
        <w:rPr>
          <w:color w:val="000000"/>
        </w:rPr>
        <w:t>gos</w:t>
      </w:r>
      <w:proofErr w:type="spellEnd"/>
      <w:r w:rsidRPr="00694117">
        <w:rPr>
          <w:color w:val="000000"/>
        </w:rPr>
        <w:t xml:space="preserve"> – слово, учение; буквально – учение об обществе), наука об обществе как целостной системе и об отдельных социальных институтах, процессах и группах, рассматриваемых в их связи с общественным целым. (БСЭ 1969–1978)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proofErr w:type="spellStart"/>
      <w:r w:rsidRPr="00694117">
        <w:rPr>
          <w:color w:val="000000"/>
        </w:rPr>
        <w:t>Культурология</w:t>
      </w:r>
      <w:proofErr w:type="spellEnd"/>
      <w:r w:rsidRPr="00694117">
        <w:rPr>
          <w:color w:val="000000"/>
        </w:rPr>
        <w:t xml:space="preserve"> – ветвь антропологии, рассматривающая культуру (институты, технологии, идеологии) как специфический порядок явлений, организованных по своим собственным принципам и развивающихся по своим собственным законам. Культурный процесс рассматривается здесь как </w:t>
      </w:r>
      <w:proofErr w:type="spellStart"/>
      <w:r w:rsidRPr="00694117">
        <w:rPr>
          <w:color w:val="000000"/>
        </w:rPr>
        <w:t>самодостаточный</w:t>
      </w:r>
      <w:proofErr w:type="spellEnd"/>
      <w:r w:rsidRPr="00694117">
        <w:rPr>
          <w:color w:val="000000"/>
        </w:rPr>
        <w:t xml:space="preserve"> и самоопределяющийся. (</w:t>
      </w:r>
      <w:proofErr w:type="spellStart"/>
      <w:r w:rsidRPr="00694117">
        <w:rPr>
          <w:color w:val="000000"/>
        </w:rPr>
        <w:t>Лесли</w:t>
      </w:r>
      <w:proofErr w:type="spellEnd"/>
      <w:r w:rsidRPr="00694117">
        <w:rPr>
          <w:color w:val="000000"/>
        </w:rPr>
        <w:t xml:space="preserve"> 1968)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1573530</wp:posOffset>
            </wp:positionV>
            <wp:extent cx="1314450" cy="2095500"/>
            <wp:effectExtent l="19050" t="0" r="0" b="0"/>
            <wp:wrapSquare wrapText="bothSides"/>
            <wp:docPr id="16" name="Рисунок 10" descr="Картинки по запросу картинка В гумбольдт через многообразие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а В гумбольдт через многообразие язы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94117">
        <w:rPr>
          <w:b/>
          <w:color w:val="000000"/>
        </w:rPr>
        <w:t>Лингвосоциокультурный</w:t>
      </w:r>
      <w:proofErr w:type="spellEnd"/>
      <w:r w:rsidRPr="00694117">
        <w:rPr>
          <w:b/>
          <w:color w:val="000000"/>
        </w:rPr>
        <w:t xml:space="preserve"> метод объединяет языковые структуры (грамматику, лексику и т.д.) с внеязыковыми факторами.</w:t>
      </w:r>
      <w:r w:rsidRPr="00694117">
        <w:rPr>
          <w:color w:val="000000"/>
        </w:rPr>
        <w:t xml:space="preserve"> Тогда на стыке мировоззрения в национальном масштабе и языка, то ест</w:t>
      </w:r>
      <w:r>
        <w:rPr>
          <w:color w:val="000000"/>
        </w:rPr>
        <w:t xml:space="preserve">ь своего рода способа мышления </w:t>
      </w:r>
      <w:r w:rsidRPr="00694117">
        <w:rPr>
          <w:color w:val="000000"/>
        </w:rPr>
        <w:t xml:space="preserve">рождается тот богатый мир языка, о котором писал лингвист </w:t>
      </w:r>
      <w:r>
        <w:rPr>
          <w:b/>
          <w:color w:val="000000"/>
        </w:rPr>
        <w:t>Вильгельм</w:t>
      </w:r>
      <w:r w:rsidRPr="00694117">
        <w:rPr>
          <w:b/>
          <w:color w:val="000000"/>
        </w:rPr>
        <w:t xml:space="preserve"> фон Гумбольдт:</w:t>
      </w:r>
      <w:r w:rsidRPr="00694117">
        <w:rPr>
          <w:color w:val="000000"/>
        </w:rPr>
        <w:t xml:space="preserve"> «</w:t>
      </w:r>
      <w:r w:rsidRPr="00694117">
        <w:rPr>
          <w:b/>
          <w:color w:val="000000"/>
        </w:rPr>
        <w:t xml:space="preserve">Через многообразие языка для нас открывается богатство мира и многообразие того, что мы познаем в нем…» </w:t>
      </w:r>
      <w:proofErr w:type="spellStart"/>
      <w:r w:rsidRPr="00694117">
        <w:rPr>
          <w:color w:val="000000"/>
        </w:rPr>
        <w:t>Лингвосоциокультурная</w:t>
      </w:r>
      <w:proofErr w:type="spellEnd"/>
      <w:r w:rsidRPr="00694117">
        <w:rPr>
          <w:color w:val="000000"/>
        </w:rPr>
        <w:t xml:space="preserve"> методика базируется на следующей аксиоме: </w:t>
      </w:r>
      <w:r w:rsidRPr="00694117">
        <w:rPr>
          <w:b/>
          <w:color w:val="000000"/>
        </w:rPr>
        <w:t xml:space="preserve">«В основе языковых структур лежат структуры </w:t>
      </w:r>
      <w:proofErr w:type="spellStart"/>
      <w:r w:rsidRPr="00694117">
        <w:rPr>
          <w:b/>
          <w:color w:val="000000"/>
        </w:rPr>
        <w:t>социокультурные</w:t>
      </w:r>
      <w:proofErr w:type="spellEnd"/>
      <w:r w:rsidRPr="00694117">
        <w:rPr>
          <w:b/>
          <w:color w:val="000000"/>
        </w:rPr>
        <w:t xml:space="preserve">». </w:t>
      </w:r>
      <w:r w:rsidRPr="00694117">
        <w:rPr>
          <w:color w:val="000000"/>
        </w:rPr>
        <w:t xml:space="preserve">Мы познаем мир посредством мышления в определенном культурном поле и пользуемся языком для </w:t>
      </w:r>
      <w:r w:rsidRPr="00694117">
        <w:rPr>
          <w:color w:val="000000"/>
        </w:rPr>
        <w:lastRenderedPageBreak/>
        <w:t>выражения своих впечатлений, мнений, эмоций, восприятия (По материалам журнала «Иностранец» 2003).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 w:rsidRPr="00694117">
        <w:rPr>
          <w:color w:val="000000"/>
        </w:rPr>
        <w:t>Можно сделать вывод, что</w:t>
      </w:r>
      <w:r>
        <w:rPr>
          <w:color w:val="000000"/>
        </w:rPr>
        <w:t xml:space="preserve"> комикс -</w:t>
      </w:r>
      <w:r w:rsidRPr="00694117">
        <w:rPr>
          <w:color w:val="000000"/>
        </w:rPr>
        <w:t xml:space="preserve"> объект исследования</w:t>
      </w:r>
      <w:r>
        <w:rPr>
          <w:color w:val="000000"/>
        </w:rPr>
        <w:t>,</w:t>
      </w:r>
      <w:r w:rsidRPr="00694117">
        <w:rPr>
          <w:color w:val="000000"/>
        </w:rPr>
        <w:t xml:space="preserve"> действительно является типом </w:t>
      </w:r>
      <w:proofErr w:type="spellStart"/>
      <w:r w:rsidRPr="00694117">
        <w:rPr>
          <w:color w:val="000000"/>
        </w:rPr>
        <w:t>креолизованного</w:t>
      </w:r>
      <w:proofErr w:type="spellEnd"/>
      <w:r w:rsidRPr="00694117">
        <w:rPr>
          <w:color w:val="000000"/>
        </w:rPr>
        <w:t xml:space="preserve"> текста. </w:t>
      </w:r>
      <w:r w:rsidRPr="00694117">
        <w:rPr>
          <w:b/>
          <w:color w:val="000000"/>
        </w:rPr>
        <w:t>Комикс</w:t>
      </w:r>
      <w:r w:rsidRPr="00694117">
        <w:rPr>
          <w:color w:val="000000"/>
        </w:rPr>
        <w:t xml:space="preserve"> отвечает всем заявленным критериям:</w:t>
      </w:r>
    </w:p>
    <w:p w:rsidR="004C075C" w:rsidRPr="00694117" w:rsidRDefault="004C075C" w:rsidP="004C075C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4117">
        <w:rPr>
          <w:rFonts w:ascii="Times New Roman" w:hAnsi="Times New Roman"/>
          <w:b/>
          <w:color w:val="000000"/>
          <w:sz w:val="24"/>
          <w:szCs w:val="24"/>
        </w:rPr>
        <w:t>Является сочетанием вербальных и невербальных, изобразительных средств информации.</w:t>
      </w:r>
    </w:p>
    <w:p w:rsidR="004C075C" w:rsidRPr="00694117" w:rsidRDefault="004C075C" w:rsidP="004C075C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4117">
        <w:rPr>
          <w:rFonts w:ascii="Times New Roman" w:hAnsi="Times New Roman"/>
          <w:b/>
          <w:color w:val="000000"/>
          <w:sz w:val="24"/>
          <w:szCs w:val="24"/>
        </w:rPr>
        <w:t>Текст полностью зависит от изобразительного ряда.</w:t>
      </w:r>
    </w:p>
    <w:p w:rsidR="004C075C" w:rsidRPr="00694117" w:rsidRDefault="004C075C" w:rsidP="004C075C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Pr="00694117">
        <w:rPr>
          <w:color w:val="000000"/>
        </w:rPr>
        <w:t xml:space="preserve">ассмотрев понятие </w:t>
      </w:r>
      <w:proofErr w:type="spellStart"/>
      <w:r w:rsidRPr="00694117">
        <w:rPr>
          <w:color w:val="000000"/>
        </w:rPr>
        <w:t>лингвосоциокультур</w:t>
      </w:r>
      <w:r>
        <w:rPr>
          <w:color w:val="000000"/>
        </w:rPr>
        <w:t>н</w:t>
      </w:r>
      <w:r w:rsidRPr="00694117">
        <w:rPr>
          <w:color w:val="000000"/>
        </w:rPr>
        <w:t>ый</w:t>
      </w:r>
      <w:proofErr w:type="spellEnd"/>
      <w:r w:rsidRPr="00694117">
        <w:rPr>
          <w:color w:val="000000"/>
        </w:rPr>
        <w:t xml:space="preserve"> метод</w:t>
      </w:r>
      <w:r w:rsidRPr="00694117">
        <w:rPr>
          <w:b/>
          <w:color w:val="000000"/>
        </w:rPr>
        <w:t xml:space="preserve"> можно смело назвать комикс </w:t>
      </w:r>
      <w:proofErr w:type="spellStart"/>
      <w:r w:rsidRPr="00694117">
        <w:rPr>
          <w:b/>
          <w:color w:val="000000"/>
        </w:rPr>
        <w:t>лингвосоциокультурным</w:t>
      </w:r>
      <w:proofErr w:type="spellEnd"/>
      <w:r w:rsidRPr="00694117">
        <w:rPr>
          <w:b/>
          <w:color w:val="000000"/>
        </w:rPr>
        <w:t xml:space="preserve"> феноменом.</w:t>
      </w:r>
      <w:r w:rsidRPr="00694117">
        <w:rPr>
          <w:color w:val="000000"/>
        </w:rPr>
        <w:t xml:space="preserve"> </w:t>
      </w:r>
      <w:r w:rsidRPr="00CD4B2F">
        <w:rPr>
          <w:color w:val="000000"/>
          <w:u w:val="single"/>
        </w:rPr>
        <w:t xml:space="preserve">Разобрав каждое из составляющих данного определения, </w:t>
      </w:r>
      <w:r>
        <w:rPr>
          <w:color w:val="000000"/>
          <w:u w:val="single"/>
        </w:rPr>
        <w:t>утверждаем</w:t>
      </w:r>
      <w:r w:rsidRPr="00CD4B2F">
        <w:rPr>
          <w:color w:val="000000"/>
          <w:u w:val="single"/>
        </w:rPr>
        <w:t xml:space="preserve">, </w:t>
      </w:r>
      <w:r w:rsidRPr="00694117">
        <w:rPr>
          <w:color w:val="000000"/>
        </w:rPr>
        <w:t>что</w:t>
      </w:r>
      <w:r w:rsidRPr="00694117">
        <w:rPr>
          <w:b/>
          <w:color w:val="000000"/>
        </w:rPr>
        <w:t xml:space="preserve"> комикс сочетает в себе каждый из аспектов.</w:t>
      </w:r>
    </w:p>
    <w:p w:rsidR="004C075C" w:rsidRPr="00694117" w:rsidRDefault="004C075C" w:rsidP="004C075C">
      <w:pPr>
        <w:spacing w:line="276" w:lineRule="auto"/>
      </w:pPr>
    </w:p>
    <w:p w:rsidR="004C075C" w:rsidRPr="00694117" w:rsidRDefault="004C075C" w:rsidP="004C075C">
      <w:pPr>
        <w:spacing w:line="276" w:lineRule="auto"/>
        <w:rPr>
          <w:b/>
          <w:color w:val="000000"/>
        </w:rPr>
      </w:pPr>
      <w:r>
        <w:rPr>
          <w:b/>
          <w:i/>
          <w:color w:val="0000FF"/>
        </w:rPr>
        <w:t>2. ОСОБЕННОСТИ КОМИКСА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</w:p>
    <w:p w:rsidR="004C075C" w:rsidRPr="00694117" w:rsidRDefault="004C075C" w:rsidP="004C075C">
      <w:pPr>
        <w:spacing w:line="276" w:lineRule="auto"/>
        <w:rPr>
          <w:b/>
          <w:color w:val="000000"/>
        </w:rPr>
      </w:pPr>
      <w:r>
        <w:rPr>
          <w:b/>
          <w:i/>
          <w:color w:val="0000FF"/>
        </w:rPr>
        <w:t>2. 1  ПОНЯТИЕ КОМИКСА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 w:rsidRPr="00694117">
        <w:rPr>
          <w:color w:val="000000"/>
        </w:rPr>
        <w:t xml:space="preserve">Существует много определений комикса. 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527685</wp:posOffset>
            </wp:positionV>
            <wp:extent cx="2552700" cy="1990725"/>
            <wp:effectExtent l="19050" t="0" r="0" b="0"/>
            <wp:wrapSquare wrapText="bothSides"/>
            <wp:docPr id="17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117">
        <w:rPr>
          <w:color w:val="000000"/>
        </w:rPr>
        <w:t>1. Комикс –</w:t>
      </w:r>
      <w:r w:rsidRPr="00694117">
        <w:rPr>
          <w:b/>
          <w:color w:val="000000"/>
        </w:rPr>
        <w:t xml:space="preserve"> небольшая, наполненная иллюстрациями книжка лёгкого, обычно приключенческого содержания, </w:t>
      </w:r>
      <w:r w:rsidRPr="00694117">
        <w:rPr>
          <w:color w:val="000000"/>
        </w:rPr>
        <w:t>а также</w:t>
      </w:r>
      <w:r w:rsidRPr="00694117">
        <w:rPr>
          <w:b/>
          <w:color w:val="000000"/>
        </w:rPr>
        <w:t xml:space="preserve"> серия рисунков с соответствующими подписями</w:t>
      </w:r>
      <w:r w:rsidRPr="00694117">
        <w:rPr>
          <w:color w:val="000000"/>
        </w:rPr>
        <w:t xml:space="preserve"> (Ожегов 1949).</w:t>
      </w:r>
      <w:r w:rsidRPr="00E31DA4">
        <w:t xml:space="preserve"> 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 w:rsidRPr="00694117">
        <w:rPr>
          <w:color w:val="000000"/>
        </w:rPr>
        <w:t xml:space="preserve">2. </w:t>
      </w:r>
      <w:proofErr w:type="gramStart"/>
      <w:r w:rsidRPr="00694117">
        <w:rPr>
          <w:color w:val="000000"/>
        </w:rPr>
        <w:t xml:space="preserve">Комикс (англ. </w:t>
      </w:r>
      <w:r w:rsidRPr="00694117">
        <w:rPr>
          <w:color w:val="000000"/>
          <w:lang w:val="en-US"/>
        </w:rPr>
        <w:t>Comics</w:t>
      </w:r>
      <w:r w:rsidRPr="00694117">
        <w:rPr>
          <w:color w:val="000000"/>
        </w:rPr>
        <w:t xml:space="preserve">, мн. ч. от </w:t>
      </w:r>
      <w:r w:rsidRPr="00694117">
        <w:rPr>
          <w:color w:val="000000"/>
          <w:lang w:val="en-US"/>
        </w:rPr>
        <w:t>comic</w:t>
      </w:r>
      <w:r w:rsidRPr="00694117">
        <w:rPr>
          <w:color w:val="000000"/>
        </w:rPr>
        <w:t xml:space="preserve"> – комический, смешной) – </w:t>
      </w:r>
      <w:r w:rsidRPr="00694117">
        <w:rPr>
          <w:b/>
          <w:color w:val="000000"/>
        </w:rPr>
        <w:t>графически-повествовательный жанр,</w:t>
      </w:r>
      <w:r w:rsidRPr="00694117">
        <w:rPr>
          <w:color w:val="000000"/>
        </w:rPr>
        <w:t xml:space="preserve"> </w:t>
      </w:r>
      <w:r w:rsidRPr="00694117">
        <w:rPr>
          <w:b/>
          <w:color w:val="000000"/>
        </w:rPr>
        <w:t>серия рисунков с краткими текстами, образующая связное повествование.</w:t>
      </w:r>
      <w:proofErr w:type="gramEnd"/>
      <w:r w:rsidRPr="00694117">
        <w:rPr>
          <w:color w:val="000000"/>
        </w:rPr>
        <w:t xml:space="preserve"> Существует предположение, что родоначальниками жанра комикса были серия картин, а позже гравюры У. Хогарта  «Карьера мота» (1732–35). Особенно можно выделить немецкого иллюстратора Вильгельма Буша (1832–1908), автора детской книги в стихах о домашних птицах «Макс и </w:t>
      </w:r>
      <w:proofErr w:type="spellStart"/>
      <w:r w:rsidRPr="00694117">
        <w:rPr>
          <w:color w:val="000000"/>
        </w:rPr>
        <w:t>Мориц</w:t>
      </w:r>
      <w:proofErr w:type="spellEnd"/>
      <w:r w:rsidRPr="00694117">
        <w:rPr>
          <w:color w:val="000000"/>
        </w:rPr>
        <w:t xml:space="preserve">» (1865), </w:t>
      </w:r>
      <w:r w:rsidRPr="00E31DA4"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2367915</wp:posOffset>
            </wp:positionV>
            <wp:extent cx="1609725" cy="2009775"/>
            <wp:effectExtent l="19050" t="0" r="9525" b="0"/>
            <wp:wrapSquare wrapText="bothSides"/>
            <wp:docPr id="18" name="Рисунок 6" descr="Описание: fmimg8739754712797670766_257x3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3" name="Рисунок 6" descr="Описание: fmimg8739754712797670766_257x3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117">
        <w:rPr>
          <w:color w:val="000000"/>
        </w:rPr>
        <w:t>где рисунки обладают самостоятельной повествовательной функцией. (Большая Советская Энциклопедия 1969–1978)</w:t>
      </w:r>
    </w:p>
    <w:p w:rsidR="004C075C" w:rsidRPr="00CD4B2F" w:rsidRDefault="004C075C" w:rsidP="004C075C">
      <w:pPr>
        <w:spacing w:line="276" w:lineRule="auto"/>
        <w:ind w:firstLine="709"/>
        <w:contextualSpacing/>
        <w:jc w:val="both"/>
        <w:rPr>
          <w:color w:val="000000"/>
          <w:u w:val="single"/>
        </w:rPr>
      </w:pPr>
      <w:r>
        <w:rPr>
          <w:color w:val="000000"/>
          <w:u w:val="single"/>
        </w:rPr>
        <w:t>….</w:t>
      </w:r>
      <w:r w:rsidRPr="00CD4B2F">
        <w:rPr>
          <w:color w:val="000000"/>
          <w:u w:val="single"/>
        </w:rPr>
        <w:t xml:space="preserve">Комикс </w:t>
      </w:r>
      <w:r>
        <w:rPr>
          <w:color w:val="000000"/>
          <w:u w:val="single"/>
        </w:rPr>
        <w:t xml:space="preserve">- </w:t>
      </w:r>
      <w:proofErr w:type="spellStart"/>
      <w:r>
        <w:rPr>
          <w:color w:val="000000"/>
          <w:u w:val="single"/>
        </w:rPr>
        <w:t>лингвосоциокультурный</w:t>
      </w:r>
      <w:proofErr w:type="spellEnd"/>
      <w:r>
        <w:rPr>
          <w:color w:val="000000"/>
          <w:u w:val="single"/>
        </w:rPr>
        <w:t xml:space="preserve"> феномен!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-1733550</wp:posOffset>
            </wp:positionH>
            <wp:positionV relativeFrom="paragraph">
              <wp:posOffset>2103755</wp:posOffset>
            </wp:positionV>
            <wp:extent cx="2162175" cy="1419225"/>
            <wp:effectExtent l="19050" t="0" r="9525" b="0"/>
            <wp:wrapSquare wrapText="bothSides"/>
            <wp:docPr id="19" name="Рисунок 16" descr="Картинки по запросу полоса в газете скомиксами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полоса в газете скомиксами карти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117">
        <w:rPr>
          <w:color w:val="000000"/>
        </w:rPr>
        <w:t xml:space="preserve">С точки зрения лингвистики комикс (от англ. </w:t>
      </w:r>
      <w:proofErr w:type="spellStart"/>
      <w:r w:rsidRPr="00694117">
        <w:rPr>
          <w:color w:val="000000"/>
        </w:rPr>
        <w:t>comic</w:t>
      </w:r>
      <w:proofErr w:type="spellEnd"/>
      <w:r w:rsidRPr="00694117">
        <w:rPr>
          <w:color w:val="000000"/>
        </w:rPr>
        <w:t xml:space="preserve"> – смешной) – серия рисунков с краткими текстами, образующая связное повес</w:t>
      </w:r>
      <w:r>
        <w:rPr>
          <w:color w:val="000000"/>
        </w:rPr>
        <w:t>твование. Появились в конце 19 века в газетах США. В середине 20 века</w:t>
      </w:r>
      <w:r w:rsidRPr="00694117">
        <w:rPr>
          <w:color w:val="000000"/>
        </w:rPr>
        <w:t xml:space="preserve"> комикс – один из популярнейших жанров массовой культуры. Современные комиксы в основном утратили комический характер, их сменили комиксы «ужасов» – о преступлениях, войне, псевдоисторические комиксы, а также комиксы, упрощенно перелагающие произведения классиков (Большой Энциклопедический словарь)</w:t>
      </w:r>
      <w:r>
        <w:rPr>
          <w:color w:val="000000"/>
        </w:rPr>
        <w:t>….</w:t>
      </w:r>
    </w:p>
    <w:p w:rsidR="004C075C" w:rsidRDefault="004C075C" w:rsidP="004C075C">
      <w:pPr>
        <w:spacing w:line="276" w:lineRule="auto"/>
        <w:jc w:val="center"/>
        <w:rPr>
          <w:b/>
          <w:i/>
          <w:color w:val="0000FF"/>
        </w:rPr>
      </w:pPr>
    </w:p>
    <w:p w:rsidR="004C075C" w:rsidRPr="000023DC" w:rsidRDefault="004C075C" w:rsidP="004C075C">
      <w:pPr>
        <w:spacing w:line="276" w:lineRule="auto"/>
        <w:rPr>
          <w:b/>
          <w:i/>
          <w:color w:val="0000FF"/>
        </w:rPr>
      </w:pPr>
      <w:r w:rsidRPr="000023DC">
        <w:rPr>
          <w:b/>
          <w:i/>
          <w:color w:val="0000FF"/>
        </w:rPr>
        <w:t xml:space="preserve">ГЛАВА </w:t>
      </w:r>
      <w:r>
        <w:rPr>
          <w:b/>
          <w:i/>
          <w:color w:val="0000FF"/>
        </w:rPr>
        <w:t>3</w:t>
      </w:r>
      <w:r w:rsidRPr="000023DC">
        <w:rPr>
          <w:b/>
          <w:i/>
          <w:color w:val="0000FF"/>
        </w:rPr>
        <w:t xml:space="preserve">. </w:t>
      </w:r>
      <w:r>
        <w:rPr>
          <w:b/>
          <w:i/>
          <w:color w:val="0000FF"/>
        </w:rPr>
        <w:t xml:space="preserve">КОМИКС </w:t>
      </w:r>
      <w:r w:rsidR="009E456C">
        <w:rPr>
          <w:b/>
          <w:i/>
          <w:color w:val="0000FF"/>
        </w:rPr>
        <w:t>И СОВРЕМЕННИКИ</w:t>
      </w:r>
    </w:p>
    <w:p w:rsidR="004C075C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>
        <w:rPr>
          <w:b/>
          <w:i/>
          <w:color w:val="0000FF"/>
        </w:rPr>
        <w:lastRenderedPageBreak/>
        <w:t>3</w:t>
      </w:r>
      <w:r w:rsidRPr="000023DC">
        <w:rPr>
          <w:b/>
          <w:i/>
          <w:color w:val="0000FF"/>
        </w:rPr>
        <w:t xml:space="preserve">.1  </w:t>
      </w:r>
      <w:r>
        <w:rPr>
          <w:b/>
          <w:i/>
          <w:color w:val="0000FF"/>
        </w:rPr>
        <w:t xml:space="preserve">КОМИКС </w:t>
      </w:r>
      <w:r w:rsidRPr="00B75ED2">
        <w:rPr>
          <w:b/>
          <w:i/>
          <w:color w:val="0000FF"/>
          <w:u w:val="single"/>
        </w:rPr>
        <w:t>В РАБОТАХ АМЕРИКАНСКИХ. И РУССКИХ АВТОРОВ</w:t>
      </w:r>
      <w:r w:rsidRPr="008D0D3C">
        <w:rPr>
          <w:color w:val="000000"/>
        </w:rPr>
        <w:t xml:space="preserve"> </w:t>
      </w:r>
    </w:p>
    <w:p w:rsidR="004C075C" w:rsidRPr="00502374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 w:rsidRPr="00502374"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55245</wp:posOffset>
            </wp:positionV>
            <wp:extent cx="1895475" cy="1990725"/>
            <wp:effectExtent l="19050" t="0" r="9525" b="0"/>
            <wp:wrapSquare wrapText="bothSides"/>
            <wp:docPr id="1" name="Рисунок 6" descr="Описание: 101064_3687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101064_36871.gif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374">
        <w:rPr>
          <w:color w:val="000000"/>
        </w:rPr>
        <w:t>Главные герои американских комиксов – «</w:t>
      </w:r>
      <w:proofErr w:type="spellStart"/>
      <w:r w:rsidRPr="00502374">
        <w:rPr>
          <w:color w:val="000000"/>
        </w:rPr>
        <w:t>сверхлюди</w:t>
      </w:r>
      <w:proofErr w:type="spellEnd"/>
      <w:r w:rsidRPr="00502374">
        <w:rPr>
          <w:color w:val="000000"/>
        </w:rPr>
        <w:t xml:space="preserve">», такие как </w:t>
      </w:r>
      <w:proofErr w:type="spellStart"/>
      <w:r w:rsidRPr="00502374">
        <w:rPr>
          <w:color w:val="000000"/>
        </w:rPr>
        <w:t>Бэтмен</w:t>
      </w:r>
      <w:proofErr w:type="spellEnd"/>
      <w:r w:rsidRPr="00502374">
        <w:rPr>
          <w:color w:val="000000"/>
        </w:rPr>
        <w:t xml:space="preserve"> и Супермен. Став неотъемлемой частью американской культуры, комикс одновременно стал и мощным идеологическим орудием, и естественно рядом с «идеологически правильным» комиксом просто не мог не возникнуть комикс альтернативный, диссидентский. Одним из таких комиксов стала серия «</w:t>
      </w:r>
      <w:proofErr w:type="spellStart"/>
      <w:r w:rsidRPr="00502374">
        <w:rPr>
          <w:color w:val="000000"/>
        </w:rPr>
        <w:t>Пого</w:t>
      </w:r>
      <w:proofErr w:type="spellEnd"/>
      <w:r w:rsidRPr="00502374">
        <w:rPr>
          <w:color w:val="000000"/>
        </w:rPr>
        <w:t>» У. </w:t>
      </w:r>
      <w:proofErr w:type="spellStart"/>
      <w:r w:rsidRPr="00502374">
        <w:rPr>
          <w:color w:val="000000"/>
        </w:rPr>
        <w:t>Келли</w:t>
      </w:r>
      <w:proofErr w:type="spellEnd"/>
      <w:r w:rsidRPr="00502374">
        <w:rPr>
          <w:color w:val="000000"/>
        </w:rPr>
        <w:t>. В одно время в частности серия «</w:t>
      </w:r>
      <w:proofErr w:type="spellStart"/>
      <w:r w:rsidRPr="00502374">
        <w:rPr>
          <w:color w:val="000000"/>
        </w:rPr>
        <w:t>Пого</w:t>
      </w:r>
      <w:proofErr w:type="spellEnd"/>
      <w:r w:rsidRPr="00502374">
        <w:rPr>
          <w:color w:val="000000"/>
        </w:rPr>
        <w:t>» высмеивала шпиономанию, охватившую страну.</w:t>
      </w:r>
    </w:p>
    <w:p w:rsidR="004C075C" w:rsidRPr="00502374" w:rsidRDefault="004C075C" w:rsidP="004C075C">
      <w:pPr>
        <w:spacing w:line="276" w:lineRule="auto"/>
        <w:contextualSpacing/>
        <w:jc w:val="both"/>
        <w:rPr>
          <w:i/>
          <w:color w:val="000000"/>
        </w:rPr>
      </w:pPr>
      <w:r w:rsidRPr="00502374">
        <w:rPr>
          <w:i/>
          <w:color w:val="000000"/>
        </w:rPr>
        <w:t>Рис. 6. Пример комикса «</w:t>
      </w:r>
      <w:proofErr w:type="spellStart"/>
      <w:r w:rsidRPr="00502374">
        <w:rPr>
          <w:i/>
          <w:color w:val="000000"/>
        </w:rPr>
        <w:t>Pogo</w:t>
      </w:r>
      <w:proofErr w:type="spellEnd"/>
      <w:r w:rsidRPr="00502374">
        <w:rPr>
          <w:i/>
          <w:color w:val="000000"/>
        </w:rPr>
        <w:t xml:space="preserve">» </w:t>
      </w:r>
      <w:r w:rsidRPr="00502374">
        <w:rPr>
          <w:i/>
          <w:color w:val="000000"/>
          <w:lang w:val="en-US"/>
        </w:rPr>
        <w:t>by</w:t>
      </w:r>
      <w:r w:rsidRPr="00502374">
        <w:rPr>
          <w:i/>
          <w:color w:val="000000"/>
        </w:rPr>
        <w:t xml:space="preserve"> </w:t>
      </w:r>
      <w:r w:rsidRPr="00502374">
        <w:rPr>
          <w:i/>
          <w:color w:val="000000"/>
          <w:lang w:val="en-US"/>
        </w:rPr>
        <w:t>Walt</w:t>
      </w:r>
      <w:r w:rsidRPr="00502374">
        <w:rPr>
          <w:i/>
          <w:color w:val="000000"/>
        </w:rPr>
        <w:t xml:space="preserve"> </w:t>
      </w:r>
      <w:r w:rsidRPr="00502374">
        <w:rPr>
          <w:i/>
          <w:color w:val="000000"/>
          <w:lang w:val="en-US"/>
        </w:rPr>
        <w:t>Kelly</w:t>
      </w:r>
    </w:p>
    <w:p w:rsidR="004C075C" w:rsidRPr="00502374" w:rsidRDefault="004C075C" w:rsidP="004C075C">
      <w:pPr>
        <w:spacing w:line="276" w:lineRule="auto"/>
      </w:pPr>
      <w:r w:rsidRPr="00502374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1409700</wp:posOffset>
            </wp:positionV>
            <wp:extent cx="1714500" cy="2190750"/>
            <wp:effectExtent l="19050" t="0" r="0" b="0"/>
            <wp:wrapSquare wrapText="bothSides"/>
            <wp:docPr id="3" name="Рисунок 1" descr="https://upload.wikimedia.org/wikipedia/commons/e/e9/Artemy_of_Verko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9/Artemy_of_Verkola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374">
        <w:t xml:space="preserve">Американские комиксы жестоки и асоциальны – к 1954 году подавляющее большинство выпускавшихся комиксов были о преступлениях. Жестокость и убийства служили для привлечения внимания, насилие преподносилось как элемент развлечения. Вследствие чего возникла мощная </w:t>
      </w:r>
      <w:proofErr w:type="spellStart"/>
      <w:r w:rsidRPr="00502374">
        <w:t>антикомиксовая</w:t>
      </w:r>
      <w:proofErr w:type="spellEnd"/>
      <w:r w:rsidRPr="00502374">
        <w:t xml:space="preserve"> оппозиция, и был учрежден подкомитет, в результате деятельности которого был принят так называемый «Кодекс комикса», не ставший федеральным законом, но позволивший юридически ограничить продажу некоторых комиксов. Начали появляться «воспитательные» комиксы.</w:t>
      </w:r>
    </w:p>
    <w:p w:rsidR="004C075C" w:rsidRPr="009E456C" w:rsidRDefault="004C075C" w:rsidP="004C075C">
      <w:pPr>
        <w:spacing w:line="276" w:lineRule="auto"/>
        <w:rPr>
          <w:shd w:val="clear" w:color="auto" w:fill="FFFFFF"/>
        </w:rPr>
      </w:pPr>
      <w:r w:rsidRPr="00502374">
        <w:rPr>
          <w:shd w:val="clear" w:color="auto" w:fill="FFFFFF"/>
        </w:rPr>
        <w:t xml:space="preserve"> Предпосылки к развитию культуры комиксов в России появляются ещё в допетровские времена. Похожий на комикс тип </w:t>
      </w:r>
      <w:r w:rsidRPr="009E456C">
        <w:rPr>
          <w:shd w:val="clear" w:color="auto" w:fill="FFFFFF"/>
        </w:rPr>
        <w:t>изображения наблюдается в </w:t>
      </w:r>
      <w:hyperlink r:id="rId15" w:tooltip="Житийная икона" w:history="1">
        <w:r w:rsidRPr="009E456C">
          <w:rPr>
            <w:rStyle w:val="a8"/>
            <w:color w:val="auto"/>
            <w:u w:val="none"/>
            <w:shd w:val="clear" w:color="auto" w:fill="FFFFFF"/>
          </w:rPr>
          <w:t>житийных иконах</w:t>
        </w:r>
      </w:hyperlink>
      <w:r w:rsidRPr="009E456C">
        <w:rPr>
          <w:shd w:val="clear" w:color="auto" w:fill="FFFFFF"/>
        </w:rPr>
        <w:t>: центральное изображение содержит образ святого, а в маленьких изображениях по краям представлены по порядку эпизоды его жизни.</w:t>
      </w:r>
    </w:p>
    <w:p w:rsidR="004C075C" w:rsidRPr="009E456C" w:rsidRDefault="004C075C" w:rsidP="004C075C">
      <w:pPr>
        <w:spacing w:line="276" w:lineRule="auto"/>
        <w:rPr>
          <w:shd w:val="clear" w:color="auto" w:fill="FFFFFF"/>
        </w:rPr>
      </w:pPr>
      <w:r w:rsidRPr="009E456C">
        <w:rPr>
          <w:shd w:val="clear" w:color="auto" w:fill="FFFFFF"/>
        </w:rPr>
        <w:t xml:space="preserve"> Другой предшественник комикса получает развитие в XVII—XIX веках — это русский </w:t>
      </w:r>
      <w:hyperlink r:id="rId16" w:tooltip="Лубок" w:history="1">
        <w:r w:rsidRPr="009E456C">
          <w:rPr>
            <w:rStyle w:val="a8"/>
            <w:color w:val="auto"/>
            <w:u w:val="none"/>
            <w:shd w:val="clear" w:color="auto" w:fill="FFFFFF"/>
          </w:rPr>
          <w:t>лубок</w:t>
        </w:r>
      </w:hyperlink>
      <w:r w:rsidRPr="009E456C">
        <w:rPr>
          <w:shd w:val="clear" w:color="auto" w:fill="FFFFFF"/>
        </w:rPr>
        <w:t xml:space="preserve">, рассказывающий последовательные истории в картинках в сопровождении текста. Уже тогда художники использовали «пузырь» - </w:t>
      </w:r>
      <w:proofErr w:type="spellStart"/>
      <w:r w:rsidRPr="009E456C">
        <w:rPr>
          <w:shd w:val="clear" w:color="auto" w:fill="FFFFFF"/>
        </w:rPr>
        <w:t>филактер</w:t>
      </w:r>
      <w:proofErr w:type="spellEnd"/>
      <w:r w:rsidRPr="009E456C">
        <w:rPr>
          <w:shd w:val="clear" w:color="auto" w:fill="FFFFFF"/>
        </w:rPr>
        <w:t>, в который вписывались реплики героев.</w:t>
      </w:r>
    </w:p>
    <w:p w:rsidR="004C075C" w:rsidRPr="009E456C" w:rsidRDefault="004C075C" w:rsidP="004C075C">
      <w:pPr>
        <w:spacing w:line="276" w:lineRule="auto"/>
        <w:rPr>
          <w:shd w:val="clear" w:color="auto" w:fill="FFFFFF"/>
        </w:rPr>
      </w:pPr>
      <w:r w:rsidRPr="009E456C">
        <w:rPr>
          <w:shd w:val="clear" w:color="auto" w:fill="FFFFFF"/>
        </w:rPr>
        <w:t xml:space="preserve"> Ещё одним предшественником комиксов является карикатура, а точнее, политические карикатурные истории, объединяющие несколько рисунков в одном. </w:t>
      </w:r>
    </w:p>
    <w:p w:rsidR="004C075C" w:rsidRPr="00502374" w:rsidRDefault="004C075C" w:rsidP="004C075C">
      <w:pPr>
        <w:spacing w:line="276" w:lineRule="auto"/>
        <w:rPr>
          <w:shd w:val="clear" w:color="auto" w:fill="FFFFFF"/>
        </w:rPr>
      </w:pPr>
      <w:r w:rsidRPr="009E456C">
        <w:rPr>
          <w:shd w:val="clear" w:color="auto" w:fill="FFFFFF"/>
        </w:rPr>
        <w:t>Издается альбом гравюр </w:t>
      </w:r>
      <w:r w:rsidRPr="009E456C">
        <w:rPr>
          <w:bCs/>
          <w:shd w:val="clear" w:color="auto" w:fill="FFFFFF"/>
        </w:rPr>
        <w:t xml:space="preserve">«Похождения </w:t>
      </w:r>
      <w:proofErr w:type="spellStart"/>
      <w:r w:rsidRPr="009E456C">
        <w:rPr>
          <w:bCs/>
          <w:shd w:val="clear" w:color="auto" w:fill="FFFFFF"/>
        </w:rPr>
        <w:t>Христиана</w:t>
      </w:r>
      <w:proofErr w:type="spellEnd"/>
      <w:r w:rsidRPr="009E456C">
        <w:rPr>
          <w:bCs/>
          <w:shd w:val="clear" w:color="auto" w:fill="FFFFFF"/>
        </w:rPr>
        <w:t xml:space="preserve"> </w:t>
      </w:r>
      <w:proofErr w:type="spellStart"/>
      <w:r w:rsidRPr="009E456C">
        <w:rPr>
          <w:bCs/>
          <w:shd w:val="clear" w:color="auto" w:fill="FFFFFF"/>
        </w:rPr>
        <w:t>Христиановича</w:t>
      </w:r>
      <w:proofErr w:type="spellEnd"/>
      <w:r w:rsidRPr="009E456C">
        <w:rPr>
          <w:bCs/>
          <w:shd w:val="clear" w:color="auto" w:fill="FFFFFF"/>
        </w:rPr>
        <w:t xml:space="preserve"> </w:t>
      </w:r>
      <w:proofErr w:type="spellStart"/>
      <w:r w:rsidRPr="009E456C">
        <w:rPr>
          <w:bCs/>
          <w:shd w:val="clear" w:color="auto" w:fill="FFFFFF"/>
        </w:rPr>
        <w:t>Виольдамура</w:t>
      </w:r>
      <w:proofErr w:type="spellEnd"/>
      <w:r w:rsidRPr="009E456C">
        <w:rPr>
          <w:bCs/>
          <w:shd w:val="clear" w:color="auto" w:fill="FFFFFF"/>
        </w:rPr>
        <w:t xml:space="preserve"> и его </w:t>
      </w:r>
      <w:proofErr w:type="spellStart"/>
      <w:r w:rsidRPr="009E456C">
        <w:rPr>
          <w:bCs/>
          <w:shd w:val="clear" w:color="auto" w:fill="FFFFFF"/>
        </w:rPr>
        <w:t>Аршета</w:t>
      </w:r>
      <w:proofErr w:type="spellEnd"/>
      <w:r w:rsidRPr="009E456C">
        <w:rPr>
          <w:bCs/>
          <w:shd w:val="clear" w:color="auto" w:fill="FFFFFF"/>
        </w:rPr>
        <w:t>» (1844)</w:t>
      </w:r>
      <w:r w:rsidRPr="009E456C">
        <w:rPr>
          <w:shd w:val="clear" w:color="auto" w:fill="FFFFFF"/>
        </w:rPr>
        <w:t> художника-любителя </w:t>
      </w:r>
      <w:hyperlink r:id="rId17" w:history="1">
        <w:r w:rsidRPr="009E456C">
          <w:rPr>
            <w:rStyle w:val="a8"/>
            <w:color w:val="auto"/>
            <w:u w:val="none"/>
            <w:shd w:val="clear" w:color="auto" w:fill="FFFFFF"/>
          </w:rPr>
          <w:t>Андрея Сапожникова</w:t>
        </w:r>
      </w:hyperlink>
      <w:r w:rsidRPr="009E456C">
        <w:rPr>
          <w:shd w:val="clear" w:color="auto" w:fill="FFFFFF"/>
        </w:rPr>
        <w:t>. Первоначально им было выполнено 50 юмористических и одновременно документально точных картин, к которым он предложил </w:t>
      </w:r>
      <w:hyperlink r:id="rId18" w:tooltip="Даль, Владимир Иванович" w:history="1">
        <w:r w:rsidRPr="009E456C">
          <w:rPr>
            <w:rStyle w:val="a8"/>
            <w:color w:val="auto"/>
            <w:u w:val="none"/>
            <w:shd w:val="clear" w:color="auto" w:fill="FFFFFF"/>
          </w:rPr>
          <w:t>Владимиру Далю</w:t>
        </w:r>
      </w:hyperlink>
      <w:r w:rsidRPr="009E456C">
        <w:rPr>
          <w:shd w:val="clear" w:color="auto" w:fill="FFFFFF"/>
        </w:rPr>
        <w:t> написать</w:t>
      </w:r>
      <w:r w:rsidRPr="00502374">
        <w:rPr>
          <w:shd w:val="clear" w:color="auto" w:fill="FFFFFF"/>
        </w:rPr>
        <w:t xml:space="preserve"> текст</w:t>
      </w:r>
      <w:r w:rsidR="009E456C">
        <w:rPr>
          <w:shd w:val="clear" w:color="auto" w:fill="FFFFFF"/>
        </w:rPr>
        <w:t>…</w:t>
      </w:r>
    </w:p>
    <w:p w:rsidR="004C075C" w:rsidRDefault="004C075C" w:rsidP="004C075C">
      <w:p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1"/>
          <w:szCs w:val="21"/>
        </w:rPr>
      </w:pPr>
    </w:p>
    <w:p w:rsidR="004C075C" w:rsidRPr="008D0D3C" w:rsidRDefault="004C075C" w:rsidP="004C075C">
      <w:pPr>
        <w:spacing w:line="276" w:lineRule="auto"/>
        <w:rPr>
          <w:bCs/>
          <w:iCs/>
          <w:color w:val="2B2B2B"/>
        </w:rPr>
      </w:pPr>
      <w:r w:rsidRPr="008D0D3C">
        <w:rPr>
          <w:b/>
          <w:i/>
          <w:color w:val="0000FF"/>
        </w:rPr>
        <w:t>3.2 КОМИКС В АВТОРСКИХ РАБОТАХ УЧАЩИХСЯ ШКОЛЫ №3</w:t>
      </w:r>
      <w:r w:rsidRPr="008D0D3C">
        <w:rPr>
          <w:bCs/>
          <w:iCs/>
          <w:color w:val="2B2B2B"/>
        </w:rPr>
        <w:t xml:space="preserve"> </w:t>
      </w:r>
    </w:p>
    <w:p w:rsidR="004C075C" w:rsidRPr="0068124E" w:rsidRDefault="004C075C" w:rsidP="004C075C">
      <w:pPr>
        <w:shd w:val="clear" w:color="auto" w:fill="FFFFFF"/>
        <w:spacing w:before="100" w:beforeAutospacing="1" w:after="100" w:afterAutospacing="1" w:line="276" w:lineRule="auto"/>
        <w:rPr>
          <w:bCs/>
          <w:color w:val="2B2B2B"/>
        </w:rPr>
      </w:pPr>
      <w:r>
        <w:rPr>
          <w:bCs/>
          <w:iCs/>
          <w:color w:val="2B2B2B"/>
        </w:rPr>
        <w:t xml:space="preserve">         </w:t>
      </w:r>
      <w:r w:rsidRPr="008D0D3C">
        <w:rPr>
          <w:bCs/>
          <w:iCs/>
          <w:color w:val="2B2B2B"/>
        </w:rPr>
        <w:t xml:space="preserve">Комиксы – это формат, позволяющий проявить </w:t>
      </w:r>
      <w:proofErr w:type="spellStart"/>
      <w:r w:rsidRPr="008D0D3C">
        <w:rPr>
          <w:bCs/>
          <w:iCs/>
          <w:color w:val="2B2B2B"/>
        </w:rPr>
        <w:t>креативность</w:t>
      </w:r>
      <w:proofErr w:type="spellEnd"/>
      <w:r w:rsidRPr="008D0D3C">
        <w:rPr>
          <w:bCs/>
          <w:iCs/>
          <w:color w:val="2B2B2B"/>
        </w:rPr>
        <w:t xml:space="preserve"> и самовыражение. Поддерживать дисциплину в таком формате нетрудно. Изображения (рисунки) с рассказами создавать проще, чем опираться на уже готовые тексты. Применение цифровых комиксов позволяет учащимся также совершенствоваться в использовании электронных технологий.</w:t>
      </w:r>
      <w:r>
        <w:rPr>
          <w:color w:val="2B2B2B"/>
        </w:rPr>
        <w:t xml:space="preserve">                                                                                                      </w:t>
      </w:r>
      <w:proofErr w:type="gramStart"/>
      <w:r w:rsidRPr="008D0D3C">
        <w:rPr>
          <w:bCs/>
          <w:color w:val="2B2B2B"/>
          <w:lang w:val="en-US"/>
        </w:rPr>
        <w:lastRenderedPageBreak/>
        <w:t>Comics is</w:t>
      </w:r>
      <w:proofErr w:type="gramEnd"/>
      <w:r w:rsidRPr="008D0D3C">
        <w:rPr>
          <w:bCs/>
          <w:color w:val="2B2B2B"/>
          <w:lang w:val="en-US"/>
        </w:rPr>
        <w:t xml:space="preserve"> a format that allows you to show creativity and self-expression. To maintain discipline in this format was not difficult. Images (pictures) with stories are easier to create than to rely on ready-made texts. The use of digital comics enables students to improve their skills in electronic technology.</w:t>
      </w:r>
      <w:r w:rsidRPr="0068124E">
        <w:rPr>
          <w:bCs/>
          <w:color w:val="2B2B2B"/>
          <w:lang w:val="en-US"/>
        </w:rPr>
        <w:t xml:space="preserve">                                                                                                                                                                 </w:t>
      </w:r>
      <w:r w:rsidRPr="008D0D3C">
        <w:rPr>
          <w:color w:val="2B2B2B"/>
          <w:lang w:val="en-US"/>
        </w:rPr>
        <w:t xml:space="preserve"> </w:t>
      </w:r>
      <w:r w:rsidRPr="0068124E">
        <w:rPr>
          <w:color w:val="2B2B2B"/>
          <w:lang w:val="en-US"/>
        </w:rPr>
        <w:t xml:space="preserve">  </w:t>
      </w:r>
      <w:r w:rsidRPr="008D0D3C">
        <w:rPr>
          <w:color w:val="2B2B2B"/>
        </w:rPr>
        <w:t xml:space="preserve">Цифровые комиксы необходимы для развития независимого активного обучения учащихся. Изучение фокусируется на продвижении независимого обучения школьников с помощью комиксов. Целью является проверить, являются ли </w:t>
      </w:r>
      <w:proofErr w:type="spellStart"/>
      <w:r w:rsidRPr="008D0D3C">
        <w:rPr>
          <w:color w:val="2B2B2B"/>
        </w:rPr>
        <w:t>веб-комиксы</w:t>
      </w:r>
      <w:proofErr w:type="spellEnd"/>
      <w:r w:rsidRPr="008D0D3C">
        <w:rPr>
          <w:color w:val="2B2B2B"/>
        </w:rPr>
        <w:t xml:space="preserve"> средством для снижения языкового барьера учащихся, повышения языкового уровня, минимизировать стресс путем изучения персонажей комиксов.</w:t>
      </w:r>
      <w:r>
        <w:rPr>
          <w:color w:val="2B2B2B"/>
        </w:rPr>
        <w:t xml:space="preserve"> Значение комиксов в учебном процессе трудно переоценить из-за поддержания независимого активного изучения языка, а также развития творческих способностей учащихся. У учащихся появляются знания описательных </w:t>
      </w:r>
      <w:proofErr w:type="spellStart"/>
      <w:r>
        <w:rPr>
          <w:color w:val="2B2B2B"/>
        </w:rPr>
        <w:t>вокабуляров</w:t>
      </w:r>
      <w:proofErr w:type="spellEnd"/>
      <w:r>
        <w:rPr>
          <w:color w:val="2B2B2B"/>
        </w:rPr>
        <w:t xml:space="preserve">, используемых в характеристике путем сопоставления и противопоставления </w:t>
      </w:r>
      <w:proofErr w:type="spellStart"/>
      <w:r>
        <w:rPr>
          <w:color w:val="2B2B2B"/>
        </w:rPr>
        <w:t>супергероя</w:t>
      </w:r>
      <w:proofErr w:type="spellEnd"/>
      <w:r>
        <w:rPr>
          <w:color w:val="2B2B2B"/>
        </w:rPr>
        <w:t xml:space="preserve"> и </w:t>
      </w:r>
      <w:proofErr w:type="spellStart"/>
      <w:r>
        <w:rPr>
          <w:color w:val="2B2B2B"/>
        </w:rPr>
        <w:t>суперзлодея</w:t>
      </w:r>
      <w:proofErr w:type="spellEnd"/>
      <w:r>
        <w:rPr>
          <w:color w:val="2B2B2B"/>
        </w:rPr>
        <w:t xml:space="preserve">. Комикс позволяет в творческой форме решать социальные проблемы класса, сотрудничать в группах, излагать свои идеи и даже создавать своих собственных </w:t>
      </w:r>
      <w:proofErr w:type="spellStart"/>
      <w:r>
        <w:rPr>
          <w:color w:val="2B2B2B"/>
        </w:rPr>
        <w:t>супергероев</w:t>
      </w:r>
      <w:proofErr w:type="spellEnd"/>
      <w:r>
        <w:rPr>
          <w:color w:val="2B2B2B"/>
        </w:rPr>
        <w:t>.</w:t>
      </w:r>
    </w:p>
    <w:p w:rsidR="004C075C" w:rsidRPr="008D0D3C" w:rsidRDefault="004C075C" w:rsidP="004C075C">
      <w:pPr>
        <w:shd w:val="clear" w:color="auto" w:fill="FFFFFF"/>
        <w:spacing w:before="100" w:beforeAutospacing="1" w:after="100" w:afterAutospacing="1" w:line="276" w:lineRule="auto"/>
        <w:ind w:left="720"/>
        <w:rPr>
          <w:color w:val="2B2B2B"/>
        </w:rPr>
      </w:pPr>
      <w:proofErr w:type="spellStart"/>
      <w:r>
        <w:rPr>
          <w:color w:val="2B2B2B"/>
        </w:rPr>
        <w:t>Хорощим</w:t>
      </w:r>
      <w:proofErr w:type="spellEnd"/>
      <w:r>
        <w:rPr>
          <w:color w:val="2B2B2B"/>
        </w:rPr>
        <w:t xml:space="preserve"> веянием школьной жизни стали плакаты в виде комиксов в школьной столовой. Они и правила поведения, и</w:t>
      </w:r>
      <w:r w:rsidR="009E456C">
        <w:rPr>
          <w:color w:val="2B2B2B"/>
        </w:rPr>
        <w:t xml:space="preserve"> кодекс воспитанного человека, </w:t>
      </w:r>
      <w:r>
        <w:rPr>
          <w:color w:val="2B2B2B"/>
        </w:rPr>
        <w:t>чтобы ребята критически посмотрели на себя и свое поведение в столовой.</w:t>
      </w:r>
      <w:r w:rsidRPr="00CA26CE">
        <w:t xml:space="preserve"> </w:t>
      </w: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0" name="Рисунок 1" descr="C:\Users\Ирина\AppData\Local\Microsoft\Windows\Temporary Internet Files\Content.Word\20180307_09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20180307_0944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5C" w:rsidRPr="008D0D3C" w:rsidRDefault="004C075C" w:rsidP="004C075C">
      <w:pPr>
        <w:shd w:val="clear" w:color="auto" w:fill="FFFFFF"/>
        <w:spacing w:before="100" w:beforeAutospacing="1" w:after="100" w:afterAutospacing="1" w:line="276" w:lineRule="auto"/>
        <w:jc w:val="both"/>
        <w:rPr>
          <w:color w:val="2B2B2B"/>
        </w:rPr>
      </w:pPr>
    </w:p>
    <w:p w:rsidR="004C075C" w:rsidRPr="008D0D3C" w:rsidRDefault="004C075C" w:rsidP="004C075C">
      <w:pPr>
        <w:spacing w:line="276" w:lineRule="auto"/>
        <w:jc w:val="center"/>
        <w:rPr>
          <w:b/>
          <w:i/>
          <w:color w:val="0000FF"/>
        </w:rPr>
      </w:pPr>
    </w:p>
    <w:p w:rsidR="004C075C" w:rsidRPr="008D0D3C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</w:p>
    <w:p w:rsidR="004C075C" w:rsidRPr="008D0D3C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>
        <w:rPr>
          <w:b/>
          <w:i/>
          <w:color w:val="0000FF"/>
        </w:rPr>
        <w:t>ЗАКЛЮЧЕНИЕ</w:t>
      </w:r>
    </w:p>
    <w:p w:rsidR="004C075C" w:rsidRPr="00694117" w:rsidRDefault="004C075C" w:rsidP="004C075C">
      <w:pPr>
        <w:spacing w:line="276" w:lineRule="auto"/>
        <w:jc w:val="both"/>
        <w:rPr>
          <w:color w:val="000000"/>
        </w:rPr>
      </w:pPr>
    </w:p>
    <w:p w:rsidR="004C075C" w:rsidRPr="00694117" w:rsidRDefault="004C075C" w:rsidP="004C075C">
      <w:pPr>
        <w:spacing w:line="276" w:lineRule="auto"/>
        <w:ind w:firstLine="709"/>
        <w:jc w:val="both"/>
        <w:rPr>
          <w:color w:val="000000"/>
        </w:rPr>
      </w:pPr>
      <w:r w:rsidRPr="00694117">
        <w:rPr>
          <w:color w:val="000000"/>
        </w:rPr>
        <w:t xml:space="preserve">Рассмотрев понятие </w:t>
      </w:r>
      <w:proofErr w:type="spellStart"/>
      <w:r w:rsidRPr="00694117">
        <w:rPr>
          <w:color w:val="000000"/>
        </w:rPr>
        <w:t>креолизованного</w:t>
      </w:r>
      <w:proofErr w:type="spellEnd"/>
      <w:r w:rsidRPr="00694117">
        <w:rPr>
          <w:color w:val="000000"/>
        </w:rPr>
        <w:t xml:space="preserve"> текста в целом, мы видим, что </w:t>
      </w:r>
      <w:r w:rsidRPr="00694117">
        <w:rPr>
          <w:b/>
          <w:color w:val="000000"/>
        </w:rPr>
        <w:t>комикс является типом данного текста</w:t>
      </w:r>
      <w:r w:rsidRPr="00694117">
        <w:rPr>
          <w:color w:val="000000"/>
        </w:rPr>
        <w:t xml:space="preserve">. Форма, тип, способ составления и подачи отвечает всем </w:t>
      </w:r>
      <w:r w:rsidRPr="00694117">
        <w:rPr>
          <w:color w:val="000000"/>
        </w:rPr>
        <w:lastRenderedPageBreak/>
        <w:t xml:space="preserve">заявленным критериям. Немаловажно отметить, что исследуя комикс именно как </w:t>
      </w:r>
      <w:proofErr w:type="spellStart"/>
      <w:r w:rsidRPr="00694117">
        <w:rPr>
          <w:color w:val="000000"/>
        </w:rPr>
        <w:t>лингвосоциокультурный</w:t>
      </w:r>
      <w:proofErr w:type="spellEnd"/>
      <w:r w:rsidRPr="00694117">
        <w:rPr>
          <w:color w:val="000000"/>
        </w:rPr>
        <w:t xml:space="preserve"> феномен, мы видим, что и с точки зрения </w:t>
      </w:r>
      <w:r w:rsidRPr="00694117">
        <w:rPr>
          <w:b/>
          <w:color w:val="000000"/>
        </w:rPr>
        <w:t xml:space="preserve">лингвистики, и </w:t>
      </w:r>
      <w:r w:rsidRPr="0068124E">
        <w:rPr>
          <w:b/>
          <w:color w:val="000000"/>
        </w:rPr>
        <w:t xml:space="preserve">социологии, и </w:t>
      </w:r>
      <w:proofErr w:type="spellStart"/>
      <w:r w:rsidRPr="0068124E">
        <w:rPr>
          <w:b/>
          <w:color w:val="000000"/>
        </w:rPr>
        <w:t>культурологии</w:t>
      </w:r>
      <w:proofErr w:type="spellEnd"/>
      <w:r w:rsidRPr="0068124E">
        <w:rPr>
          <w:b/>
          <w:color w:val="000000"/>
        </w:rPr>
        <w:t xml:space="preserve"> комикс можно смело охарактеризовать феноменом</w:t>
      </w:r>
      <w:r w:rsidRPr="0068124E">
        <w:rPr>
          <w:color w:val="000000"/>
        </w:rPr>
        <w:t xml:space="preserve">! </w:t>
      </w:r>
    </w:p>
    <w:p w:rsidR="004C075C" w:rsidRPr="00694117" w:rsidRDefault="004C075C" w:rsidP="004C075C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К</w:t>
      </w:r>
      <w:r w:rsidRPr="00694117">
        <w:rPr>
          <w:color w:val="000000"/>
        </w:rPr>
        <w:t>омикс появился достаточно давно, но при этом, по-прежнему, считается молодым видом искусства. «Прожив» почти два столетия комикс все так же популярен. Его популярность обуславливается не только красочностью и лаконичностью подачи, но и «</w:t>
      </w:r>
      <w:r>
        <w:rPr>
          <w:color w:val="000000"/>
        </w:rPr>
        <w:t>гибкостью». Этапы</w:t>
      </w:r>
      <w:r w:rsidRPr="00694117">
        <w:rPr>
          <w:color w:val="000000"/>
        </w:rPr>
        <w:t xml:space="preserve"> развития</w:t>
      </w:r>
      <w:r>
        <w:rPr>
          <w:color w:val="000000"/>
        </w:rPr>
        <w:t xml:space="preserve"> и становления комикса свидетельствуют</w:t>
      </w:r>
      <w:r w:rsidRPr="00694117">
        <w:rPr>
          <w:color w:val="000000"/>
        </w:rPr>
        <w:t xml:space="preserve">, что в одно время ценили доброту, в другое </w:t>
      </w:r>
      <w:r>
        <w:rPr>
          <w:color w:val="000000"/>
        </w:rPr>
        <w:t xml:space="preserve">время </w:t>
      </w:r>
      <w:r w:rsidRPr="00694117">
        <w:rPr>
          <w:color w:val="000000"/>
        </w:rPr>
        <w:t>предпочтение отдавалось криминалу и насилию.</w:t>
      </w:r>
    </w:p>
    <w:p w:rsidR="004C075C" w:rsidRPr="00694117" w:rsidRDefault="004C075C" w:rsidP="004C075C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Комикс представляет</w:t>
      </w:r>
      <w:r w:rsidRPr="00694117">
        <w:rPr>
          <w:color w:val="000000"/>
        </w:rPr>
        <w:t xml:space="preserve"> особый интерес для читателей, а значит и для критиков. </w:t>
      </w:r>
      <w:r w:rsidRPr="0068124E">
        <w:rPr>
          <w:color w:val="000000"/>
          <w:u w:val="single"/>
        </w:rPr>
        <w:t>Однако</w:t>
      </w:r>
      <w:proofErr w:type="gramStart"/>
      <w:r w:rsidRPr="0068124E">
        <w:rPr>
          <w:color w:val="000000"/>
          <w:u w:val="single"/>
        </w:rPr>
        <w:t>,</w:t>
      </w:r>
      <w:proofErr w:type="gramEnd"/>
      <w:r w:rsidRPr="0068124E">
        <w:rPr>
          <w:color w:val="000000"/>
          <w:u w:val="single"/>
        </w:rPr>
        <w:t xml:space="preserve"> комикс необходимо расценивать не только со стороны развлекательной массовой литературы, но и со стороны народного феномена.</w:t>
      </w:r>
    </w:p>
    <w:p w:rsidR="004C075C" w:rsidRPr="00694117" w:rsidRDefault="004C075C" w:rsidP="004C075C">
      <w:pPr>
        <w:spacing w:line="276" w:lineRule="auto"/>
        <w:ind w:firstLine="709"/>
        <w:contextualSpacing/>
        <w:jc w:val="both"/>
        <w:rPr>
          <w:color w:val="000000"/>
        </w:rPr>
      </w:pPr>
      <w:r>
        <w:rPr>
          <w:b/>
          <w:i/>
          <w:color w:val="0000FF"/>
        </w:rPr>
        <w:t>ЛИТЕРАТУРА</w:t>
      </w:r>
    </w:p>
    <w:p w:rsidR="004C075C" w:rsidRPr="009F3C4B" w:rsidRDefault="004C075C" w:rsidP="004C075C">
      <w:pPr>
        <w:spacing w:line="276" w:lineRule="auto"/>
        <w:ind w:firstLine="709"/>
        <w:jc w:val="both"/>
        <w:rPr>
          <w:color w:val="000000"/>
        </w:rPr>
      </w:pPr>
    </w:p>
    <w:p w:rsidR="004C075C" w:rsidRPr="00212903" w:rsidRDefault="009E0E66" w:rsidP="004C075C">
      <w:pPr>
        <w:rPr>
          <w:b/>
          <w:color w:val="121DFA"/>
        </w:rPr>
      </w:pPr>
      <w:hyperlink r:id="rId20" w:history="1">
        <w:r w:rsidR="004C075C" w:rsidRPr="00212903">
          <w:rPr>
            <w:rStyle w:val="a8"/>
            <w:b/>
            <w:color w:val="121DFA"/>
          </w:rPr>
          <w:t>https://www.google.ru/search?q=КОМИКС</w:t>
        </w:r>
      </w:hyperlink>
    </w:p>
    <w:p w:rsidR="004C075C" w:rsidRPr="00212903" w:rsidRDefault="004C075C" w:rsidP="004C075C">
      <w:pPr>
        <w:rPr>
          <w:b/>
          <w:color w:val="121DFA"/>
          <w:shd w:val="clear" w:color="auto" w:fill="FFFFFF"/>
        </w:rPr>
      </w:pPr>
      <w:r w:rsidRPr="00212903">
        <w:rPr>
          <w:b/>
          <w:color w:val="121DFA"/>
          <w:shd w:val="clear" w:color="auto" w:fill="FFFFFF"/>
        </w:rPr>
        <w:t xml:space="preserve"> </w:t>
      </w:r>
    </w:p>
    <w:p w:rsidR="004C075C" w:rsidRPr="00212903" w:rsidRDefault="004C075C" w:rsidP="004C075C">
      <w:pPr>
        <w:rPr>
          <w:b/>
          <w:color w:val="121DFA"/>
          <w:shd w:val="clear" w:color="auto" w:fill="FFFFFF"/>
        </w:rPr>
      </w:pPr>
      <w:r w:rsidRPr="00212903">
        <w:rPr>
          <w:b/>
          <w:color w:val="121DFA"/>
          <w:shd w:val="clear" w:color="auto" w:fill="FFFFFF"/>
        </w:rPr>
        <w:t xml:space="preserve">https://acomics.ru/comics </w:t>
      </w:r>
    </w:p>
    <w:p w:rsidR="004C075C" w:rsidRPr="00212903" w:rsidRDefault="004C075C" w:rsidP="004C075C">
      <w:pPr>
        <w:rPr>
          <w:b/>
          <w:color w:val="121DFA"/>
          <w:shd w:val="clear" w:color="auto" w:fill="FFFFFF"/>
        </w:rPr>
      </w:pPr>
    </w:p>
    <w:p w:rsidR="004C075C" w:rsidRPr="00212903" w:rsidRDefault="009E0E66" w:rsidP="004C075C">
      <w:hyperlink r:id="rId21" w:history="1">
        <w:r w:rsidR="004C075C" w:rsidRPr="00212903">
          <w:rPr>
            <w:rStyle w:val="a8"/>
            <w:b/>
            <w:color w:val="121DFA"/>
            <w:shd w:val="clear" w:color="auto" w:fill="FFFFFF"/>
          </w:rPr>
          <w:t>https://ru.wikipedia.org/wiki/Комикс</w:t>
        </w:r>
      </w:hyperlink>
      <w:r w:rsidR="004C075C" w:rsidRPr="00212903">
        <w:t xml:space="preserve"> </w:t>
      </w:r>
    </w:p>
    <w:p w:rsidR="004C075C" w:rsidRPr="00212903" w:rsidRDefault="004C075C" w:rsidP="004C075C">
      <w:pPr>
        <w:rPr>
          <w:b/>
          <w:color w:val="121DFA"/>
          <w:shd w:val="clear" w:color="auto" w:fill="FFFFFF"/>
        </w:rPr>
      </w:pPr>
      <w:r w:rsidRPr="00212903">
        <w:rPr>
          <w:b/>
          <w:color w:val="121DFA"/>
          <w:shd w:val="clear" w:color="auto" w:fill="FFFFFF"/>
        </w:rPr>
        <w:t xml:space="preserve"> </w:t>
      </w:r>
    </w:p>
    <w:p w:rsidR="004C075C" w:rsidRDefault="009E0E66" w:rsidP="004C075C">
      <w:pPr>
        <w:rPr>
          <w:b/>
          <w:color w:val="121DFA"/>
          <w:shd w:val="clear" w:color="auto" w:fill="FFFFFF"/>
        </w:rPr>
      </w:pPr>
      <w:hyperlink r:id="rId22" w:history="1">
        <w:r w:rsidR="004C075C" w:rsidRPr="00FF45F8">
          <w:rPr>
            <w:rStyle w:val="a8"/>
            <w:b/>
            <w:shd w:val="clear" w:color="auto" w:fill="FFFFFF"/>
          </w:rPr>
          <w:t>https://www.mann-ivanov-ferber.ru/comic-books/</w:t>
        </w:r>
      </w:hyperlink>
    </w:p>
    <w:p w:rsidR="00012AB3" w:rsidRDefault="00012AB3"/>
    <w:sectPr w:rsidR="00012AB3" w:rsidSect="0001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C64"/>
    <w:multiLevelType w:val="hybridMultilevel"/>
    <w:tmpl w:val="EEFA80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80367F"/>
    <w:multiLevelType w:val="multilevel"/>
    <w:tmpl w:val="BEB2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80FFF"/>
    <w:multiLevelType w:val="hybridMultilevel"/>
    <w:tmpl w:val="F14203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179CB"/>
    <w:multiLevelType w:val="multilevel"/>
    <w:tmpl w:val="D3CA8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75C"/>
    <w:rsid w:val="00012AB3"/>
    <w:rsid w:val="00131640"/>
    <w:rsid w:val="004C075C"/>
    <w:rsid w:val="009E0E66"/>
    <w:rsid w:val="009E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5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C075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C0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4C075C"/>
    <w:rPr>
      <w:b/>
      <w:bCs/>
    </w:rPr>
  </w:style>
  <w:style w:type="paragraph" w:styleId="HTML">
    <w:name w:val="HTML Preformatted"/>
    <w:basedOn w:val="a"/>
    <w:link w:val="HTML0"/>
    <w:uiPriority w:val="99"/>
    <w:rsid w:val="004C0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07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C075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4C075C"/>
  </w:style>
  <w:style w:type="character" w:styleId="a8">
    <w:name w:val="Hyperlink"/>
    <w:basedOn w:val="a0"/>
    <w:uiPriority w:val="99"/>
    <w:unhideWhenUsed/>
    <w:rsid w:val="004C075C"/>
    <w:rPr>
      <w:color w:val="0000FF" w:themeColor="hyperlink"/>
      <w:u w:val="single"/>
    </w:rPr>
  </w:style>
  <w:style w:type="character" w:customStyle="1" w:styleId="c0">
    <w:name w:val="c0"/>
    <w:basedOn w:val="a0"/>
    <w:rsid w:val="004C075C"/>
  </w:style>
  <w:style w:type="paragraph" w:customStyle="1" w:styleId="c4c22">
    <w:name w:val="c4 c22"/>
    <w:basedOn w:val="a"/>
    <w:rsid w:val="004C07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s://ru.wikipedia.org/wiki/%D0%94%D0%B0%D0%BB%D1%8C,_%D0%92%D0%BB%D0%B0%D0%B4%D0%B8%D0%BC%D0%B8%D1%80_%D0%98%D0%B2%D0%B0%D0%BD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&#1050;&#1086;&#1084;&#1080;&#1082;&#1089;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ru.wikipedia.org/wiki/%D0%A1%D0%B0%D0%BF%D0%BE%D0%B6%D0%BD%D0%B8%D0%BA%D0%BE%D0%B2,_%D0%90%D0%BD%D0%B4%D1%80%D0%B5%D0%B9_%D0%9F%D0%B5%D1%82%D1%80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1%83%D0%B1%D0%BE%D0%BA" TargetMode="External"/><Relationship Id="rId20" Type="http://schemas.openxmlformats.org/officeDocument/2006/relationships/hyperlink" Target="https://www.google.ru/search?q=&#1050;&#1054;&#1052;&#1048;&#1050;&#1057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://itmydream.com/citati/film/zemlya-protiv-pauka-earth-vs-the-spider" TargetMode="External"/><Relationship Id="rId15" Type="http://schemas.openxmlformats.org/officeDocument/2006/relationships/hyperlink" Target="https://ru.wikipedia.org/wiki/%D0%96%D0%B8%D1%82%D0%B8%D0%B9%D0%BD%D0%B0%D1%8F_%D0%B8%D0%BA%D0%BE%D0%BD%D0%B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mann-ivanov-ferber.ru/comic-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2018-03-10T16:05:00Z</dcterms:created>
  <dcterms:modified xsi:type="dcterms:W3CDTF">2018-03-11T07:23:00Z</dcterms:modified>
</cp:coreProperties>
</file>