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1E" w:rsidRPr="00E26CA4" w:rsidRDefault="00DF411E" w:rsidP="00E26CA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6C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Психолого-педагогические основы сенсорного воспитания</w:t>
      </w:r>
    </w:p>
    <w:p w:rsidR="00E26CA4" w:rsidRPr="00E26CA4" w:rsidRDefault="00E26CA4" w:rsidP="00E26CA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E26C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Фефлова</w:t>
      </w:r>
      <w:proofErr w:type="spellEnd"/>
      <w:r w:rsidRPr="00E26C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Оксана Вячеславовна, воспитатель</w:t>
      </w:r>
    </w:p>
    <w:p w:rsidR="00E26CA4" w:rsidRDefault="00E26CA4" w:rsidP="00E26CA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6CA4" w:rsidRPr="00E26CA4" w:rsidRDefault="00E26CA4" w:rsidP="00E26CA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6C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Муниципальное автономное дошкольное образовательное учреждение «Детский сад №23» г. Усинска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26C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E26C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МАДОУ</w:t>
      </w:r>
      <w:proofErr w:type="gramStart"/>
      <w:r w:rsidRPr="00E26C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«Д</w:t>
      </w:r>
      <w:proofErr w:type="gramEnd"/>
      <w:r w:rsidRPr="00E26C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етский</w:t>
      </w:r>
      <w:proofErr w:type="spellEnd"/>
      <w:r w:rsidRPr="00E26C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сад №23» г. Усинска)</w:t>
      </w:r>
    </w:p>
    <w:p w:rsidR="00DF411E" w:rsidRPr="00E26CA4" w:rsidRDefault="00DF411E" w:rsidP="00E26CA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411E" w:rsidRPr="00E26CA4" w:rsidRDefault="00DF411E" w:rsidP="00E26C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>Еще до появления на свет малыша каждый родитель задумывается над тем, каким будет его ребенок, как сложится его жизнь, сможет ли он найти себя в современном мире. И каждый, конечно, хочет видеть своего ребенка успешным, благополучным, чему способствует получение образования. Но часто родители недооценивают значение периода раннего детства. А ведь именно в первые годы жизни закладывается тот багаж, который будет способствовать (или препятствовать) гармоничному развитию человека. Уже в раннем возрасте важно создать такие условия, которые помогли бы заложить основу для дальнейшего интеллектуального и личностного развития ребенка. То, чему ребенок сможет научиться в течение первых трех лет, он будет использовать всю последующую жизнь.</w:t>
      </w:r>
    </w:p>
    <w:p w:rsidR="00DF411E" w:rsidRPr="00E26CA4" w:rsidRDefault="00DF411E" w:rsidP="00E26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Психологи и педагоги, которые по роду своей профессиональной деятельности помогают родителям в деле полноценного воспитания и развития, признают приоритетное значение сенсорного развития на этапе первых трех лет жизни ребенка. Именно оно является базисом интеллектуального развития. Перед детьми с первых лет открывается мир человеческих отношений, дети усваивают простейшие правила поведения; у них формируются вкусы, привычки, привязанности. Наблюдаемая в настоящее время акселерация развития отражается и на периоде раннего детства: многие дети имеют более высокие показатели к моменту рождения, раньше начинают ходить, говорить.</w:t>
      </w:r>
    </w:p>
    <w:p w:rsidR="00DF411E" w:rsidRPr="00E26CA4" w:rsidRDefault="00DF411E" w:rsidP="00E26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Своевременное сенсорное воспитание на этапе раннего возраста – определяющее условие адекватной и быстрой ориентировки в бесконечно меняющемся окружении, способности эмоционально воспринимать красоту и гармонию мира.</w:t>
      </w:r>
    </w:p>
    <w:p w:rsidR="00DF411E" w:rsidRPr="00E26CA4" w:rsidRDefault="00DF411E" w:rsidP="00E26C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>Ребёнок в жизни сталкивается с многообразием форм, красок и других свойств объектов, в частности игрушек и предметов домашнего обихода. Он знакомится с произведениями искусства: живописью, музыкой, скульптурой. Малыша окружает природа со всеми её сенсорными признаками - многоцветием, запахами, шумами. И, конечно, каждый ребёнок, даже без целенаправленного воспитания, так или иначе, всё это воспринимает. Но если усвоение происходит стихийно, без грамотного педагогического руководства со стороны взрослых, оно нередко оказывается поверхностным, неполноценным. А ведь ощущение и восприятие поддаются развитию, совершенствованию, особенно в период дошкольного детства. И тут на помощь приходит сенсорное воспитание.</w:t>
      </w:r>
    </w:p>
    <w:p w:rsidR="00DF411E" w:rsidRPr="00E26CA4" w:rsidRDefault="00DF411E" w:rsidP="00E26CA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DF411E" w:rsidRPr="00E26CA4" w:rsidRDefault="00DF411E" w:rsidP="00E26C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Сенсорное развитие (от лат. </w:t>
      </w:r>
      <w:proofErr w:type="spellStart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>sensus</w:t>
      </w:r>
      <w:proofErr w:type="spellEnd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чувство, ощущение) предполагает формирование у ребенка процессов восприятия и представлений о предметах, объектах и явлениях окружающего мира. Человек рождается на свет с готовыми к функционированию органами чувств. Но это лишь предпосылки для восприятия окружающей действительности. Полноценное сенсорное развитие осуществляется только в процессе сенсорного воспитания, когда у детей целенаправленно формируются эталонные представления о цвете, форме, величине, о признаках и свойствах различных предметов и материалов, их положении в пространстве и др., развиваются все виды восприятия, тем самым закладывается основа для развития умственной деятельности.</w:t>
      </w:r>
    </w:p>
    <w:p w:rsidR="00DF411E" w:rsidRPr="00E26CA4" w:rsidRDefault="00DF411E" w:rsidP="00E26C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>Сенсорное воспитание создает необходимые предпосылки для формирования психических функций, имеющих первостепенное значение для возможности дальнейшего обучения. Оно направлено на развитие зрительного, слухового, тактильного, кинетического, кинестетического и других видов ощущений и восприятий.</w:t>
      </w:r>
    </w:p>
    <w:p w:rsidR="00DF411E" w:rsidRPr="00E26CA4" w:rsidRDefault="00DF411E" w:rsidP="00E26C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Ребенок на каждом возрастном этапе оказывается наиболее чувствительным к тем или иным воздействиям. В этой связи каждая возрастная ступень становится благоприятной для дальнейшего нервно-психического развития и всестороннего воспитания дошкольника. Чем меньше ребенок, тем большее значение в его жизни имеет чувственный опыт. На этапе раннего детства ознакомление со свойствами предметов играет определяющую роль. Профессор Н. М. </w:t>
      </w:r>
      <w:proofErr w:type="spellStart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>Щелованов</w:t>
      </w:r>
      <w:proofErr w:type="spellEnd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называл ранний возраст «золотой порой» сенсорного воспитания.</w:t>
      </w:r>
    </w:p>
    <w:p w:rsidR="00DF411E" w:rsidRPr="00E26CA4" w:rsidRDefault="00DF411E" w:rsidP="00E26C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DF411E" w:rsidRPr="00E26CA4" w:rsidRDefault="00DF411E" w:rsidP="00E26C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истории дошкольной педагогики, на всех этапах ее развития, эта проблема занимала одно из центральных мест. Видными представителями дошкольной педагогики (Я. Коменский, Ф. </w:t>
      </w:r>
      <w:proofErr w:type="spellStart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>Фребель</w:t>
      </w:r>
      <w:proofErr w:type="spellEnd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О. </w:t>
      </w:r>
      <w:proofErr w:type="spellStart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>Декроли</w:t>
      </w:r>
      <w:proofErr w:type="spellEnd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Е. И. Тихеева и др.) были разработаны разнообразные дидактические игры и упражнения по ознакомлению детей со свойствами и признаками предметов. </w:t>
      </w:r>
    </w:p>
    <w:p w:rsidR="00DF411E" w:rsidRPr="00E26CA4" w:rsidRDefault="00DF411E" w:rsidP="00E26C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>Рассматривая психолого-педагогические подходы к сенсорному развитию детей, хочется отметить некоторых деятелей, оказавших значительное влияние на исследование этой проблемы.</w:t>
      </w:r>
    </w:p>
    <w:p w:rsidR="00DF411E" w:rsidRPr="00E26CA4" w:rsidRDefault="00DF411E" w:rsidP="00E26C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Великий педагог Фридрих </w:t>
      </w:r>
      <w:proofErr w:type="spellStart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>Фребель</w:t>
      </w:r>
      <w:proofErr w:type="spellEnd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следовал принципу «Будем жить ради наших детей» и сегодня является побудительным мотивом к поиску и созданию новых путей и методов воспитания детей. Знакомство с системой </w:t>
      </w:r>
      <w:proofErr w:type="spellStart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>Пестолоцци</w:t>
      </w:r>
      <w:proofErr w:type="spellEnd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произведения великого Яна </w:t>
      </w:r>
      <w:proofErr w:type="spellStart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>Амоса</w:t>
      </w:r>
      <w:proofErr w:type="spellEnd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Каменского «Материнская школа» подтолкнула </w:t>
      </w:r>
      <w:proofErr w:type="spellStart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>Фребеля</w:t>
      </w:r>
      <w:proofErr w:type="spellEnd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созданию собственной теории. Фридрих </w:t>
      </w:r>
      <w:proofErr w:type="spellStart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>Фребель</w:t>
      </w:r>
      <w:proofErr w:type="spellEnd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стремился построить свою теорию на прочной методической основе. </w:t>
      </w:r>
    </w:p>
    <w:p w:rsidR="00DF411E" w:rsidRPr="00E26CA4" w:rsidRDefault="00DF411E" w:rsidP="00E26C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Мир един и одновременно многообразен, а многообразие предполагает наличие отдельных элементов, единых по сущности.</w:t>
      </w:r>
    </w:p>
    <w:p w:rsidR="00DF411E" w:rsidRPr="00E26CA4" w:rsidRDefault="00DF411E" w:rsidP="00E26C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Проявление многообразия и единства, выявление их, приспособление их для познания окружающего мира.</w:t>
      </w:r>
    </w:p>
    <w:p w:rsidR="00DF411E" w:rsidRPr="00E26CA4" w:rsidRDefault="00DF411E" w:rsidP="00E26C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Движущие силы развития: внутренние и внешние.</w:t>
      </w:r>
    </w:p>
    <w:p w:rsidR="00DF411E" w:rsidRPr="00E26CA4" w:rsidRDefault="00DF411E" w:rsidP="00E26C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Совместное действие равных и противоположных условий (факторов) и путем уравнения, связи их в жизни.</w:t>
      </w:r>
    </w:p>
    <w:p w:rsidR="00DF411E" w:rsidRPr="00E26CA4" w:rsidRDefault="00DF411E" w:rsidP="00E26C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1919 году известным философом Рудольфом Штейнером было создано международное культурно-образовательное движение под названием </w:t>
      </w:r>
      <w:proofErr w:type="spellStart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>Вольдорфская</w:t>
      </w:r>
      <w:proofErr w:type="spellEnd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педагогика. </w:t>
      </w:r>
      <w:proofErr w:type="spellStart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>Автопроцессорный</w:t>
      </w:r>
      <w:proofErr w:type="spellEnd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путь познания, на котором и была построена </w:t>
      </w:r>
      <w:proofErr w:type="spellStart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>Вольдорфская</w:t>
      </w:r>
      <w:proofErr w:type="spellEnd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педагогика, отличается от обычного пути. Штейнер предлагает ученикам путь самосознания. Первый шаг – упражнения. </w:t>
      </w:r>
    </w:p>
    <w:p w:rsidR="00DF411E" w:rsidRPr="00E26CA4" w:rsidRDefault="00DF411E" w:rsidP="00E26C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называются на этом этапе свободными от тела мышлением и выделяются в качестве:</w:t>
      </w:r>
    </w:p>
    <w:p w:rsidR="00DF411E" w:rsidRPr="00E26CA4" w:rsidRDefault="00DF411E" w:rsidP="00E26C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>- мыслительного контакта;</w:t>
      </w:r>
    </w:p>
    <w:p w:rsidR="00DF411E" w:rsidRPr="00E26CA4" w:rsidRDefault="00DF411E" w:rsidP="00E26C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>- волевого контроля;</w:t>
      </w:r>
    </w:p>
    <w:p w:rsidR="00DF411E" w:rsidRPr="00E26CA4" w:rsidRDefault="00DF411E" w:rsidP="00E26C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>- хладнокровия (контроль эмоций);</w:t>
      </w:r>
    </w:p>
    <w:p w:rsidR="00DF411E" w:rsidRPr="00E26CA4" w:rsidRDefault="00DF411E" w:rsidP="00E26C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>- положительности (позитивность);</w:t>
      </w:r>
    </w:p>
    <w:p w:rsidR="00DF411E" w:rsidRPr="00E26CA4" w:rsidRDefault="00DF411E" w:rsidP="00E26C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непредвзятости; </w:t>
      </w:r>
    </w:p>
    <w:p w:rsidR="00DF411E" w:rsidRPr="00E26CA4" w:rsidRDefault="00DF411E" w:rsidP="00E26C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>- внутреннего равновесия.</w:t>
      </w:r>
    </w:p>
    <w:p w:rsidR="00DF411E" w:rsidRPr="00E26CA4" w:rsidRDefault="00DF411E" w:rsidP="00E26C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Такой подход приводит к осмыслению взаимосвязи трех человеческих, душевных способностей: мышление, чувствование и воля. Единство психических способностей и физиологических органических процессов: нервно-сенсорных, ритмических и сенсорных. Это основа </w:t>
      </w:r>
      <w:proofErr w:type="spellStart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>Вольдорфской</w:t>
      </w:r>
      <w:proofErr w:type="spellEnd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школы. Развитие проходит через подражание. Подход к человеку, как к единому целому, является главным педагогическим принципом на всех стадиях </w:t>
      </w:r>
      <w:proofErr w:type="spellStart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>Вольдорфской</w:t>
      </w:r>
      <w:proofErr w:type="spellEnd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школы. Цель </w:t>
      </w:r>
      <w:proofErr w:type="spellStart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>Вольдофской</w:t>
      </w:r>
      <w:proofErr w:type="spellEnd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педагогики – привести ребенка в контакт с миром, развить его скрытые способности и свойства. </w:t>
      </w:r>
    </w:p>
    <w:p w:rsidR="00DF411E" w:rsidRPr="00E26CA4" w:rsidRDefault="00DF411E" w:rsidP="00E26C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Глубокий гуманизм воспитательной работы, отсутствие авторитаризма выдающегося педагога Марии </w:t>
      </w:r>
      <w:proofErr w:type="spellStart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>Монтесори</w:t>
      </w:r>
      <w:proofErr w:type="spellEnd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привлекают к себе внимание уже 100 лет. Ряд ее идей положен в основу сенсорного воспитания, разработанной Л.А. </w:t>
      </w:r>
      <w:proofErr w:type="spellStart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>Венгером</w:t>
      </w:r>
      <w:proofErr w:type="spellEnd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его </w:t>
      </w:r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ученика. Педагогика </w:t>
      </w:r>
      <w:proofErr w:type="spellStart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удивительно технологична и продумана. Она позволяет ребенку развиваться в его собственном темпе, соответствующим его способностям. В результате самостоятельной работы с </w:t>
      </w:r>
      <w:proofErr w:type="spellStart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>автодидактическим</w:t>
      </w:r>
      <w:proofErr w:type="spellEnd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материалом в развивающей предметной среде дети становятся более независимые, самостоятельные, адаптированные и счастливые. </w:t>
      </w:r>
    </w:p>
    <w:p w:rsidR="00DF411E" w:rsidRPr="00E26CA4" w:rsidRDefault="00DF411E" w:rsidP="00E26C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Сенсорное воспитание дошкольников </w:t>
      </w:r>
      <w:proofErr w:type="gramStart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>играет большое значение</w:t>
      </w:r>
      <w:proofErr w:type="gramEnd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системе М. </w:t>
      </w:r>
      <w:proofErr w:type="spellStart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«…Воспитание чувств надо начинать методически с самого раннего возраста и продолжить его во весь период обучения, который подготавливает индивидуума для жизни в обществе…». Задача не в информации, а насыщение подсознания ребенка опытом, переходящим в сознание, выводам и открытиям. Психологический комфорт и свобода благотворно влияют на психологическое развитие детей. Глубокое осмысливание педагогической идеи на основе анализа ее философских взглядов и понимания ее природы и процессов системы </w:t>
      </w:r>
      <w:proofErr w:type="spellStart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возможно лишь на основании анализа ее философских взглядов и понимания ее природы и развития ребенка. </w:t>
      </w:r>
    </w:p>
    <w:p w:rsidR="00DF411E" w:rsidRPr="00E26CA4" w:rsidRDefault="00DF411E" w:rsidP="00E26C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Сущность воспитания по М. </w:t>
      </w:r>
      <w:proofErr w:type="spellStart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«помощь жизни с самого рождения».</w:t>
      </w:r>
    </w:p>
    <w:p w:rsidR="00DF411E" w:rsidRPr="00E26CA4" w:rsidRDefault="00DF411E" w:rsidP="00E26C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>В числе педагогов ярких, талантливых, создавших оригинальную систему дошкольного воспитания необходимо отметить Елизавету Ивановну Тихееву, которая рапортовала за: «…воспитание подрастающего поколения, вбирающее в себя положительный опыт разных педагогических систем, с учетом уровня развития общества, так и знания о природе ребенка…..». Отсюда и понятен ее решительный протест против господства единой педагогической системы.</w:t>
      </w:r>
      <w:proofErr w:type="gramEnd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Разрабатывая теорию дошкольного воспитания, она сумела творчески использовать классическое наследие. Воспитывать маленького ребенка нужно в гармоничной целостности всех природных способностей. Истоки развития – внешний мир, окружающий ребенка,</w:t>
      </w:r>
      <w:r w:rsidRPr="00E26CA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предметы, средства, игра, труд, общение </w:t>
      </w:r>
      <w:proofErr w:type="gramStart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>со</w:t>
      </w:r>
      <w:proofErr w:type="gramEnd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взрослыми. Роль педагога – исследовательская. Педагог изучает личность ребенка в целом.</w:t>
      </w:r>
      <w:r w:rsidRPr="00E26CA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DF411E" w:rsidRPr="00E26CA4" w:rsidRDefault="00DF411E" w:rsidP="00E26C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>Нормальное развитие ребенка в первые годы его жизни, расширение горизонта его ума должно совершатся на основании</w:t>
      </w:r>
      <w:proofErr w:type="gramStart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>: «…..</w:t>
      </w:r>
      <w:proofErr w:type="gramEnd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>стройного и равномерного расширения горизонта его ума, его представлений….». По мнению Тихеевой свобода и ограничение почти синонимы. Всякий индивидуум должен быть ограничен, уметь обуздать свои мимолетные прихоти, капризы, колебания воли и вкусов. Без этого он истинной свободы не достигнет: «Ребенку надо предоставлять свободу выбора, чем ему заниматься, к чему его влечет. Он должен, то, что начал, довести до конца. Такого рода отношения надо воспитывать систематически. Ребенок должен уметь подчинятся, подавлять свои низшие импульсы и желания, подчинять свои личные интересы, интересам общественным, законам и предписаниям справедливости и здравого смысла, отмечает педагог.</w:t>
      </w:r>
    </w:p>
    <w:p w:rsidR="00DF411E" w:rsidRPr="00E26CA4" w:rsidRDefault="00DF411E" w:rsidP="00E26C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Другой видный исследователь Л.А. </w:t>
      </w:r>
      <w:proofErr w:type="spellStart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>Венгер</w:t>
      </w:r>
      <w:proofErr w:type="spellEnd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считает, что главное направление сенсорного воспитания должно состоять в вооружении ребенка сенсорной культурой. Сенсорная культура ребенка – результат усвоения им сенсорной культуры, созданной человечеством. Большое значение в сенсорном воспитании имеет формирование у детей представления о сенсорных эталонах – общепринятые образцы внешних свой</w:t>
      </w:r>
      <w:proofErr w:type="gramStart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>ств пр</w:t>
      </w:r>
      <w:proofErr w:type="gramEnd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едметов. В качестве сенсорных эталонов цвета выступают семь цветов спектра и их оттенки по светлоте и насыщенности, в качестве эталонов формы – геометрические фигуры, величина – метрическая система мер. Свои виды эталоны имеют в слуховом восприятии (это фонемы родного языка, </w:t>
      </w:r>
      <w:proofErr w:type="spellStart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>звуковысотные</w:t>
      </w:r>
      <w:proofErr w:type="spellEnd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отношения), свои – во вкусовом, обонятельном восприятии. </w:t>
      </w:r>
    </w:p>
    <w:p w:rsidR="00DF411E" w:rsidRPr="00E26CA4" w:rsidRDefault="00DF411E" w:rsidP="00E26CA4">
      <w:pPr>
        <w:spacing w:after="0" w:line="240" w:lineRule="auto"/>
        <w:ind w:firstLine="708"/>
        <w:jc w:val="both"/>
        <w:rPr>
          <w:sz w:val="24"/>
          <w:szCs w:val="24"/>
        </w:rPr>
      </w:pPr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Усвоить сенсорный эталон – это вовсе не </w:t>
      </w:r>
      <w:proofErr w:type="gramStart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>значит</w:t>
      </w:r>
      <w:proofErr w:type="gramEnd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научится правильно называть то или иное свойство. </w:t>
      </w:r>
      <w:proofErr w:type="gramStart"/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Необходимо иметь четкие представления о разновидностях каждого свойства и, главное, уметь пользоваться такими представлениями для анализа и выделения свойств самых различных предметов в самых разных ситуация, т.е., усвоение</w:t>
      </w:r>
      <w:r w:rsidR="00E2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26CA4">
        <w:rPr>
          <w:rFonts w:ascii="Times New Roman" w:eastAsia="Calibri" w:hAnsi="Times New Roman" w:cs="Times New Roman"/>
          <w:sz w:val="24"/>
          <w:szCs w:val="24"/>
          <w:lang w:eastAsia="ru-RU"/>
        </w:rPr>
        <w:t>сенсорных эталонов – это использование их в качестве «единиц измерения» при оценке свойств веществ.</w:t>
      </w:r>
      <w:r w:rsidR="00E26CA4" w:rsidRPr="00E26CA4">
        <w:rPr>
          <w:sz w:val="24"/>
          <w:szCs w:val="24"/>
        </w:rPr>
        <w:t xml:space="preserve"> </w:t>
      </w:r>
      <w:bookmarkStart w:id="0" w:name="_GoBack"/>
      <w:bookmarkEnd w:id="0"/>
      <w:proofErr w:type="gramEnd"/>
    </w:p>
    <w:sectPr w:rsidR="00DF411E" w:rsidRPr="00E2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4C4" w:rsidRDefault="00C174C4" w:rsidP="00DF411E">
      <w:pPr>
        <w:spacing w:after="0" w:line="240" w:lineRule="auto"/>
      </w:pPr>
      <w:r>
        <w:separator/>
      </w:r>
    </w:p>
  </w:endnote>
  <w:endnote w:type="continuationSeparator" w:id="0">
    <w:p w:rsidR="00C174C4" w:rsidRDefault="00C174C4" w:rsidP="00D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4C4" w:rsidRDefault="00C174C4" w:rsidP="00DF411E">
      <w:pPr>
        <w:spacing w:after="0" w:line="240" w:lineRule="auto"/>
      </w:pPr>
      <w:r>
        <w:separator/>
      </w:r>
    </w:p>
  </w:footnote>
  <w:footnote w:type="continuationSeparator" w:id="0">
    <w:p w:rsidR="00C174C4" w:rsidRDefault="00C174C4" w:rsidP="00DF4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D2"/>
    <w:rsid w:val="002D259E"/>
    <w:rsid w:val="00751D8E"/>
    <w:rsid w:val="00C174C4"/>
    <w:rsid w:val="00DF411E"/>
    <w:rsid w:val="00E26CA4"/>
    <w:rsid w:val="00F5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F411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F411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411E"/>
    <w:rPr>
      <w:vertAlign w:val="superscript"/>
    </w:rPr>
  </w:style>
  <w:style w:type="paragraph" w:styleId="a6">
    <w:name w:val="No Spacing"/>
    <w:uiPriority w:val="1"/>
    <w:qFormat/>
    <w:rsid w:val="00DF411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F411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F411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411E"/>
    <w:rPr>
      <w:vertAlign w:val="superscript"/>
    </w:rPr>
  </w:style>
  <w:style w:type="paragraph" w:styleId="a6">
    <w:name w:val="No Spacing"/>
    <w:uiPriority w:val="1"/>
    <w:qFormat/>
    <w:rsid w:val="00DF41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1578</Words>
  <Characters>9001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2019-01-10T15:58:00Z</dcterms:created>
  <dcterms:modified xsi:type="dcterms:W3CDTF">2019-01-10T16:10:00Z</dcterms:modified>
</cp:coreProperties>
</file>