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96" w:rsidRPr="007F5C52" w:rsidRDefault="00441096" w:rsidP="004410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52">
        <w:rPr>
          <w:rFonts w:ascii="Times New Roman" w:hAnsi="Times New Roman" w:cs="Times New Roman"/>
          <w:b/>
          <w:sz w:val="24"/>
          <w:szCs w:val="24"/>
        </w:rPr>
        <w:t xml:space="preserve">Сопровождение талантливых и одарённых детей </w:t>
      </w:r>
    </w:p>
    <w:p w:rsidR="00D92250" w:rsidRPr="007F5C52" w:rsidRDefault="00441096" w:rsidP="004410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52">
        <w:rPr>
          <w:rFonts w:ascii="Times New Roman" w:hAnsi="Times New Roman" w:cs="Times New Roman"/>
          <w:b/>
          <w:sz w:val="24"/>
          <w:szCs w:val="24"/>
        </w:rPr>
        <w:t>в условиях реализации ФГОС.</w:t>
      </w:r>
    </w:p>
    <w:p w:rsidR="007F5C52" w:rsidRPr="007F5C52" w:rsidRDefault="007F5C52" w:rsidP="0044109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52">
        <w:rPr>
          <w:rFonts w:ascii="Times New Roman" w:hAnsi="Times New Roman" w:cs="Times New Roman"/>
          <w:i/>
          <w:sz w:val="24"/>
          <w:szCs w:val="24"/>
          <w:u w:val="single"/>
        </w:rPr>
        <w:t>Автор</w:t>
      </w:r>
      <w:r w:rsidRPr="007F5C52">
        <w:rPr>
          <w:rFonts w:ascii="Times New Roman" w:hAnsi="Times New Roman" w:cs="Times New Roman"/>
          <w:i/>
          <w:sz w:val="24"/>
          <w:szCs w:val="24"/>
        </w:rPr>
        <w:t xml:space="preserve"> – Вологдина Элеонора Алексеевна, </w:t>
      </w:r>
    </w:p>
    <w:p w:rsidR="007F5C52" w:rsidRPr="007F5C52" w:rsidRDefault="007F5C52" w:rsidP="0044109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52"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</w:p>
    <w:p w:rsidR="007F5C52" w:rsidRPr="007F5C52" w:rsidRDefault="007F5C52" w:rsidP="0044109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52">
        <w:rPr>
          <w:rFonts w:ascii="Times New Roman" w:hAnsi="Times New Roman" w:cs="Times New Roman"/>
          <w:i/>
          <w:sz w:val="24"/>
          <w:szCs w:val="24"/>
        </w:rPr>
        <w:t xml:space="preserve">Муниципального автономного дошкольного образовательного учреждения «Детский сад № 86 общеразвивающего вида» </w:t>
      </w:r>
      <w:proofErr w:type="spellStart"/>
      <w:r w:rsidRPr="007F5C52">
        <w:rPr>
          <w:rFonts w:ascii="Times New Roman" w:hAnsi="Times New Roman" w:cs="Times New Roman"/>
          <w:i/>
          <w:sz w:val="24"/>
          <w:szCs w:val="24"/>
        </w:rPr>
        <w:t>г.Сыктывкара</w:t>
      </w:r>
      <w:proofErr w:type="spellEnd"/>
      <w:r w:rsidRPr="007F5C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5C52" w:rsidRPr="007F5C52" w:rsidRDefault="007F5C52" w:rsidP="00441096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5C52">
        <w:rPr>
          <w:rFonts w:ascii="Times New Roman" w:hAnsi="Times New Roman" w:cs="Times New Roman"/>
          <w:i/>
          <w:sz w:val="24"/>
          <w:szCs w:val="24"/>
        </w:rPr>
        <w:t xml:space="preserve">(МАДОУ «Детский сад № 86» </w:t>
      </w:r>
      <w:proofErr w:type="spellStart"/>
      <w:r w:rsidRPr="007F5C52">
        <w:rPr>
          <w:rFonts w:ascii="Times New Roman" w:hAnsi="Times New Roman" w:cs="Times New Roman"/>
          <w:i/>
          <w:sz w:val="24"/>
          <w:szCs w:val="24"/>
        </w:rPr>
        <w:t>г.Сыктывкара</w:t>
      </w:r>
      <w:proofErr w:type="spellEnd"/>
      <w:r w:rsidRPr="007F5C52">
        <w:rPr>
          <w:rFonts w:ascii="Times New Roman" w:hAnsi="Times New Roman" w:cs="Times New Roman"/>
          <w:i/>
          <w:sz w:val="24"/>
          <w:szCs w:val="24"/>
        </w:rPr>
        <w:t>)</w:t>
      </w:r>
    </w:p>
    <w:p w:rsidR="007F5C52" w:rsidRDefault="007F5C52" w:rsidP="00441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41096" w:rsidRPr="007F5C52" w:rsidRDefault="00441096" w:rsidP="004410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  <w:u w:val="single"/>
        </w:rPr>
        <w:t>План:</w:t>
      </w:r>
    </w:p>
    <w:p w:rsidR="00441096" w:rsidRPr="007F5C52" w:rsidRDefault="00AB19B7" w:rsidP="00AB19B7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Введение в тему</w:t>
      </w:r>
    </w:p>
    <w:p w:rsidR="00F011D1" w:rsidRPr="007F5C52" w:rsidRDefault="00AB19B7" w:rsidP="00F011D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Раскрытие основных понятий</w:t>
      </w:r>
      <w:r w:rsidR="0039212D" w:rsidRPr="007F5C52">
        <w:rPr>
          <w:rFonts w:ascii="Times New Roman" w:hAnsi="Times New Roman" w:cs="Times New Roman"/>
          <w:sz w:val="24"/>
          <w:szCs w:val="24"/>
        </w:rPr>
        <w:t xml:space="preserve">, </w:t>
      </w:r>
      <w:r w:rsidR="007F7715" w:rsidRPr="007F5C52">
        <w:rPr>
          <w:rFonts w:ascii="Times New Roman" w:hAnsi="Times New Roman" w:cs="Times New Roman"/>
          <w:sz w:val="24"/>
          <w:szCs w:val="24"/>
        </w:rPr>
        <w:t xml:space="preserve">видов и </w:t>
      </w:r>
      <w:r w:rsidR="0039212D" w:rsidRPr="007F5C52">
        <w:rPr>
          <w:rFonts w:ascii="Times New Roman" w:hAnsi="Times New Roman" w:cs="Times New Roman"/>
          <w:sz w:val="24"/>
          <w:szCs w:val="24"/>
        </w:rPr>
        <w:t>признаков одарённости</w:t>
      </w:r>
    </w:p>
    <w:p w:rsidR="0039212D" w:rsidRPr="007F5C52" w:rsidRDefault="0039212D" w:rsidP="00F011D1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Тест «Насколько вы разбираетесь в проблеме воспитания одаренности?»</w:t>
      </w:r>
      <w:r w:rsidR="00F011D1" w:rsidRPr="007F5C52">
        <w:rPr>
          <w:rFonts w:ascii="Times New Roman" w:hAnsi="Times New Roman" w:cs="Times New Roman"/>
          <w:sz w:val="24"/>
          <w:szCs w:val="24"/>
        </w:rPr>
        <w:t xml:space="preserve"> </w:t>
      </w:r>
      <w:r w:rsidRPr="007F5C52">
        <w:rPr>
          <w:rFonts w:ascii="Times New Roman" w:hAnsi="Times New Roman" w:cs="Times New Roman"/>
          <w:sz w:val="24"/>
          <w:szCs w:val="24"/>
        </w:rPr>
        <w:t>Виктория Соломоновна Юркевич.</w:t>
      </w:r>
    </w:p>
    <w:p w:rsidR="00AD3BAF" w:rsidRPr="007F5C52" w:rsidRDefault="00AD3BAF" w:rsidP="00AD3BA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Этапы реализации сопровождения одаренного ребенка</w:t>
      </w:r>
      <w:r w:rsidR="007F5C52">
        <w:rPr>
          <w:rFonts w:ascii="Times New Roman" w:hAnsi="Times New Roman" w:cs="Times New Roman"/>
          <w:sz w:val="24"/>
          <w:szCs w:val="24"/>
        </w:rPr>
        <w:t>.</w:t>
      </w:r>
    </w:p>
    <w:p w:rsidR="00AD3BAF" w:rsidRPr="007F5C52" w:rsidRDefault="00F011D1" w:rsidP="00AD3BAF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Выявление одарённых детей.</w:t>
      </w:r>
    </w:p>
    <w:p w:rsidR="00FB5502" w:rsidRPr="007F5C52" w:rsidRDefault="007F5C52" w:rsidP="00AD3BAF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работы.</w:t>
      </w:r>
    </w:p>
    <w:p w:rsidR="00F71319" w:rsidRPr="007F5C52" w:rsidRDefault="00F71319" w:rsidP="00AD3BAF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Ф</w:t>
      </w:r>
      <w:r w:rsidR="00FB5502" w:rsidRPr="007F5C52">
        <w:rPr>
          <w:rFonts w:ascii="Times New Roman" w:hAnsi="Times New Roman" w:cs="Times New Roman"/>
          <w:sz w:val="24"/>
          <w:szCs w:val="24"/>
        </w:rPr>
        <w:t xml:space="preserve">ормы работы с одарёнными детьми </w:t>
      </w:r>
    </w:p>
    <w:p w:rsidR="00FB5502" w:rsidRPr="007F5C52" w:rsidRDefault="00FB5502" w:rsidP="00FB550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Работа с семьёй</w:t>
      </w:r>
    </w:p>
    <w:p w:rsidR="00FB5502" w:rsidRPr="007F5C52" w:rsidRDefault="00FB5502" w:rsidP="00FB5502">
      <w:pPr>
        <w:pStyle w:val="a3"/>
        <w:spacing w:after="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F4752" w:rsidRPr="007F5C52" w:rsidRDefault="009F4752" w:rsidP="00B628A8">
      <w:pPr>
        <w:shd w:val="clear" w:color="auto" w:fill="FFFFFF"/>
        <w:spacing w:after="0" w:line="276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С 1 января 2014 года вступил в силу фе</w:t>
      </w:r>
      <w:r w:rsidR="00B628A8" w:rsidRPr="007F5C52">
        <w:rPr>
          <w:rFonts w:ascii="Times New Roman" w:hAnsi="Times New Roman" w:cs="Times New Roman"/>
          <w:sz w:val="24"/>
          <w:szCs w:val="24"/>
        </w:rPr>
        <w:t>деральный государственный обра</w:t>
      </w:r>
      <w:r w:rsidRPr="007F5C52">
        <w:rPr>
          <w:rFonts w:ascii="Times New Roman" w:hAnsi="Times New Roman" w:cs="Times New Roman"/>
          <w:sz w:val="24"/>
          <w:szCs w:val="24"/>
        </w:rPr>
        <w:t>зовательный стандарт дошкольного образования (ФГОС ДО)</w:t>
      </w:r>
      <w:r w:rsidR="00B628A8" w:rsidRPr="007F5C52">
        <w:rPr>
          <w:rFonts w:ascii="Times New Roman" w:hAnsi="Times New Roman" w:cs="Times New Roman"/>
          <w:sz w:val="24"/>
          <w:szCs w:val="24"/>
        </w:rPr>
        <w:t xml:space="preserve">. </w:t>
      </w:r>
      <w:r w:rsidRPr="007F5C52">
        <w:rPr>
          <w:rFonts w:ascii="Times New Roman" w:hAnsi="Times New Roman" w:cs="Times New Roman"/>
          <w:sz w:val="24"/>
          <w:szCs w:val="24"/>
        </w:rPr>
        <w:t>В качестве основного принципа дошко</w:t>
      </w:r>
      <w:r w:rsidR="00B628A8" w:rsidRPr="007F5C52">
        <w:rPr>
          <w:rFonts w:ascii="Times New Roman" w:hAnsi="Times New Roman" w:cs="Times New Roman"/>
          <w:sz w:val="24"/>
          <w:szCs w:val="24"/>
        </w:rPr>
        <w:t>льного образования ФГОС ДО рас</w:t>
      </w:r>
      <w:r w:rsidRPr="007F5C52">
        <w:rPr>
          <w:rFonts w:ascii="Times New Roman" w:hAnsi="Times New Roman" w:cs="Times New Roman"/>
          <w:sz w:val="24"/>
          <w:szCs w:val="24"/>
        </w:rPr>
        <w:t xml:space="preserve">сматривает </w:t>
      </w:r>
      <w:r w:rsidR="00C975AE" w:rsidRPr="007F5C52">
        <w:rPr>
          <w:rFonts w:ascii="Times New Roman" w:hAnsi="Times New Roman" w:cs="Times New Roman"/>
          <w:sz w:val="24"/>
          <w:szCs w:val="24"/>
        </w:rPr>
        <w:t xml:space="preserve"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образования. </w:t>
      </w:r>
      <w:r w:rsidR="00B628A8" w:rsidRPr="007F5C52">
        <w:rPr>
          <w:rFonts w:ascii="Times New Roman" w:hAnsi="Times New Roman" w:cs="Times New Roman"/>
          <w:sz w:val="24"/>
          <w:szCs w:val="24"/>
        </w:rPr>
        <w:t>Стандарт направлен на разви</w:t>
      </w:r>
      <w:r w:rsidRPr="007F5C52">
        <w:rPr>
          <w:rFonts w:ascii="Times New Roman" w:hAnsi="Times New Roman" w:cs="Times New Roman"/>
          <w:sz w:val="24"/>
          <w:szCs w:val="24"/>
        </w:rPr>
        <w:t xml:space="preserve">тие интеллектуальных качеств дошкольников. </w:t>
      </w:r>
      <w:r w:rsidR="006E3799" w:rsidRPr="007F5C52">
        <w:rPr>
          <w:rFonts w:ascii="Times New Roman" w:hAnsi="Times New Roman" w:cs="Times New Roman"/>
          <w:sz w:val="24"/>
          <w:szCs w:val="24"/>
        </w:rPr>
        <w:t xml:space="preserve">ФГОС ДО предусматривает учёт индивидуальных особенностей отдельных категорий детей, образовательные потребности которых требуют создания особых условий получения ими дошкольного образования. </w:t>
      </w:r>
    </w:p>
    <w:p w:rsidR="002C4EA4" w:rsidRPr="007F5C52" w:rsidRDefault="004C0E5C" w:rsidP="00B628A8">
      <w:pPr>
        <w:shd w:val="clear" w:color="auto" w:fill="FFFFFF"/>
        <w:spacing w:after="0" w:line="276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Следовательно, возр</w:t>
      </w:r>
      <w:r w:rsidR="00B628A8" w:rsidRPr="007F5C52">
        <w:rPr>
          <w:rFonts w:ascii="Times New Roman" w:hAnsi="Times New Roman" w:cs="Times New Roman"/>
          <w:sz w:val="24"/>
          <w:szCs w:val="24"/>
        </w:rPr>
        <w:t>осла роль детского сада в выяв</w:t>
      </w:r>
      <w:r w:rsidRPr="007F5C52">
        <w:rPr>
          <w:rFonts w:ascii="Times New Roman" w:hAnsi="Times New Roman" w:cs="Times New Roman"/>
          <w:sz w:val="24"/>
          <w:szCs w:val="24"/>
        </w:rPr>
        <w:t>лении и развитии одаренности детей и даль</w:t>
      </w:r>
      <w:r w:rsidR="00B628A8" w:rsidRPr="007F5C52">
        <w:rPr>
          <w:rFonts w:ascii="Times New Roman" w:hAnsi="Times New Roman" w:cs="Times New Roman"/>
          <w:sz w:val="24"/>
          <w:szCs w:val="24"/>
        </w:rPr>
        <w:t>нейшее продвижение этого разви</w:t>
      </w:r>
      <w:r w:rsidRPr="007F5C52">
        <w:rPr>
          <w:rFonts w:ascii="Times New Roman" w:hAnsi="Times New Roman" w:cs="Times New Roman"/>
          <w:sz w:val="24"/>
          <w:szCs w:val="24"/>
        </w:rPr>
        <w:t>тия в школе</w:t>
      </w:r>
      <w:r w:rsidR="0010368C" w:rsidRPr="007F5C52">
        <w:rPr>
          <w:rFonts w:ascii="Times New Roman" w:hAnsi="Times New Roman" w:cs="Times New Roman"/>
          <w:sz w:val="24"/>
          <w:szCs w:val="24"/>
        </w:rPr>
        <w:t xml:space="preserve"> и в</w:t>
      </w:r>
      <w:r w:rsidRPr="007F5C52">
        <w:rPr>
          <w:rFonts w:ascii="Times New Roman" w:hAnsi="Times New Roman" w:cs="Times New Roman"/>
          <w:sz w:val="24"/>
          <w:szCs w:val="24"/>
        </w:rPr>
        <w:t xml:space="preserve"> учреждениях дополнительного образования. </w:t>
      </w:r>
      <w:r w:rsidR="0010368C" w:rsidRPr="007F5C52">
        <w:rPr>
          <w:rFonts w:ascii="Times New Roman" w:hAnsi="Times New Roman" w:cs="Times New Roman"/>
          <w:sz w:val="24"/>
          <w:szCs w:val="24"/>
        </w:rPr>
        <w:t>Перед педагогами детского сада</w:t>
      </w:r>
      <w:r w:rsidRPr="007F5C52">
        <w:rPr>
          <w:rFonts w:ascii="Times New Roman" w:hAnsi="Times New Roman" w:cs="Times New Roman"/>
          <w:sz w:val="24"/>
          <w:szCs w:val="24"/>
        </w:rPr>
        <w:t xml:space="preserve"> возникает вопрос:</w:t>
      </w:r>
      <w:r w:rsidR="00B628A8" w:rsidRPr="007F5C52">
        <w:rPr>
          <w:rFonts w:ascii="Times New Roman" w:hAnsi="Times New Roman" w:cs="Times New Roman"/>
          <w:sz w:val="24"/>
          <w:szCs w:val="24"/>
        </w:rPr>
        <w:t xml:space="preserve"> как определить степень одарен</w:t>
      </w:r>
      <w:r w:rsidRPr="007F5C52">
        <w:rPr>
          <w:rFonts w:ascii="Times New Roman" w:hAnsi="Times New Roman" w:cs="Times New Roman"/>
          <w:sz w:val="24"/>
          <w:szCs w:val="24"/>
        </w:rPr>
        <w:t xml:space="preserve">ности ребенка, чтобы вовремя помочь семье раскрыть ее, направить </w:t>
      </w:r>
      <w:r w:rsidR="0010368C" w:rsidRPr="007F5C52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7F5C52">
        <w:rPr>
          <w:rFonts w:ascii="Times New Roman" w:hAnsi="Times New Roman" w:cs="Times New Roman"/>
          <w:sz w:val="24"/>
          <w:szCs w:val="24"/>
        </w:rPr>
        <w:t xml:space="preserve"> в нужное русло</w:t>
      </w:r>
      <w:r w:rsidR="0010368C" w:rsidRPr="007F5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B78" w:rsidRPr="007F5C52" w:rsidRDefault="00745A26" w:rsidP="00650B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Что же понимается под термином </w:t>
      </w:r>
      <w:r w:rsidRPr="007F5C52">
        <w:rPr>
          <w:rFonts w:ascii="Times New Roman" w:hAnsi="Times New Roman" w:cs="Times New Roman"/>
          <w:sz w:val="24"/>
          <w:szCs w:val="24"/>
          <w:u w:val="single"/>
        </w:rPr>
        <w:t>«одаре</w:t>
      </w:r>
      <w:r w:rsidR="001609CF" w:rsidRPr="007F5C52">
        <w:rPr>
          <w:rFonts w:ascii="Times New Roman" w:hAnsi="Times New Roman" w:cs="Times New Roman"/>
          <w:sz w:val="24"/>
          <w:szCs w:val="24"/>
          <w:u w:val="single"/>
        </w:rPr>
        <w:t>нность»</w:t>
      </w:r>
      <w:r w:rsidR="00650B78" w:rsidRPr="007F5C52">
        <w:rPr>
          <w:rFonts w:ascii="Times New Roman" w:hAnsi="Times New Roman" w:cs="Times New Roman"/>
          <w:sz w:val="24"/>
          <w:szCs w:val="24"/>
        </w:rPr>
        <w:t xml:space="preserve"> - это сочетание ряда способностей, обеспечивающее успешность выполнения определенной деятельности. Слово одаренность происходит от слова дар. Все одарённые дети осваивают материал легко и быстро. </w:t>
      </w:r>
      <w:r w:rsidR="00650B78" w:rsidRPr="007F5C52">
        <w:rPr>
          <w:rFonts w:ascii="Times New Roman" w:hAnsi="Times New Roman" w:cs="Times New Roman"/>
          <w:sz w:val="24"/>
          <w:szCs w:val="24"/>
          <w:u w:val="single"/>
        </w:rPr>
        <w:t>Одаренный ребенок</w:t>
      </w:r>
      <w:r w:rsidR="00650B78" w:rsidRPr="007F5C52">
        <w:rPr>
          <w:rFonts w:ascii="Times New Roman" w:hAnsi="Times New Roman" w:cs="Times New Roman"/>
          <w:sz w:val="24"/>
          <w:szCs w:val="24"/>
        </w:rPr>
        <w:t xml:space="preserve">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650B78" w:rsidRPr="007F5C52" w:rsidRDefault="00650B78" w:rsidP="00650B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Способность и одаренность являются некими ступенями к таланту и характеризуют нестандартного ребенка, не такого как все.</w:t>
      </w:r>
    </w:p>
    <w:p w:rsidR="00650B78" w:rsidRPr="007F5C52" w:rsidRDefault="00650B78" w:rsidP="00650B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Понятие «</w:t>
      </w:r>
      <w:r w:rsidRPr="007F5C52">
        <w:rPr>
          <w:rFonts w:ascii="Times New Roman" w:hAnsi="Times New Roman" w:cs="Times New Roman"/>
          <w:sz w:val="24"/>
          <w:szCs w:val="24"/>
          <w:u w:val="single"/>
        </w:rPr>
        <w:t>талант</w:t>
      </w:r>
      <w:r w:rsidRPr="007F5C52">
        <w:rPr>
          <w:rFonts w:ascii="Times New Roman" w:hAnsi="Times New Roman" w:cs="Times New Roman"/>
          <w:sz w:val="24"/>
          <w:szCs w:val="24"/>
        </w:rPr>
        <w:t>» произошло от греческого слова «</w:t>
      </w:r>
      <w:proofErr w:type="spellStart"/>
      <w:r w:rsidRPr="007F5C52">
        <w:rPr>
          <w:rFonts w:ascii="Times New Roman" w:hAnsi="Times New Roman" w:cs="Times New Roman"/>
          <w:sz w:val="24"/>
          <w:szCs w:val="24"/>
        </w:rPr>
        <w:t>talanton</w:t>
      </w:r>
      <w:proofErr w:type="spellEnd"/>
      <w:r w:rsidRPr="007F5C52">
        <w:rPr>
          <w:rFonts w:ascii="Times New Roman" w:hAnsi="Times New Roman" w:cs="Times New Roman"/>
          <w:sz w:val="24"/>
          <w:szCs w:val="24"/>
        </w:rPr>
        <w:t xml:space="preserve">» и означает выдающиеся способности в какой-либо области. </w:t>
      </w:r>
    </w:p>
    <w:p w:rsidR="00650B78" w:rsidRPr="007F5C52" w:rsidRDefault="00650B78" w:rsidP="00650B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Талантливые, способные и одаренные дети нуждаются в особом педагогическом внимании, как со стороны родителей, так и педагогов. </w:t>
      </w:r>
      <w:r w:rsidRPr="007F5C52">
        <w:rPr>
          <w:rFonts w:ascii="Times New Roman" w:hAnsi="Times New Roman" w:cs="Times New Roman"/>
          <w:sz w:val="24"/>
          <w:szCs w:val="24"/>
          <w:u w:val="single"/>
        </w:rPr>
        <w:t>Главная задача педагога</w:t>
      </w:r>
      <w:r w:rsidRPr="007F5C52">
        <w:rPr>
          <w:rFonts w:ascii="Times New Roman" w:hAnsi="Times New Roman" w:cs="Times New Roman"/>
          <w:sz w:val="24"/>
          <w:szCs w:val="24"/>
        </w:rPr>
        <w:t xml:space="preserve"> – помочь </w:t>
      </w:r>
      <w:r w:rsidRPr="007F5C52">
        <w:rPr>
          <w:rFonts w:ascii="Times New Roman" w:hAnsi="Times New Roman" w:cs="Times New Roman"/>
          <w:sz w:val="24"/>
          <w:szCs w:val="24"/>
        </w:rPr>
        <w:lastRenderedPageBreak/>
        <w:t>одаренному ребенку вовремя проявить и развить свой талант, умение педагога создать максимально благоприятные условия для всестороннего развития ребёнка, стимулировать творческую деятельность одарённых детей.</w:t>
      </w:r>
    </w:p>
    <w:p w:rsidR="00650B78" w:rsidRPr="007F5C52" w:rsidRDefault="00650B78" w:rsidP="00650B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Работа педагога с одаренными детьми – это сложный и никогда не прекращающийся процесс. Он требует от педагога личностного роста, хороших, постоянно обновляемых знаний в области психологии одаренных и их обучения, а также тесного сотрудничества с психологами, другими воспитателями, администрацией и обязательно с родителями. Он требует постоянного роста мастерства педагогической гибкости, умения отказаться от того, что еще сегодня казалось творческой находкой и сильной стороной.</w:t>
      </w:r>
    </w:p>
    <w:p w:rsidR="00650B78" w:rsidRPr="007F5C52" w:rsidRDefault="00650B78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  <w:u w:val="single"/>
        </w:rPr>
        <w:t>Выделяют следующие виды одарённости:</w:t>
      </w:r>
      <w:r w:rsidRPr="007F5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1. Академическая (способность учиться): у детей незаурядный интеллект, они обладают хорошей памятью, легко и быстро схватывают школьный материал.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2. Интеллектуальная (умение анализировать, мыслить): задают много необычных вопросов, рассудительны не по годам, ясно мыслят, остро реагируют на все новое, неизведанное.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3. Художественная (музыкально-художественная): дети любят музыку, легко запоминают мелодии и ритмы, поют с большим чувством и удовольствием, пытаются научиться играть на музыкальном инструменте, любят рисовать и лепить умеют видеть прекрасное и необычное рядом, с помощью рисунка и лепки пытаются выражать свои эмоции и чувства» с удовольствием рассматривают художественные произведения искусства.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4. Творческая (не шаблонное мышление): дети интересуются разными механизмами и машинами, используют испорченные приборы для создания новых поделок, конструируют модели. Исследования показывают, что дети с творческой направленностью нередко обладают рядом поведенческих характеристик, которые их выделяют и которые вызывают отнюдь не положительные эмоции у окружающих людей: отсутствие внимания к условностям и авторитетам; тонкое чувство юмора; отсутствие внимания к порядку и организации работы.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5. Социальная одаренность – исключительная способность устанавливать зрелые, конструктивные взаимоотношения с другими людьми. Она предполагает способности понимать, любить, сопереживать, ладить с другими, что позволяет быть хорошим педагогом, психологом, социальным работником. Эти особенности позволяют быть лидером, то есть проявлять лидерскую одаренность, которую можно рассматривать как одно из проявлений социальной одаренности.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6. Психомоторной (спортивная): дети энергичны и все время хотят двигаться, любят спортивные игры, часто в них выигрывают, хорошо развиты физически, координированы в движениях, ловко управляются со скакалками и мячами.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AA2" w:rsidRPr="007F5C52" w:rsidRDefault="009E1AA2" w:rsidP="009E1AA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  <w:u w:val="single"/>
        </w:rPr>
        <w:t>Признаки одаренности</w:t>
      </w:r>
      <w:r w:rsidRPr="007F5C52">
        <w:rPr>
          <w:rFonts w:ascii="Times New Roman" w:hAnsi="Times New Roman" w:cs="Times New Roman"/>
          <w:sz w:val="24"/>
          <w:szCs w:val="24"/>
        </w:rPr>
        <w:t xml:space="preserve"> -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1. Проявляет любопытство ко многим вещам, постоянно задает вопросы.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2. Предлагает много идей, решений задач, ответов на вопросы.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3. Свободно высказывает свое мнение, настойчиво, энергично отстаивает его. 4. Склонен к рискованным действиям.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lastRenderedPageBreak/>
        <w:t xml:space="preserve">5. Обладает богатой фантазией, воображением. Часто озабочен преобразованием, улучшением общества, предметов.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6. Обладает хорошо развитым чувством юмора, видит юмор в ситуациях, которые могут не казаться другим смешными.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7. Чувствителен к красоте, внимателен к эстетике вещей.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8. Не конфликтен, не боится отличиться от других.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9. Конструктивно критичен, не принимает авторитарных указаний без критического изучения. </w:t>
      </w:r>
    </w:p>
    <w:p w:rsidR="009E1AA2" w:rsidRPr="007F5C52" w:rsidRDefault="009E1AA2" w:rsidP="009E1A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10. Стремится к самовыражению, творческому использованию предметов</w:t>
      </w:r>
    </w:p>
    <w:p w:rsidR="00E4360C" w:rsidRPr="007F5C52" w:rsidRDefault="00E4360C" w:rsidP="00E4360C">
      <w:pPr>
        <w:pStyle w:val="4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</w:p>
    <w:p w:rsidR="00E4360C" w:rsidRPr="007F5C52" w:rsidRDefault="00E4360C" w:rsidP="00E4360C">
      <w:pPr>
        <w:pStyle w:val="4"/>
        <w:spacing w:before="0" w:line="276" w:lineRule="auto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u w:val="single"/>
        </w:rPr>
      </w:pPr>
      <w:r w:rsidRPr="007F5C5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Как определить музыкальн</w:t>
      </w:r>
      <w:r w:rsidR="00650B78" w:rsidRPr="007F5C5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u w:val="single"/>
        </w:rPr>
        <w:t xml:space="preserve">ую одарённость </w:t>
      </w:r>
      <w:r w:rsidRPr="007F5C52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ребёнка?</w:t>
      </w:r>
    </w:p>
    <w:p w:rsidR="00E4360C" w:rsidRPr="007F5C52" w:rsidRDefault="00E4360C" w:rsidP="00E4360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ребенок любит музыку и музыкальные записи, всегда стремиться туда, где можно послушать музыку;</w:t>
      </w:r>
    </w:p>
    <w:p w:rsidR="00E4360C" w:rsidRPr="007F5C52" w:rsidRDefault="00E4360C" w:rsidP="00E4360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очень быстро и легко отзывается на ритм и мелодию, внимательно вслушивается в них, легко их запоминает;</w:t>
      </w:r>
    </w:p>
    <w:p w:rsidR="002235DB" w:rsidRPr="007F5C52" w:rsidRDefault="002235DB" w:rsidP="00E4360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узнаёт знакомые мелодии по первым звукам, с удовольствием подпевает, обладает хорош</w:t>
      </w:r>
      <w:r w:rsidR="00024566" w:rsidRPr="007F5C52">
        <w:rPr>
          <w:rFonts w:ascii="Times New Roman" w:hAnsi="Times New Roman" w:cs="Times New Roman"/>
          <w:sz w:val="24"/>
          <w:szCs w:val="24"/>
        </w:rPr>
        <w:t>ей музыкальной памятью и слухом;</w:t>
      </w:r>
    </w:p>
    <w:p w:rsidR="00E4360C" w:rsidRPr="007F5C52" w:rsidRDefault="00E4360C" w:rsidP="00E4360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если поет или играет на музыкальном инструменте, вкладывает в исполнение много чувства и энергии, а также свое настроение;</w:t>
      </w:r>
    </w:p>
    <w:p w:rsidR="00E4360C" w:rsidRPr="007F5C52" w:rsidRDefault="00E4360C" w:rsidP="00E4360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сочиняет свои собственные мелодии;</w:t>
      </w:r>
    </w:p>
    <w:p w:rsidR="00E4360C" w:rsidRPr="007F5C52" w:rsidRDefault="00E4360C" w:rsidP="00E4360C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научился или учиться играть на каком-либо музыкальном инструменте.</w:t>
      </w:r>
    </w:p>
    <w:p w:rsidR="009E1AA2" w:rsidRPr="007F5C52" w:rsidRDefault="009E1AA2" w:rsidP="00203D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B15" w:rsidRPr="007F5C52" w:rsidRDefault="00754B15" w:rsidP="00754B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Существует определенная </w:t>
      </w:r>
      <w:r w:rsidRPr="007F5C52">
        <w:rPr>
          <w:rFonts w:ascii="Times New Roman" w:hAnsi="Times New Roman" w:cs="Times New Roman"/>
          <w:sz w:val="24"/>
          <w:szCs w:val="24"/>
          <w:u w:val="single"/>
        </w:rPr>
        <w:t>возрастная последовательность проявления одаренности</w:t>
      </w:r>
      <w:r w:rsidRPr="007F5C52">
        <w:rPr>
          <w:rFonts w:ascii="Times New Roman" w:hAnsi="Times New Roman" w:cs="Times New Roman"/>
          <w:sz w:val="24"/>
          <w:szCs w:val="24"/>
        </w:rPr>
        <w:t xml:space="preserve"> в разных областях. Особенно рано может проявиться одаренность к музыке, </w:t>
      </w:r>
      <w:proofErr w:type="gramStart"/>
      <w:r w:rsidRPr="007F5C52">
        <w:rPr>
          <w:rFonts w:ascii="Times New Roman" w:hAnsi="Times New Roman" w:cs="Times New Roman"/>
          <w:sz w:val="24"/>
          <w:szCs w:val="24"/>
        </w:rPr>
        <w:t>затем  к</w:t>
      </w:r>
      <w:proofErr w:type="gramEnd"/>
      <w:r w:rsidRPr="007F5C52">
        <w:rPr>
          <w:rFonts w:ascii="Times New Roman" w:hAnsi="Times New Roman" w:cs="Times New Roman"/>
          <w:sz w:val="24"/>
          <w:szCs w:val="24"/>
        </w:rPr>
        <w:t xml:space="preserve"> рисованию; вообще одаренность к искусству проявляется раньше, чем к наукам.</w:t>
      </w:r>
    </w:p>
    <w:p w:rsidR="004F518C" w:rsidRPr="007F5C52" w:rsidRDefault="004F518C" w:rsidP="004F51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Главное, что объединяет одарённых детей и что резко отличает их от обыкновенных детей — так называемая </w:t>
      </w:r>
      <w:r w:rsidRPr="007F5C5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умственная активность.</w:t>
      </w:r>
      <w:r w:rsidRPr="007F5C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— главная потребность одаренного ребенка, независимо от возраста, темперамента, характера, интересов, пола, здоровья и т. п. </w:t>
      </w:r>
      <w:r w:rsidRPr="007F5C5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Умственная активность, так ярко характеризующая любого одаренного ребенка, имеет непосредственное отношение к развитию способностей - </w:t>
      </w: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оказывается, способности вырастают, развиваются из задатков при одном обязательном условии.</w:t>
      </w:r>
      <w:r w:rsidRPr="007F5C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5C5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Деятельность, которой занимается ребенок, должна быть связана с положительными </w:t>
      </w:r>
      <w:proofErr w:type="gramStart"/>
      <w:r w:rsidRPr="007F5C5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эмоциями, </w:t>
      </w:r>
      <w:r w:rsidRPr="007F5C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иначе</w:t>
      </w:r>
      <w:proofErr w:type="gramEnd"/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говоря, приносить радость, удовольствие. Необходимость положительных эмоций, чувства удовольствия от деятельности — жесткое условие для развития любых способностей.</w:t>
      </w:r>
    </w:p>
    <w:p w:rsidR="004F518C" w:rsidRPr="007F5C52" w:rsidRDefault="004F518C" w:rsidP="00754B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0E5C" w:rsidRPr="007F5C52" w:rsidRDefault="0039212D" w:rsidP="00B628A8">
      <w:pPr>
        <w:spacing w:after="0" w:line="276" w:lineRule="auto"/>
        <w:jc w:val="both"/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</w:pPr>
      <w:r w:rsidRPr="007F5C52">
        <w:rPr>
          <w:rFonts w:ascii="Times New Roman" w:hAnsi="Times New Roman" w:cs="Times New Roman"/>
          <w:sz w:val="24"/>
          <w:szCs w:val="24"/>
        </w:rPr>
        <w:tab/>
      </w:r>
      <w:r w:rsidRPr="007F5C52">
        <w:rPr>
          <w:rFonts w:ascii="Times New Roman" w:hAnsi="Times New Roman" w:cs="Times New Roman"/>
          <w:i/>
          <w:sz w:val="24"/>
          <w:szCs w:val="24"/>
        </w:rPr>
        <w:t xml:space="preserve">А сейчас я хочу вам предложить </w:t>
      </w:r>
      <w:r w:rsidRPr="007F5C52">
        <w:rPr>
          <w:rFonts w:ascii="Times New Roman" w:hAnsi="Times New Roman" w:cs="Times New Roman"/>
          <w:b/>
          <w:i/>
          <w:sz w:val="24"/>
          <w:szCs w:val="24"/>
        </w:rPr>
        <w:t>тест,</w:t>
      </w:r>
      <w:r w:rsidRPr="007F5C52">
        <w:rPr>
          <w:rFonts w:ascii="Times New Roman" w:hAnsi="Times New Roman" w:cs="Times New Roman"/>
          <w:i/>
          <w:sz w:val="24"/>
          <w:szCs w:val="24"/>
        </w:rPr>
        <w:t xml:space="preserve"> который определит, </w:t>
      </w:r>
      <w:r w:rsidRPr="007F5C52">
        <w:rPr>
          <w:rFonts w:ascii="Times New Roman" w:hAnsi="Times New Roman" w:cs="Times New Roman"/>
          <w:i/>
          <w:color w:val="313131"/>
          <w:sz w:val="24"/>
          <w:szCs w:val="24"/>
          <w:shd w:val="clear" w:color="auto" w:fill="FFFFFF"/>
        </w:rPr>
        <w:t xml:space="preserve">насколько вы разбираетесь в проблеме воспитания одаренности? Действительно ли вы можете судить об одаренности ребенка, понимать причины недостаточного развития способностей у здорового ребенка? </w:t>
      </w:r>
    </w:p>
    <w:p w:rsidR="0039212D" w:rsidRPr="007F5C52" w:rsidRDefault="0039212D" w:rsidP="003921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12D" w:rsidRPr="007F5C52" w:rsidRDefault="0039212D" w:rsidP="003921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52">
        <w:rPr>
          <w:rFonts w:ascii="Times New Roman" w:hAnsi="Times New Roman" w:cs="Times New Roman"/>
          <w:b/>
          <w:sz w:val="24"/>
          <w:szCs w:val="24"/>
        </w:rPr>
        <w:t xml:space="preserve">Тест «Насколько вы разбираетесь в проблеме воспитания одаренности?» </w:t>
      </w:r>
    </w:p>
    <w:p w:rsidR="0039212D" w:rsidRPr="007F5C52" w:rsidRDefault="0039212D" w:rsidP="003921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C52">
        <w:rPr>
          <w:rFonts w:ascii="Times New Roman" w:hAnsi="Times New Roman" w:cs="Times New Roman"/>
          <w:b/>
          <w:sz w:val="24"/>
          <w:szCs w:val="24"/>
        </w:rPr>
        <w:t>Виктория Соломоновна Юркевич</w:t>
      </w:r>
      <w:r w:rsidR="00516A47" w:rsidRPr="007F5C52">
        <w:rPr>
          <w:rFonts w:ascii="Times New Roman" w:hAnsi="Times New Roman" w:cs="Times New Roman"/>
          <w:b/>
          <w:sz w:val="24"/>
          <w:szCs w:val="24"/>
        </w:rPr>
        <w:t xml:space="preserve"> [ПРИЛОЖЕНИЕ 1]</w:t>
      </w:r>
      <w:r w:rsidRPr="007F5C52">
        <w:rPr>
          <w:rFonts w:ascii="Times New Roman" w:hAnsi="Times New Roman" w:cs="Times New Roman"/>
          <w:b/>
          <w:sz w:val="24"/>
          <w:szCs w:val="24"/>
        </w:rPr>
        <w:t>.</w:t>
      </w:r>
    </w:p>
    <w:p w:rsidR="0039212D" w:rsidRPr="007F5C52" w:rsidRDefault="0039212D" w:rsidP="00650B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C52" w:rsidRDefault="007F5C52" w:rsidP="00650B7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50B78" w:rsidRPr="007F5C52" w:rsidRDefault="00650B78" w:rsidP="00650B78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F5C52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Этапы реализации сопровождения одаренного ребенка</w:t>
      </w:r>
      <w:r w:rsidR="007F5C52" w:rsidRPr="007F5C52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650B78" w:rsidRPr="007F5C52" w:rsidRDefault="00650B78" w:rsidP="00650B78">
      <w:pPr>
        <w:numPr>
          <w:ilvl w:val="0"/>
          <w:numId w:val="5"/>
        </w:numPr>
        <w:tabs>
          <w:tab w:val="clear" w:pos="1287"/>
          <w:tab w:val="num" w:pos="-7655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Диагностический этап</w:t>
      </w:r>
      <w:r w:rsidR="00AD3BAF" w:rsidRPr="007F5C52">
        <w:rPr>
          <w:rFonts w:ascii="Times New Roman" w:eastAsia="Calibri" w:hAnsi="Times New Roman" w:cs="Times New Roman"/>
          <w:sz w:val="24"/>
          <w:szCs w:val="24"/>
        </w:rPr>
        <w:t>: наблюдение, диагностика, конкурсы (фестивали)</w:t>
      </w:r>
    </w:p>
    <w:p w:rsidR="00650B78" w:rsidRPr="007F5C52" w:rsidRDefault="00650B78" w:rsidP="00650B78">
      <w:pPr>
        <w:numPr>
          <w:ilvl w:val="0"/>
          <w:numId w:val="5"/>
        </w:numPr>
        <w:tabs>
          <w:tab w:val="clear" w:pos="1287"/>
          <w:tab w:val="num" w:pos="-7655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Информационный этап</w:t>
      </w:r>
      <w:r w:rsidRPr="007F5C52">
        <w:rPr>
          <w:rFonts w:ascii="Times New Roman" w:eastAsia="Calibri" w:hAnsi="Times New Roman" w:cs="Times New Roman"/>
          <w:sz w:val="24"/>
          <w:szCs w:val="24"/>
        </w:rPr>
        <w:t>: подбор литературы по тематике, просветительская работа со всеми субъектами образовательного процесса.</w:t>
      </w:r>
    </w:p>
    <w:p w:rsidR="00650B78" w:rsidRPr="007F5C52" w:rsidRDefault="00650B78" w:rsidP="00650B78">
      <w:pPr>
        <w:numPr>
          <w:ilvl w:val="0"/>
          <w:numId w:val="5"/>
        </w:numPr>
        <w:tabs>
          <w:tab w:val="clear" w:pos="1287"/>
          <w:tab w:val="num" w:pos="-7655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Подготовительный этап</w:t>
      </w:r>
      <w:r w:rsidRPr="007F5C52">
        <w:rPr>
          <w:rFonts w:ascii="Times New Roman" w:eastAsia="Calibri" w:hAnsi="Times New Roman" w:cs="Times New Roman"/>
          <w:sz w:val="24"/>
          <w:szCs w:val="24"/>
        </w:rPr>
        <w:t>: составление плана работы с одарёнными детьми (планирование); разработка рекомендаций для родителей по сопровождению развития одаренного ребенка.</w:t>
      </w:r>
    </w:p>
    <w:p w:rsidR="00650B78" w:rsidRPr="007F5C52" w:rsidRDefault="00650B78" w:rsidP="00650B78">
      <w:pPr>
        <w:numPr>
          <w:ilvl w:val="0"/>
          <w:numId w:val="5"/>
        </w:numPr>
        <w:tabs>
          <w:tab w:val="clear" w:pos="1287"/>
          <w:tab w:val="num" w:pos="-7655"/>
        </w:tabs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Организационный этап</w:t>
      </w: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7F5C52">
        <w:rPr>
          <w:rFonts w:ascii="Times New Roman" w:hAnsi="Times New Roman" w:cs="Times New Roman"/>
          <w:sz w:val="24"/>
          <w:szCs w:val="24"/>
        </w:rPr>
        <w:t>организация и проведение индивидуальных и групповых занятий с воспитанниками (по плану);</w:t>
      </w: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 организация различных мероприятий, формирующих развитие одаренных детей (участие в утренниках, конкурсах, фестивалях, концертах и т.д.)</w:t>
      </w:r>
    </w:p>
    <w:p w:rsidR="008569B3" w:rsidRPr="007F5C52" w:rsidRDefault="008569B3" w:rsidP="00B628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3BAF" w:rsidRPr="007F5C52" w:rsidRDefault="00AD3BAF" w:rsidP="008C732C">
      <w:pPr>
        <w:pStyle w:val="a3"/>
        <w:numPr>
          <w:ilvl w:val="0"/>
          <w:numId w:val="3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5C52">
        <w:rPr>
          <w:rFonts w:ascii="Times New Roman" w:eastAsia="Calibri" w:hAnsi="Times New Roman" w:cs="Times New Roman"/>
          <w:b/>
          <w:i/>
          <w:sz w:val="24"/>
          <w:szCs w:val="24"/>
        </w:rPr>
        <w:t>Диагностический этап</w:t>
      </w:r>
      <w:r w:rsidRPr="007F5C5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F7715" w:rsidRPr="007F5C52" w:rsidRDefault="00F210C3" w:rsidP="008569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  <w:u w:val="single"/>
        </w:rPr>
        <w:t>При выявлении одаренных детей</w:t>
      </w:r>
      <w:r w:rsidRPr="007F5C52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</w:t>
      </w:r>
      <w:r w:rsidRPr="007F5C52">
        <w:rPr>
          <w:rFonts w:ascii="Times New Roman" w:hAnsi="Times New Roman" w:cs="Times New Roman"/>
          <w:iCs/>
          <w:sz w:val="24"/>
          <w:szCs w:val="24"/>
        </w:rPr>
        <w:t>комплексный подход</w:t>
      </w:r>
      <w:r w:rsidRPr="007F5C52">
        <w:rPr>
          <w:rFonts w:ascii="Times New Roman" w:hAnsi="Times New Roman" w:cs="Times New Roman"/>
          <w:sz w:val="24"/>
          <w:szCs w:val="24"/>
        </w:rPr>
        <w:t xml:space="preserve">. </w:t>
      </w:r>
      <w:r w:rsidR="00745A26" w:rsidRPr="007F5C52">
        <w:rPr>
          <w:rFonts w:ascii="Times New Roman" w:hAnsi="Times New Roman" w:cs="Times New Roman"/>
          <w:sz w:val="24"/>
          <w:szCs w:val="24"/>
        </w:rPr>
        <w:t>Распознать детей с задатками одаренности в художественно-эстетической обл</w:t>
      </w:r>
      <w:r w:rsidR="007F7715" w:rsidRPr="007F5C52">
        <w:rPr>
          <w:rFonts w:ascii="Times New Roman" w:hAnsi="Times New Roman" w:cs="Times New Roman"/>
          <w:sz w:val="24"/>
          <w:szCs w:val="24"/>
        </w:rPr>
        <w:t>асти возможно различными путями:</w:t>
      </w:r>
    </w:p>
    <w:p w:rsidR="00F71319" w:rsidRPr="007F5C52" w:rsidRDefault="00745A26" w:rsidP="008C732C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Самый простой и доступный – это наблюдение в процессе музыкально-художест</w:t>
      </w:r>
      <w:r w:rsidR="00E76EE9" w:rsidRPr="007F5C52">
        <w:rPr>
          <w:rFonts w:ascii="Times New Roman" w:hAnsi="Times New Roman" w:cs="Times New Roman"/>
          <w:sz w:val="24"/>
          <w:szCs w:val="24"/>
        </w:rPr>
        <w:t>венной, игровой, совместной де</w:t>
      </w:r>
      <w:r w:rsidRPr="007F5C52">
        <w:rPr>
          <w:rFonts w:ascii="Times New Roman" w:hAnsi="Times New Roman" w:cs="Times New Roman"/>
          <w:sz w:val="24"/>
          <w:szCs w:val="24"/>
        </w:rPr>
        <w:t>ятельности</w:t>
      </w:r>
      <w:r w:rsidR="007F7715" w:rsidRPr="007F5C52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E76EE9" w:rsidRPr="007F5C52">
        <w:rPr>
          <w:rFonts w:ascii="Times New Roman" w:hAnsi="Times New Roman" w:cs="Times New Roman"/>
          <w:sz w:val="24"/>
          <w:szCs w:val="24"/>
        </w:rPr>
        <w:t xml:space="preserve">. </w:t>
      </w:r>
      <w:r w:rsidR="008C732C" w:rsidRPr="007F5C52">
        <w:rPr>
          <w:rFonts w:ascii="Times New Roman" w:hAnsi="Times New Roman" w:cs="Times New Roman"/>
          <w:sz w:val="24"/>
          <w:szCs w:val="24"/>
        </w:rPr>
        <w:t xml:space="preserve">Способный к музыке ребёнок проявляет необыкновенный интерес к музыкальным занятиям, чутко реагирует на характер и настроение музыки, легко повторяет короткие ритмические фразы, узнаёт знакомые мелодии по первым звукам, с удовольствием подпевает, обладает хорошей музыкальной памятью и слухом. </w:t>
      </w:r>
    </w:p>
    <w:p w:rsidR="00F71319" w:rsidRPr="007F5C52" w:rsidRDefault="00745A26" w:rsidP="007F771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Еще один возможный путь – это использование специальных заданий</w:t>
      </w:r>
      <w:r w:rsidR="008569B3" w:rsidRPr="007F5C52">
        <w:rPr>
          <w:rFonts w:ascii="Times New Roman" w:hAnsi="Times New Roman" w:cs="Times New Roman"/>
          <w:sz w:val="24"/>
          <w:szCs w:val="24"/>
        </w:rPr>
        <w:t xml:space="preserve"> (диагностика)</w:t>
      </w:r>
      <w:r w:rsidRPr="007F5C52">
        <w:rPr>
          <w:rFonts w:ascii="Times New Roman" w:hAnsi="Times New Roman" w:cs="Times New Roman"/>
          <w:sz w:val="24"/>
          <w:szCs w:val="24"/>
        </w:rPr>
        <w:t>, направленных на оц</w:t>
      </w:r>
      <w:r w:rsidR="00E76EE9" w:rsidRPr="007F5C52">
        <w:rPr>
          <w:rFonts w:ascii="Times New Roman" w:hAnsi="Times New Roman" w:cs="Times New Roman"/>
          <w:sz w:val="24"/>
          <w:szCs w:val="24"/>
        </w:rPr>
        <w:t xml:space="preserve">енку общих </w:t>
      </w:r>
      <w:r w:rsidR="00F210C3" w:rsidRPr="007F5C52">
        <w:rPr>
          <w:rFonts w:ascii="Times New Roman" w:hAnsi="Times New Roman" w:cs="Times New Roman"/>
          <w:sz w:val="24"/>
          <w:szCs w:val="24"/>
        </w:rPr>
        <w:t>музыкальных</w:t>
      </w:r>
      <w:r w:rsidR="00E76EE9" w:rsidRPr="007F5C52">
        <w:rPr>
          <w:rFonts w:ascii="Times New Roman" w:hAnsi="Times New Roman" w:cs="Times New Roman"/>
          <w:sz w:val="24"/>
          <w:szCs w:val="24"/>
        </w:rPr>
        <w:t xml:space="preserve"> способно</w:t>
      </w:r>
      <w:r w:rsidRPr="007F5C52">
        <w:rPr>
          <w:rFonts w:ascii="Times New Roman" w:hAnsi="Times New Roman" w:cs="Times New Roman"/>
          <w:sz w:val="24"/>
          <w:szCs w:val="24"/>
        </w:rPr>
        <w:t>стей детей, уровня развития творческого мышления и познавател</w:t>
      </w:r>
      <w:r w:rsidR="00E76EE9" w:rsidRPr="007F5C52">
        <w:rPr>
          <w:rFonts w:ascii="Times New Roman" w:hAnsi="Times New Roman" w:cs="Times New Roman"/>
          <w:sz w:val="24"/>
          <w:szCs w:val="24"/>
        </w:rPr>
        <w:t>ьной актив</w:t>
      </w:r>
      <w:r w:rsidRPr="007F5C52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745A26" w:rsidRPr="007F5C52" w:rsidRDefault="00F210C3" w:rsidP="007F7715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Через организацию различных творческих конкурсов, фестивалей, смотров и т.п.</w:t>
      </w:r>
    </w:p>
    <w:p w:rsidR="00AD3BAF" w:rsidRPr="007F5C52" w:rsidRDefault="00AD3BAF" w:rsidP="008569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3BAF" w:rsidRPr="007F5C52" w:rsidRDefault="00AD3BAF" w:rsidP="008C732C">
      <w:pPr>
        <w:pStyle w:val="a3"/>
        <w:numPr>
          <w:ilvl w:val="0"/>
          <w:numId w:val="31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5C52">
        <w:rPr>
          <w:rFonts w:ascii="Times New Roman" w:eastAsia="Calibri" w:hAnsi="Times New Roman" w:cs="Times New Roman"/>
          <w:b/>
          <w:i/>
          <w:sz w:val="24"/>
          <w:szCs w:val="24"/>
        </w:rPr>
        <w:t>Информационный этап</w:t>
      </w:r>
      <w:r w:rsidRPr="007F5C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36664" w:rsidRPr="007F5C52" w:rsidRDefault="00F011D1" w:rsidP="008569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  <w:u w:val="single"/>
        </w:rPr>
        <w:t>Музыкальные способности</w:t>
      </w:r>
      <w:r w:rsidRPr="007F5C52">
        <w:rPr>
          <w:rFonts w:ascii="Times New Roman" w:hAnsi="Times New Roman" w:cs="Times New Roman"/>
          <w:sz w:val="24"/>
          <w:szCs w:val="24"/>
        </w:rPr>
        <w:t xml:space="preserve"> можно разделить на две группы: </w:t>
      </w:r>
    </w:p>
    <w:p w:rsidR="00636664" w:rsidRPr="007F5C52" w:rsidRDefault="00636664" w:rsidP="008569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- </w:t>
      </w:r>
      <w:r w:rsidR="00F011D1" w:rsidRPr="007F5C52">
        <w:rPr>
          <w:rFonts w:ascii="Times New Roman" w:hAnsi="Times New Roman" w:cs="Times New Roman"/>
          <w:sz w:val="24"/>
          <w:szCs w:val="24"/>
        </w:rPr>
        <w:t>технические (игра на музык</w:t>
      </w:r>
      <w:r w:rsidRPr="007F5C52">
        <w:rPr>
          <w:rFonts w:ascii="Times New Roman" w:hAnsi="Times New Roman" w:cs="Times New Roman"/>
          <w:sz w:val="24"/>
          <w:szCs w:val="24"/>
        </w:rPr>
        <w:t>альном инструменте или пение);</w:t>
      </w:r>
    </w:p>
    <w:p w:rsidR="00636664" w:rsidRPr="007F5C52" w:rsidRDefault="00636664" w:rsidP="008569B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- </w:t>
      </w:r>
      <w:r w:rsidR="00F011D1" w:rsidRPr="007F5C52">
        <w:rPr>
          <w:rFonts w:ascii="Times New Roman" w:hAnsi="Times New Roman" w:cs="Times New Roman"/>
          <w:sz w:val="24"/>
          <w:szCs w:val="24"/>
        </w:rPr>
        <w:t>слуховые (музыкальный слух).</w:t>
      </w:r>
      <w:r w:rsidR="008569B3" w:rsidRPr="007F5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178" w:rsidRPr="007F5C52" w:rsidRDefault="008569B3" w:rsidP="008569B3">
      <w:pPr>
        <w:spacing w:after="0" w:line="276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C5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Основой танцевальных способностей</w:t>
      </w: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двигательные </w:t>
      </w:r>
      <w:proofErr w:type="gramStart"/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способности</w:t>
      </w:r>
      <w:r w:rsidR="00754B15"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F5C52">
        <w:rPr>
          <w:rFonts w:ascii="Times New Roman" w:hAnsi="Times New Roman" w:cs="Times New Roman"/>
          <w:sz w:val="24"/>
          <w:szCs w:val="24"/>
        </w:rPr>
        <w:br/>
      </w: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проявляет большой интерес к деятельности, требующей тонкой и точной моторики;</w:t>
      </w:r>
      <w:r w:rsidRPr="007F5C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B1178" w:rsidRPr="007F5C52" w:rsidRDefault="008B1178" w:rsidP="008B1178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C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легко запоминает последовательность танца;</w:t>
      </w:r>
    </w:p>
    <w:p w:rsidR="008B1178" w:rsidRPr="007F5C52" w:rsidRDefault="008B1178" w:rsidP="008B1178">
      <w:pPr>
        <w:spacing w:after="0" w:line="276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C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очень ритмичен, чётко чувствует смену характера музыки;</w:t>
      </w:r>
    </w:p>
    <w:p w:rsidR="008569B3" w:rsidRPr="007F5C52" w:rsidRDefault="008569B3" w:rsidP="008B11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- любит движени</w:t>
      </w:r>
      <w:r w:rsidR="008B1178"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(бег, прыжки, лазание);</w:t>
      </w:r>
      <w:r w:rsidRPr="007F5C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569B3" w:rsidRPr="007F5C52" w:rsidRDefault="008569B3" w:rsidP="00F011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- обладает широким диапазоном движения (от медленного к быстрому, от плавного к резкому);</w:t>
      </w:r>
      <w:r w:rsidRPr="007F5C5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011D1" w:rsidRPr="007F5C52" w:rsidRDefault="008569B3" w:rsidP="00F011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ориентируется в пространстве (помнит все перестроения, не теряется в новом зале)</w:t>
      </w:r>
      <w:r w:rsidR="008B1178" w:rsidRPr="007F5C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D3BAF" w:rsidRPr="007F5C52" w:rsidRDefault="00AD3BAF" w:rsidP="00AD3B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3BAF" w:rsidRPr="007F5C52" w:rsidRDefault="00AD3BAF" w:rsidP="008C732C">
      <w:pPr>
        <w:pStyle w:val="a3"/>
        <w:numPr>
          <w:ilvl w:val="0"/>
          <w:numId w:val="3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b/>
          <w:i/>
          <w:sz w:val="24"/>
          <w:szCs w:val="24"/>
        </w:rPr>
        <w:t>Подготовительный этап</w:t>
      </w:r>
      <w:r w:rsidRPr="007F5C5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25439" w:rsidRPr="007F5C52" w:rsidRDefault="00425439" w:rsidP="00AD3B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В дошкольном образовательном учреждении, согласно ФГОС, обязательными документами являются такие виды планов, как:</w:t>
      </w:r>
    </w:p>
    <w:p w:rsidR="00425439" w:rsidRPr="007F5C52" w:rsidRDefault="00425439" w:rsidP="00B30770">
      <w:pPr>
        <w:pStyle w:val="a3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Перспективный план</w:t>
      </w:r>
      <w:r w:rsidR="00A434C5" w:rsidRPr="007F5C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C4709" w:rsidRPr="007F5C52">
        <w:rPr>
          <w:rFonts w:ascii="Times New Roman" w:eastAsia="Calibri" w:hAnsi="Times New Roman" w:cs="Times New Roman"/>
          <w:sz w:val="24"/>
          <w:szCs w:val="24"/>
        </w:rPr>
        <w:t xml:space="preserve">составляется </w:t>
      </w:r>
      <w:proofErr w:type="gramStart"/>
      <w:r w:rsidR="003C4709" w:rsidRPr="007F5C52">
        <w:rPr>
          <w:rFonts w:ascii="Times New Roman" w:eastAsia="Calibri" w:hAnsi="Times New Roman" w:cs="Times New Roman"/>
          <w:sz w:val="24"/>
          <w:szCs w:val="24"/>
        </w:rPr>
        <w:t>на  квартал</w:t>
      </w:r>
      <w:proofErr w:type="gramEnd"/>
      <w:r w:rsidR="003C4709" w:rsidRPr="007F5C52">
        <w:rPr>
          <w:rFonts w:ascii="Times New Roman" w:eastAsia="Calibri" w:hAnsi="Times New Roman" w:cs="Times New Roman"/>
          <w:sz w:val="24"/>
          <w:szCs w:val="24"/>
        </w:rPr>
        <w:t xml:space="preserve"> или на год (допустима коррекция в ходе работы в плане данного вида).</w:t>
      </w:r>
    </w:p>
    <w:p w:rsidR="003C4709" w:rsidRPr="007F5C52" w:rsidRDefault="003C4709" w:rsidP="003C4709">
      <w:pPr>
        <w:pStyle w:val="a3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lastRenderedPageBreak/>
        <w:t>В перспективном плане планируются:</w:t>
      </w:r>
    </w:p>
    <w:p w:rsidR="008B1178" w:rsidRPr="007F5C52" w:rsidRDefault="008B1178" w:rsidP="003C4709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Темы;</w:t>
      </w:r>
    </w:p>
    <w:p w:rsidR="003C4709" w:rsidRPr="007F5C52" w:rsidRDefault="003C4709" w:rsidP="003C4709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Цели и задачи (на квартал)</w:t>
      </w:r>
      <w:r w:rsidR="00C078C0" w:rsidRPr="007F5C52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078C0" w:rsidRPr="007F5C52">
        <w:rPr>
          <w:rFonts w:ascii="Times New Roman" w:eastAsia="Calibri" w:hAnsi="Times New Roman" w:cs="Times New Roman"/>
          <w:i/>
          <w:sz w:val="24"/>
          <w:szCs w:val="24"/>
        </w:rPr>
        <w:t xml:space="preserve"> должны соответствовать ООП</w:t>
      </w: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C4709" w:rsidRPr="007F5C52" w:rsidRDefault="003C4709" w:rsidP="003C4709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Виды </w:t>
      </w:r>
      <w:r w:rsidR="00A71C64" w:rsidRPr="007F5C52">
        <w:rPr>
          <w:rFonts w:ascii="Times New Roman" w:eastAsia="Calibri" w:hAnsi="Times New Roman" w:cs="Times New Roman"/>
          <w:sz w:val="24"/>
          <w:szCs w:val="24"/>
        </w:rPr>
        <w:t>музыкальной</w:t>
      </w:r>
      <w:r w:rsidR="00103B1F" w:rsidRPr="007F5C52">
        <w:rPr>
          <w:rFonts w:ascii="Times New Roman" w:eastAsia="Calibri" w:hAnsi="Times New Roman" w:cs="Times New Roman"/>
          <w:sz w:val="24"/>
          <w:szCs w:val="24"/>
        </w:rPr>
        <w:t xml:space="preserve"> (детской)</w:t>
      </w: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 деятельности;</w:t>
      </w:r>
    </w:p>
    <w:p w:rsidR="003C4709" w:rsidRPr="007F5C52" w:rsidRDefault="003C4709" w:rsidP="008B117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Работа с семьей. </w:t>
      </w:r>
    </w:p>
    <w:p w:rsidR="008C732C" w:rsidRPr="007F5C52" w:rsidRDefault="008C732C" w:rsidP="008B1178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Работа с одарёнными детьми</w:t>
      </w:r>
    </w:p>
    <w:p w:rsidR="00C078C0" w:rsidRPr="007F5C52" w:rsidRDefault="00C078C0" w:rsidP="008B117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770" w:rsidRPr="007F5C52" w:rsidRDefault="00425439" w:rsidP="00B30770">
      <w:pPr>
        <w:pStyle w:val="a3"/>
        <w:numPr>
          <w:ilvl w:val="0"/>
          <w:numId w:val="27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Календарно-тематический план - это такой вид планирования педагогической деятельности, в котором подробно описывается ежедневная работа </w:t>
      </w:r>
      <w:r w:rsidR="00A434C5" w:rsidRPr="007F5C52">
        <w:rPr>
          <w:rFonts w:ascii="Times New Roman" w:eastAsia="Calibri" w:hAnsi="Times New Roman" w:cs="Times New Roman"/>
          <w:sz w:val="24"/>
          <w:szCs w:val="24"/>
        </w:rPr>
        <w:t>музыкального руководителя</w:t>
      </w: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 с детьми. Этот документ составляется педагогом на каждый рабочий день с указанием дат и тем</w:t>
      </w:r>
      <w:r w:rsidR="00A434C5" w:rsidRPr="007F5C5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34C5" w:rsidRPr="007F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Каждый </w:t>
      </w:r>
      <w:r w:rsidR="00103B1F" w:rsidRPr="007F5C52">
        <w:rPr>
          <w:rFonts w:ascii="Times New Roman" w:eastAsia="Calibri" w:hAnsi="Times New Roman" w:cs="Times New Roman"/>
          <w:sz w:val="24"/>
          <w:szCs w:val="24"/>
          <w:u w:val="single"/>
        </w:rPr>
        <w:t>педагог</w:t>
      </w:r>
      <w:r w:rsidR="00A434C5" w:rsidRPr="007F5C5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имеет право самостоятельно выбрать наиболее удобную для него форму ведения документации</w:t>
      </w:r>
      <w:r w:rsidR="00A434C5" w:rsidRPr="007F5C5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3BAF" w:rsidRPr="007F5C52" w:rsidRDefault="00B30770" w:rsidP="00B30770">
      <w:pPr>
        <w:pStyle w:val="a3"/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Основные разделы, которые должны отразиться в календарно-тематическом плане</w:t>
      </w:r>
      <w:r w:rsidR="00103B1F" w:rsidRPr="007F5C52">
        <w:rPr>
          <w:rFonts w:ascii="Times New Roman" w:eastAsia="Calibri" w:hAnsi="Times New Roman" w:cs="Times New Roman"/>
          <w:sz w:val="24"/>
          <w:szCs w:val="24"/>
        </w:rPr>
        <w:t xml:space="preserve"> педагога ДОУ</w:t>
      </w:r>
      <w:r w:rsidRPr="007F5C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30770" w:rsidRPr="007F5C52" w:rsidRDefault="00B30770" w:rsidP="00B3077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Дата</w:t>
      </w:r>
    </w:p>
    <w:p w:rsidR="00B30770" w:rsidRPr="007F5C52" w:rsidRDefault="00B30770" w:rsidP="00B3077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Тема</w:t>
      </w:r>
    </w:p>
    <w:p w:rsidR="00B30770" w:rsidRPr="007F5C52" w:rsidRDefault="00B30770" w:rsidP="00B3077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Виды музыкальной</w:t>
      </w:r>
      <w:r w:rsidR="007F5C52" w:rsidRPr="007F5C52">
        <w:rPr>
          <w:rFonts w:ascii="Times New Roman" w:eastAsia="Calibri" w:hAnsi="Times New Roman" w:cs="Times New Roman"/>
          <w:i/>
          <w:sz w:val="24"/>
          <w:szCs w:val="24"/>
        </w:rPr>
        <w:t xml:space="preserve"> (детской)</w:t>
      </w:r>
      <w:r w:rsidRPr="007F5C52">
        <w:rPr>
          <w:rFonts w:ascii="Times New Roman" w:eastAsia="Calibri" w:hAnsi="Times New Roman" w:cs="Times New Roman"/>
          <w:i/>
          <w:sz w:val="24"/>
          <w:szCs w:val="24"/>
        </w:rPr>
        <w:t xml:space="preserve"> деятельности</w:t>
      </w:r>
    </w:p>
    <w:p w:rsidR="00B30770" w:rsidRPr="007F5C52" w:rsidRDefault="00B30770" w:rsidP="00B3077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Репертуар</w:t>
      </w:r>
    </w:p>
    <w:p w:rsidR="00B30770" w:rsidRPr="007F5C52" w:rsidRDefault="00FD114C" w:rsidP="00B3077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Содержание (з</w:t>
      </w:r>
      <w:r w:rsidR="00B30770" w:rsidRPr="007F5C52">
        <w:rPr>
          <w:rFonts w:ascii="Times New Roman" w:eastAsia="Calibri" w:hAnsi="Times New Roman" w:cs="Times New Roman"/>
          <w:i/>
          <w:sz w:val="24"/>
          <w:szCs w:val="24"/>
        </w:rPr>
        <w:t>адачи</w:t>
      </w:r>
      <w:r w:rsidRPr="007F5C52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B30770" w:rsidRPr="007F5C52" w:rsidRDefault="00B30770" w:rsidP="00B3077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Индивидуальная работа с детьми</w:t>
      </w:r>
    </w:p>
    <w:p w:rsidR="00B30770" w:rsidRPr="007F5C52" w:rsidRDefault="00B30770" w:rsidP="00B3077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Работа с одарёнными детьми</w:t>
      </w:r>
    </w:p>
    <w:p w:rsidR="00B30770" w:rsidRPr="007F5C52" w:rsidRDefault="00B30770" w:rsidP="00B30770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5C52">
        <w:rPr>
          <w:rFonts w:ascii="Times New Roman" w:eastAsia="Calibri" w:hAnsi="Times New Roman" w:cs="Times New Roman"/>
          <w:i/>
          <w:sz w:val="24"/>
          <w:szCs w:val="24"/>
        </w:rPr>
        <w:t>Работа с родителями</w:t>
      </w:r>
    </w:p>
    <w:p w:rsidR="00597133" w:rsidRPr="007F5C52" w:rsidRDefault="00A434C5" w:rsidP="00AD3B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  <w:u w:val="single"/>
        </w:rPr>
        <w:t>Рекомендации по составлению календарно-тематического плана</w:t>
      </w:r>
      <w:r w:rsidR="00FD114C" w:rsidRPr="007F5C5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597133" w:rsidRPr="007F5C52" w:rsidRDefault="00A434C5" w:rsidP="00597133">
      <w:pPr>
        <w:pStyle w:val="a3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C078C0" w:rsidRPr="007F5C52">
        <w:rPr>
          <w:rFonts w:ascii="Times New Roman" w:eastAsia="Calibri" w:hAnsi="Times New Roman" w:cs="Times New Roman"/>
          <w:sz w:val="24"/>
          <w:szCs w:val="24"/>
        </w:rPr>
        <w:t xml:space="preserve"> (задачи)</w:t>
      </w: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 должно соответствовать </w:t>
      </w:r>
      <w:r w:rsidR="00C078C0" w:rsidRPr="007F5C52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программе; </w:t>
      </w:r>
    </w:p>
    <w:p w:rsidR="00597133" w:rsidRPr="007F5C52" w:rsidRDefault="00A434C5" w:rsidP="00597133">
      <w:pPr>
        <w:pStyle w:val="a3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необходимо учитывать возрастные, психологические и индивидуальные возможности группы детей; </w:t>
      </w:r>
    </w:p>
    <w:p w:rsidR="00597133" w:rsidRPr="007F5C52" w:rsidRDefault="00A434C5" w:rsidP="00597133">
      <w:pPr>
        <w:pStyle w:val="a3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важно придерживаться принципов последовательности, систематичности, усложнения материала; </w:t>
      </w:r>
    </w:p>
    <w:p w:rsidR="00597133" w:rsidRPr="007F5C52" w:rsidRDefault="00A434C5" w:rsidP="00597133">
      <w:pPr>
        <w:pStyle w:val="a3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учитывать время го</w:t>
      </w:r>
      <w:r w:rsidR="00597133" w:rsidRPr="007F5C52">
        <w:rPr>
          <w:rFonts w:ascii="Times New Roman" w:eastAsia="Calibri" w:hAnsi="Times New Roman" w:cs="Times New Roman"/>
          <w:sz w:val="24"/>
          <w:szCs w:val="24"/>
        </w:rPr>
        <w:t>да, климат, традиции местности;</w:t>
      </w:r>
    </w:p>
    <w:p w:rsidR="00A434C5" w:rsidRPr="007F5C52" w:rsidRDefault="00A434C5" w:rsidP="00597133">
      <w:pPr>
        <w:pStyle w:val="a3"/>
        <w:numPr>
          <w:ilvl w:val="0"/>
          <w:numId w:val="30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C52">
        <w:rPr>
          <w:rFonts w:ascii="Times New Roman" w:eastAsia="Calibri" w:hAnsi="Times New Roman" w:cs="Times New Roman"/>
          <w:sz w:val="24"/>
          <w:szCs w:val="24"/>
        </w:rPr>
        <w:t>интегрировать темы в разные виды деятельности (например, тема «</w:t>
      </w:r>
      <w:r w:rsidR="003C4709" w:rsidRPr="007F5C52">
        <w:rPr>
          <w:rFonts w:ascii="Times New Roman" w:eastAsia="Calibri" w:hAnsi="Times New Roman" w:cs="Times New Roman"/>
          <w:sz w:val="24"/>
          <w:szCs w:val="24"/>
        </w:rPr>
        <w:t>Осень</w:t>
      </w:r>
      <w:r w:rsidRPr="007F5C5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3C4709" w:rsidRPr="007F5C52">
        <w:rPr>
          <w:rFonts w:ascii="Times New Roman" w:eastAsia="Calibri" w:hAnsi="Times New Roman" w:cs="Times New Roman"/>
          <w:sz w:val="24"/>
          <w:szCs w:val="24"/>
        </w:rPr>
        <w:t>прослеживается и в песне, и в танце, и в игре, и в слушании</w:t>
      </w:r>
      <w:r w:rsidR="00516A47" w:rsidRPr="007F5C52">
        <w:rPr>
          <w:rFonts w:ascii="Times New Roman" w:eastAsia="Calibri" w:hAnsi="Times New Roman" w:cs="Times New Roman"/>
          <w:sz w:val="24"/>
          <w:szCs w:val="24"/>
        </w:rPr>
        <w:t>,</w:t>
      </w:r>
      <w:r w:rsidR="003C4709" w:rsidRPr="007F5C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516A47" w:rsidRPr="007F5C52">
        <w:rPr>
          <w:rFonts w:ascii="Times New Roman" w:eastAsia="Calibri" w:hAnsi="Times New Roman" w:cs="Times New Roman"/>
          <w:sz w:val="24"/>
          <w:szCs w:val="24"/>
        </w:rPr>
        <w:t xml:space="preserve">в художественном слове и </w:t>
      </w:r>
      <w:r w:rsidR="003C4709" w:rsidRPr="007F5C52">
        <w:rPr>
          <w:rFonts w:ascii="Times New Roman" w:eastAsia="Calibri" w:hAnsi="Times New Roman" w:cs="Times New Roman"/>
          <w:sz w:val="24"/>
          <w:szCs w:val="24"/>
        </w:rPr>
        <w:t>т.д.)</w:t>
      </w:r>
    </w:p>
    <w:p w:rsidR="00243292" w:rsidRPr="007F5C52" w:rsidRDefault="00243292" w:rsidP="002432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1319" w:rsidRPr="007F5C52" w:rsidRDefault="00AD3BAF" w:rsidP="008C732C">
      <w:pPr>
        <w:pStyle w:val="a3"/>
        <w:numPr>
          <w:ilvl w:val="0"/>
          <w:numId w:val="3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C52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Организационный этап</w:t>
      </w:r>
      <w:r w:rsidRPr="007F5C5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71319" w:rsidRPr="007F5C52" w:rsidRDefault="00F71319" w:rsidP="00F713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  <w:u w:val="single"/>
        </w:rPr>
        <w:t>Формы работы с одаренными детьми</w:t>
      </w:r>
      <w:r w:rsidRPr="007F5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A47" w:rsidRPr="007F5C52" w:rsidRDefault="009260B9" w:rsidP="00F7131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03B1F" w:rsidRPr="007F5C52">
        <w:rPr>
          <w:rFonts w:ascii="Times New Roman" w:hAnsi="Times New Roman" w:cs="Times New Roman"/>
          <w:sz w:val="24"/>
          <w:szCs w:val="24"/>
        </w:rPr>
        <w:t>педагога (воспитателя, музыкального руководителя и т.д.)</w:t>
      </w:r>
      <w:r w:rsidR="00F71319" w:rsidRPr="007F5C52">
        <w:rPr>
          <w:rFonts w:ascii="Times New Roman" w:hAnsi="Times New Roman" w:cs="Times New Roman"/>
          <w:sz w:val="24"/>
          <w:szCs w:val="24"/>
        </w:rPr>
        <w:t xml:space="preserve"> с такими воспитанниками распадается на две формы – </w:t>
      </w:r>
      <w:r w:rsidR="00F71319" w:rsidRPr="007F5C52">
        <w:rPr>
          <w:rFonts w:ascii="Times New Roman" w:hAnsi="Times New Roman" w:cs="Times New Roman"/>
          <w:i/>
          <w:sz w:val="24"/>
          <w:szCs w:val="24"/>
        </w:rPr>
        <w:t>групповые и индивидуальные</w:t>
      </w:r>
      <w:r w:rsidR="00F71319" w:rsidRPr="007F5C52">
        <w:rPr>
          <w:rFonts w:ascii="Times New Roman" w:hAnsi="Times New Roman" w:cs="Times New Roman"/>
          <w:sz w:val="24"/>
          <w:szCs w:val="24"/>
        </w:rPr>
        <w:t>. Одаренные дети должны обучаться в группах вместе с другими воспитанниками.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одаренности, для максимально возможного развития всех воспитанников для выполнения ими различно</w:t>
      </w:r>
      <w:r w:rsidR="00C9505E" w:rsidRPr="007F5C52">
        <w:rPr>
          <w:rFonts w:ascii="Times New Roman" w:hAnsi="Times New Roman" w:cs="Times New Roman"/>
          <w:sz w:val="24"/>
          <w:szCs w:val="24"/>
        </w:rPr>
        <w:t>й</w:t>
      </w:r>
      <w:r w:rsidR="00F71319" w:rsidRPr="007F5C52">
        <w:rPr>
          <w:rFonts w:ascii="Times New Roman" w:hAnsi="Times New Roman" w:cs="Times New Roman"/>
          <w:sz w:val="24"/>
          <w:szCs w:val="24"/>
        </w:rPr>
        <w:t xml:space="preserve"> деятельности, творческих заданий. </w:t>
      </w:r>
    </w:p>
    <w:p w:rsidR="00F71319" w:rsidRPr="007F5C52" w:rsidRDefault="00103B1F" w:rsidP="00F7131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5C52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F71319" w:rsidRPr="007F5C52">
        <w:rPr>
          <w:rFonts w:ascii="Times New Roman" w:hAnsi="Times New Roman" w:cs="Times New Roman"/>
          <w:b/>
          <w:i/>
          <w:sz w:val="24"/>
          <w:szCs w:val="24"/>
        </w:rPr>
        <w:t xml:space="preserve">ормы </w:t>
      </w:r>
      <w:r w:rsidR="009260B9" w:rsidRPr="007F5C52">
        <w:rPr>
          <w:rFonts w:ascii="Times New Roman" w:hAnsi="Times New Roman" w:cs="Times New Roman"/>
          <w:b/>
          <w:i/>
          <w:sz w:val="24"/>
          <w:szCs w:val="24"/>
        </w:rPr>
        <w:t>совместной деятельности</w:t>
      </w:r>
      <w:r w:rsidRPr="007F5C5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71319" w:rsidRPr="007F5C52" w:rsidRDefault="00F71319" w:rsidP="009260B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проекты индивидуальные, групповые, семейные; </w:t>
      </w:r>
    </w:p>
    <w:p w:rsidR="00F71319" w:rsidRPr="007F5C52" w:rsidRDefault="004F518C" w:rsidP="009260B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кружки</w:t>
      </w:r>
      <w:r w:rsidR="00F71319" w:rsidRPr="007F5C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60B9" w:rsidRPr="007F5C52" w:rsidRDefault="009260B9" w:rsidP="009260B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lastRenderedPageBreak/>
        <w:t>образовательная деятельность;</w:t>
      </w:r>
    </w:p>
    <w:p w:rsidR="00F71319" w:rsidRPr="007F5C52" w:rsidRDefault="00F71319" w:rsidP="009260B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конкурсы, викторины, </w:t>
      </w:r>
      <w:r w:rsidR="00516A47" w:rsidRPr="007F5C52">
        <w:rPr>
          <w:rFonts w:ascii="Times New Roman" w:hAnsi="Times New Roman" w:cs="Times New Roman"/>
          <w:sz w:val="24"/>
          <w:szCs w:val="24"/>
        </w:rPr>
        <w:t>фестивали</w:t>
      </w:r>
      <w:r w:rsidRPr="007F5C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1319" w:rsidRPr="007F5C52" w:rsidRDefault="00F71319" w:rsidP="009260B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индивидуальные разви</w:t>
      </w:r>
      <w:r w:rsidR="009260B9" w:rsidRPr="007F5C52">
        <w:rPr>
          <w:rFonts w:ascii="Times New Roman" w:hAnsi="Times New Roman" w:cs="Times New Roman"/>
          <w:sz w:val="24"/>
          <w:szCs w:val="24"/>
        </w:rPr>
        <w:t>вающие занятия в игровых формах,</w:t>
      </w:r>
      <w:r w:rsidRPr="007F5C52">
        <w:rPr>
          <w:rFonts w:ascii="Times New Roman" w:hAnsi="Times New Roman" w:cs="Times New Roman"/>
          <w:sz w:val="24"/>
          <w:szCs w:val="24"/>
        </w:rPr>
        <w:t xml:space="preserve"> </w:t>
      </w:r>
      <w:r w:rsidR="009260B9" w:rsidRPr="007F5C52">
        <w:rPr>
          <w:rFonts w:ascii="Times New Roman" w:hAnsi="Times New Roman" w:cs="Times New Roman"/>
          <w:sz w:val="24"/>
          <w:szCs w:val="24"/>
        </w:rPr>
        <w:t>которые направлены на развитие музыкальных способностей, раскрытие творческого потенциала, формирование предпосылок к саморазвитию.</w:t>
      </w:r>
    </w:p>
    <w:p w:rsidR="009260B9" w:rsidRPr="007F5C52" w:rsidRDefault="009260B9" w:rsidP="009260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066" w:rsidRPr="007F5C52" w:rsidRDefault="00745A26" w:rsidP="009260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b/>
          <w:sz w:val="24"/>
          <w:szCs w:val="24"/>
          <w:u w:val="single"/>
        </w:rPr>
        <w:t>Работа с семьей</w:t>
      </w:r>
      <w:r w:rsidRPr="007F5C52">
        <w:rPr>
          <w:rFonts w:ascii="Times New Roman" w:hAnsi="Times New Roman" w:cs="Times New Roman"/>
          <w:sz w:val="24"/>
          <w:szCs w:val="24"/>
        </w:rPr>
        <w:t xml:space="preserve"> заключается</w:t>
      </w:r>
      <w:r w:rsidR="002D0066" w:rsidRPr="007F5C52">
        <w:rPr>
          <w:rFonts w:ascii="Times New Roman" w:hAnsi="Times New Roman" w:cs="Times New Roman"/>
          <w:sz w:val="24"/>
          <w:szCs w:val="24"/>
        </w:rPr>
        <w:t>:</w:t>
      </w:r>
    </w:p>
    <w:p w:rsidR="002D0066" w:rsidRPr="007F5C52" w:rsidRDefault="00745A26" w:rsidP="002D0066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в консультировании родителей по вопросам создания благоприятных условий в семье для развития способностей ребенка</w:t>
      </w:r>
      <w:r w:rsidR="00B80134" w:rsidRPr="007F5C52">
        <w:rPr>
          <w:rFonts w:ascii="Times New Roman" w:hAnsi="Times New Roman" w:cs="Times New Roman"/>
          <w:sz w:val="24"/>
          <w:szCs w:val="24"/>
        </w:rPr>
        <w:t xml:space="preserve"> (дополнительное образование в </w:t>
      </w:r>
      <w:proofErr w:type="spellStart"/>
      <w:r w:rsidR="00B80134" w:rsidRPr="007F5C52">
        <w:rPr>
          <w:rFonts w:ascii="Times New Roman" w:hAnsi="Times New Roman" w:cs="Times New Roman"/>
          <w:sz w:val="24"/>
          <w:szCs w:val="24"/>
        </w:rPr>
        <w:t>муз.школе</w:t>
      </w:r>
      <w:proofErr w:type="spellEnd"/>
      <w:r w:rsidR="00B80134" w:rsidRPr="007F5C52">
        <w:rPr>
          <w:rFonts w:ascii="Times New Roman" w:hAnsi="Times New Roman" w:cs="Times New Roman"/>
          <w:sz w:val="24"/>
          <w:szCs w:val="24"/>
        </w:rPr>
        <w:t xml:space="preserve">, в </w:t>
      </w:r>
      <w:r w:rsidR="00AB2531" w:rsidRPr="007F5C52">
        <w:rPr>
          <w:rFonts w:ascii="Times New Roman" w:hAnsi="Times New Roman" w:cs="Times New Roman"/>
          <w:sz w:val="24"/>
          <w:szCs w:val="24"/>
        </w:rPr>
        <w:t>ш</w:t>
      </w:r>
      <w:r w:rsidR="00B80134" w:rsidRPr="007F5C52">
        <w:rPr>
          <w:rFonts w:ascii="Times New Roman" w:hAnsi="Times New Roman" w:cs="Times New Roman"/>
          <w:sz w:val="24"/>
          <w:szCs w:val="24"/>
        </w:rPr>
        <w:t>коле искусств, в ст</w:t>
      </w:r>
      <w:r w:rsidR="00AB2531" w:rsidRPr="007F5C52">
        <w:rPr>
          <w:rFonts w:ascii="Times New Roman" w:hAnsi="Times New Roman" w:cs="Times New Roman"/>
          <w:sz w:val="24"/>
          <w:szCs w:val="24"/>
        </w:rPr>
        <w:t>у</w:t>
      </w:r>
      <w:r w:rsidR="00B80134" w:rsidRPr="007F5C52">
        <w:rPr>
          <w:rFonts w:ascii="Times New Roman" w:hAnsi="Times New Roman" w:cs="Times New Roman"/>
          <w:sz w:val="24"/>
          <w:szCs w:val="24"/>
        </w:rPr>
        <w:t>дии)</w:t>
      </w:r>
      <w:r w:rsidR="002D0066" w:rsidRPr="007F5C52">
        <w:rPr>
          <w:rFonts w:ascii="Times New Roman" w:hAnsi="Times New Roman" w:cs="Times New Roman"/>
          <w:sz w:val="24"/>
          <w:szCs w:val="24"/>
        </w:rPr>
        <w:t>;</w:t>
      </w:r>
      <w:r w:rsidR="00F210C3" w:rsidRPr="007F5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66" w:rsidRPr="007F5C52" w:rsidRDefault="002D0066" w:rsidP="002D0066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буклетов </w:t>
      </w:r>
      <w:proofErr w:type="gramStart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  рекомендациями</w:t>
      </w:r>
      <w:proofErr w:type="gramEnd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папок передвижек с информацией об одарённых детях, информации на стенд; </w:t>
      </w:r>
    </w:p>
    <w:p w:rsidR="002D0066" w:rsidRPr="007F5C52" w:rsidRDefault="002D0066" w:rsidP="002D0066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F5C52">
        <w:rPr>
          <w:rFonts w:ascii="Times New Roman" w:hAnsi="Times New Roman" w:cs="Times New Roman"/>
          <w:sz w:val="24"/>
          <w:szCs w:val="24"/>
        </w:rPr>
        <w:t>роведение р</w:t>
      </w:r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одительского </w:t>
      </w:r>
      <w:proofErr w:type="gramStart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 «</w:t>
      </w:r>
      <w:proofErr w:type="gramEnd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талантливых детях, заботливым родителям»;</w:t>
      </w:r>
    </w:p>
    <w:p w:rsidR="00C241A7" w:rsidRPr="007F5C52" w:rsidRDefault="00C241A7" w:rsidP="00C241A7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0066"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проекты</w:t>
      </w:r>
      <w:r w:rsidR="00AB2531"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развитие одарённости</w:t>
      </w:r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F5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A7" w:rsidRPr="007F5C52" w:rsidRDefault="00C241A7" w:rsidP="00C241A7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>в организации совместной деятельности с дошкольным учреждением</w:t>
      </w:r>
      <w:r w:rsidR="00AB2531" w:rsidRPr="007F5C52">
        <w:rPr>
          <w:rFonts w:ascii="Times New Roman" w:hAnsi="Times New Roman" w:cs="Times New Roman"/>
          <w:sz w:val="24"/>
          <w:szCs w:val="24"/>
        </w:rPr>
        <w:t xml:space="preserve"> (семейные конкурсы, совместное участие в утренниках и т.п.)</w:t>
      </w:r>
      <w:r w:rsidRPr="007F5C52">
        <w:rPr>
          <w:rFonts w:ascii="Times New Roman" w:hAnsi="Times New Roman" w:cs="Times New Roman"/>
          <w:sz w:val="24"/>
          <w:szCs w:val="24"/>
        </w:rPr>
        <w:t>.</w:t>
      </w:r>
    </w:p>
    <w:p w:rsidR="002D0066" w:rsidRPr="007F5C52" w:rsidRDefault="002D0066" w:rsidP="00C241A7">
      <w:pPr>
        <w:spacing w:after="0" w:line="276" w:lineRule="auto"/>
        <w:ind w:left="7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5C52" w:rsidRDefault="007F5C52" w:rsidP="007F5C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5C52" w:rsidRPr="007F5C52" w:rsidRDefault="007F5C52" w:rsidP="007F5C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5C5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7F5C52" w:rsidRPr="007F5C52" w:rsidRDefault="007F5C52" w:rsidP="007F5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52">
        <w:rPr>
          <w:rFonts w:ascii="Times New Roman" w:hAnsi="Times New Roman" w:cs="Times New Roman"/>
          <w:b/>
          <w:sz w:val="24"/>
          <w:szCs w:val="24"/>
        </w:rPr>
        <w:t xml:space="preserve">Тест «Насколько вы разбираетесь в проблеме воспитания одаренности?» </w:t>
      </w:r>
    </w:p>
    <w:p w:rsidR="007F5C52" w:rsidRPr="007F5C52" w:rsidRDefault="007F5C52" w:rsidP="007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5C52">
        <w:rPr>
          <w:rFonts w:ascii="Times New Roman" w:hAnsi="Times New Roman" w:cs="Times New Roman"/>
          <w:b/>
          <w:sz w:val="24"/>
          <w:szCs w:val="24"/>
        </w:rPr>
        <w:t>Виктория Соломоновна Юркевич.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вы разбираетесь в проблеме воспитания одаренности? Действительно ли вы можете судить об одаренности ребенка, понимать причины недостаточного развития способностей у здорового ребенка? Все это может показать наш тест, который вам предлагается выполнить.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на каждый вопрос один из трех ответов: да (+), нет (-), не знаю (</w:t>
      </w: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Приступайте!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Нельзя слишком рано учить ребенка читать, даже если он сам к этому стремится.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Память - это самое главное для развития способностей.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Пока ребенок мал, никаких жестких требований к нему нельзя предъявлять.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Нельзя одаренного ребенка учить точно так же, как обычного.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Одаренные дети иногда с трудом усваивают знания и навыки, не соответствующие их способностям.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Ребенку с ранних лет необходимо предоставить выбор везде, где это только можно: в еде, одежде, прогулках и даже выборе друзей.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Чувство долга нельзя воспитывать слишком рано, нельзя предъявлять маленькому ребенку слишком строгие требования - от этого страдает личность.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Любой урок в школе должен быть интересен ребенку - без этого не будут развиваться способности.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Одаренный ребенок часто имеет трудности в общении.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Математику до 12-13 лет должны достаточно полно изучать все дети, вне различий в способностях.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Нужно, чтобы с первых дней обучения в школе ребенок был ориентирован только на отличные отметки.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Нельзя к ребенку, пусть даже маленькому, постоянно проявлять свою любовь - можно избаловать.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Детей до 11 лет нельзя обучать в профилированных классах - математических, гуманитарных и т. д.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Нельзя наказывать ребенка за сломанную игрушку.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Ребенка нельзя заставлять читать, особенно художественную литературу.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Ребенка с малых лет необходимо приучать к обязанностям по дому.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 каждого ребенка должна быть уверенность в своих силах.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Нужно постоянно проявлять свою любовь, когда ребенок мал, любовью избаловать невозможно.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Нельзя наказывать ребенка за плохое выполнение интеллектуальной деятельности - плохо прочитал, неправильно сосчитал и т. п.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Если ребенок обыкновенный, нельзя чтобы он считал себя способным, это будет мешать ему в жизни.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Одаренность только от Бога.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Одаренного ребенка можно сразу определить - он поражает всех своими знаниями и суждениями.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Маленького ребенка нельзя постоянно брать на руки - этим его можно избаловать.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Хороший учитель - тот, на уроке которого детям всегда </w:t>
      </w:r>
      <w:proofErr w:type="gramStart"/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</w:t>
      </w:r>
      <w:proofErr w:type="gramEnd"/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не замечают, как идет время.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Нужно, чтобы с самого раннего детства ребенку поменьше запрещали, тогда он вырастет настоящей личностью.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Маленького ребенка нельзя наказывать, это ведет к подавлению личности.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От оценок в школе желательно совершенно избавляться.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28. Когда взрослые читают ребенку, очень важно, чтобы он сидел тихо и прислушивался к каждому слову.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Одаренным детям ни в коем случае нельзя говорить, что они - одаренные, они могут зазнаться.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Для того чтобы ребенок вырос способным, с ним обязательно надо заниматься еще до школы чтением, счетом, иностранным языком.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Для развития способностей от ребенка необходимо требовать, чтобы он ежедневно читал хотя бы две-три страницы.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подсчитайте количество правильных ответов. 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предупредить, что ответов на некоторые вопросы нет в тексте и правильный ответ на них </w:t>
      </w: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свидетельствует о вашей педагогической или родительской интуиции</w:t>
      </w: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(либо о просвещенности в этой области).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если у вас более половины ответов неправильных, то вам необходимо заняться своим самообразованием.  Работать с одаренными детьми вам пока рановато.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неправильных ответов всего 5-7 - очень неплохо, в целом вы чувствуете, что называется, истину, остается только реализовать ее на практике.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неправильных ответов всего 2-3 - это просто замечательно, вы настоящий гений педагогической интуиции - вам необходимо срочно найти себе дело, соответствующее вашим недюжинным педагогическим способностям.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анкету.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- (+) не верно - (-)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(v) 6. (+) 11. (v) 16. (+) 21. (v) 26. (v) 31. (v)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(v) 7. (v) 12. (v) 17. (+) 22. (v) 27. (v)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(v) 8. (v) 13. (v) 18. (+) 23. (v) 28. (v)</w:t>
      </w:r>
    </w:p>
    <w:p w:rsidR="007F5C52" w:rsidRPr="007F5C52" w:rsidRDefault="007F5C52" w:rsidP="007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(v) 9. (+) 14. (+) 19. (+) 24. (v) 29. (v)</w:t>
      </w:r>
    </w:p>
    <w:p w:rsidR="007F5C52" w:rsidRPr="007F5C52" w:rsidRDefault="007F5C52" w:rsidP="007F5C52">
      <w:pPr>
        <w:rPr>
          <w:sz w:val="24"/>
          <w:szCs w:val="24"/>
        </w:rPr>
      </w:pPr>
      <w:r w:rsidRPr="007F5C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(+) 10. (+) 15. (+) 20. (v) 25. (v) 30. (v)</w:t>
      </w:r>
    </w:p>
    <w:p w:rsidR="007F5C52" w:rsidRPr="007F5C52" w:rsidRDefault="007F5C52" w:rsidP="002D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066" w:rsidRPr="007F5C52" w:rsidRDefault="002D0066" w:rsidP="002D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литературы.</w:t>
      </w:r>
    </w:p>
    <w:p w:rsidR="002978D7" w:rsidRPr="007F5C52" w:rsidRDefault="002978D7" w:rsidP="002978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О признаках детской одарённости / Н.С. </w:t>
      </w:r>
      <w:proofErr w:type="spellStart"/>
      <w:r w:rsidRPr="007F5C52">
        <w:rPr>
          <w:rFonts w:ascii="Times New Roman" w:hAnsi="Times New Roman" w:cs="Times New Roman"/>
          <w:sz w:val="24"/>
          <w:szCs w:val="24"/>
        </w:rPr>
        <w:t>Лейтес</w:t>
      </w:r>
      <w:proofErr w:type="spellEnd"/>
      <w:r w:rsidRPr="007F5C52">
        <w:rPr>
          <w:rFonts w:ascii="Times New Roman" w:hAnsi="Times New Roman" w:cs="Times New Roman"/>
          <w:sz w:val="24"/>
          <w:szCs w:val="24"/>
        </w:rPr>
        <w:t xml:space="preserve"> // Вопросы психологии. – 2003. - № 4. – С.13-18</w:t>
      </w:r>
    </w:p>
    <w:p w:rsidR="002978D7" w:rsidRPr="007F5C52" w:rsidRDefault="002978D7" w:rsidP="002978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hAnsi="Times New Roman" w:cs="Times New Roman"/>
          <w:sz w:val="24"/>
          <w:szCs w:val="24"/>
        </w:rPr>
        <w:t xml:space="preserve">Одарённые дети – образовательный вызов </w:t>
      </w:r>
      <w:r w:rsidRPr="007F5C5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F5C52">
        <w:rPr>
          <w:rFonts w:ascii="Times New Roman" w:hAnsi="Times New Roman" w:cs="Times New Roman"/>
          <w:sz w:val="24"/>
          <w:szCs w:val="24"/>
        </w:rPr>
        <w:t xml:space="preserve"> века: сборник статей / общая редакция С.В. </w:t>
      </w:r>
      <w:proofErr w:type="spellStart"/>
      <w:r w:rsidRPr="007F5C52">
        <w:rPr>
          <w:rFonts w:ascii="Times New Roman" w:hAnsi="Times New Roman" w:cs="Times New Roman"/>
          <w:sz w:val="24"/>
          <w:szCs w:val="24"/>
        </w:rPr>
        <w:t>Жолован</w:t>
      </w:r>
      <w:proofErr w:type="spellEnd"/>
      <w:r w:rsidRPr="007F5C52">
        <w:rPr>
          <w:rFonts w:ascii="Times New Roman" w:hAnsi="Times New Roman" w:cs="Times New Roman"/>
          <w:sz w:val="24"/>
          <w:szCs w:val="24"/>
        </w:rPr>
        <w:t xml:space="preserve">, научная редакция Л.М. Ванюшкина // </w:t>
      </w:r>
      <w:proofErr w:type="spellStart"/>
      <w:r w:rsidRPr="007F5C5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F5C52">
        <w:rPr>
          <w:rFonts w:ascii="Times New Roman" w:hAnsi="Times New Roman" w:cs="Times New Roman"/>
          <w:sz w:val="24"/>
          <w:szCs w:val="24"/>
        </w:rPr>
        <w:t>. 1. – СПб А ППО, 2014. – 108с</w:t>
      </w:r>
    </w:p>
    <w:p w:rsidR="002978D7" w:rsidRPr="007F5C52" w:rsidRDefault="002978D7" w:rsidP="002978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с одарёнными детьми в современной России. Сборник материалов Всероссийской научно-практической конференции / </w:t>
      </w:r>
      <w:proofErr w:type="spellStart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Науч.ред</w:t>
      </w:r>
      <w:proofErr w:type="spellEnd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Н.Ю. </w:t>
      </w:r>
      <w:proofErr w:type="spellStart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Синягина</w:t>
      </w:r>
      <w:proofErr w:type="spellEnd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Зайцева. – М.: </w:t>
      </w:r>
      <w:proofErr w:type="spellStart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Арманов</w:t>
      </w:r>
      <w:proofErr w:type="spellEnd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-центр, 2010.</w:t>
      </w:r>
    </w:p>
    <w:p w:rsidR="002978D7" w:rsidRPr="007F5C52" w:rsidRDefault="002978D7" w:rsidP="002978D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поддержки одарённых детей в условиях реализации ФГОС: материалы всероссийской научно-практической конференции / </w:t>
      </w:r>
      <w:proofErr w:type="spellStart"/>
      <w:proofErr w:type="gramStart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Краснова [и др.]. – Чебоксары: ЦНС «</w:t>
      </w:r>
      <w:proofErr w:type="spellStart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плюс», 2014. – 248 с.</w:t>
      </w:r>
    </w:p>
    <w:p w:rsidR="002978D7" w:rsidRPr="007F5C52" w:rsidRDefault="002978D7" w:rsidP="002978D7">
      <w:pPr>
        <w:pStyle w:val="a3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Юркевич В.С. Одарённый Ребёнок. Иллюзии И Реальность. / электронный ресурс - </w:t>
      </w:r>
      <w:hyperlink r:id="rId5" w:history="1">
        <w:r w:rsidRPr="007F5C52">
          <w:rPr>
            <w:rStyle w:val="a6"/>
            <w:rFonts w:ascii="Times New Roman" w:hAnsi="Times New Roman" w:cs="Times New Roman"/>
            <w:sz w:val="24"/>
            <w:szCs w:val="24"/>
          </w:rPr>
          <w:t>http://bookitut.ru/Odarennyj-rebenok-Illyuzii-i-realjnostj.AContents.html</w:t>
        </w:r>
      </w:hyperlink>
    </w:p>
    <w:p w:rsidR="00653733" w:rsidRPr="007F5C52" w:rsidRDefault="00653733" w:rsidP="00B628A8">
      <w:pPr>
        <w:spacing w:after="0" w:line="276" w:lineRule="auto"/>
        <w:jc w:val="both"/>
        <w:rPr>
          <w:rFonts w:ascii="Palatino Linotype" w:hAnsi="Palatino Linotype"/>
          <w:color w:val="313131"/>
          <w:sz w:val="24"/>
          <w:szCs w:val="24"/>
          <w:shd w:val="clear" w:color="auto" w:fill="FFFFFF"/>
        </w:rPr>
      </w:pPr>
    </w:p>
    <w:sectPr w:rsidR="00653733" w:rsidRPr="007F5C52" w:rsidSect="00F9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B8E"/>
    <w:multiLevelType w:val="hybridMultilevel"/>
    <w:tmpl w:val="5A90E3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6E11"/>
    <w:multiLevelType w:val="hybridMultilevel"/>
    <w:tmpl w:val="7D025C06"/>
    <w:lvl w:ilvl="0" w:tplc="F5DA4850">
      <w:numFmt w:val="bullet"/>
      <w:lvlText w:val="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B137E0D"/>
    <w:multiLevelType w:val="multilevel"/>
    <w:tmpl w:val="00AE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80D0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FD006C"/>
    <w:multiLevelType w:val="singleLevel"/>
    <w:tmpl w:val="AD3A348A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5" w15:restartNumberingAfterBreak="0">
    <w:nsid w:val="0EAF76EC"/>
    <w:multiLevelType w:val="hybridMultilevel"/>
    <w:tmpl w:val="0570DF5A"/>
    <w:lvl w:ilvl="0" w:tplc="F5DA4850">
      <w:numFmt w:val="bullet"/>
      <w:lvlText w:val="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1535FE8"/>
    <w:multiLevelType w:val="hybridMultilevel"/>
    <w:tmpl w:val="B74E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26D63"/>
    <w:multiLevelType w:val="hybridMultilevel"/>
    <w:tmpl w:val="5F5A9578"/>
    <w:lvl w:ilvl="0" w:tplc="04BE4E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D3CA6"/>
    <w:multiLevelType w:val="hybridMultilevel"/>
    <w:tmpl w:val="E3B8ACFC"/>
    <w:lvl w:ilvl="0" w:tplc="67662A30">
      <w:start w:val="1"/>
      <w:numFmt w:val="upperRoman"/>
      <w:lvlText w:val="%1."/>
      <w:lvlJc w:val="left"/>
      <w:pPr>
        <w:ind w:left="1428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765E39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6EC6D6C"/>
    <w:multiLevelType w:val="hybridMultilevel"/>
    <w:tmpl w:val="61BA9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96397"/>
    <w:multiLevelType w:val="singleLevel"/>
    <w:tmpl w:val="CBBA20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E4430AB"/>
    <w:multiLevelType w:val="hybridMultilevel"/>
    <w:tmpl w:val="1464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6617C"/>
    <w:multiLevelType w:val="hybridMultilevel"/>
    <w:tmpl w:val="4488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A230B"/>
    <w:multiLevelType w:val="multilevel"/>
    <w:tmpl w:val="3A8A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5B0FA3"/>
    <w:multiLevelType w:val="singleLevel"/>
    <w:tmpl w:val="43EE6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8B723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AB349C"/>
    <w:multiLevelType w:val="hybridMultilevel"/>
    <w:tmpl w:val="1074ADCC"/>
    <w:lvl w:ilvl="0" w:tplc="B5806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435A1D"/>
    <w:multiLevelType w:val="hybridMultilevel"/>
    <w:tmpl w:val="60EA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B5D17"/>
    <w:multiLevelType w:val="hybridMultilevel"/>
    <w:tmpl w:val="FDDE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22E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004B2D"/>
    <w:multiLevelType w:val="hybridMultilevel"/>
    <w:tmpl w:val="501E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91E2C"/>
    <w:multiLevelType w:val="hybridMultilevel"/>
    <w:tmpl w:val="69C2BC2E"/>
    <w:lvl w:ilvl="0" w:tplc="04BE4E7A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3FE7C91"/>
    <w:multiLevelType w:val="hybridMultilevel"/>
    <w:tmpl w:val="3E18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347C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FE7FDA"/>
    <w:multiLevelType w:val="multilevel"/>
    <w:tmpl w:val="7E224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5EAA717B"/>
    <w:multiLevelType w:val="hybridMultilevel"/>
    <w:tmpl w:val="78C83228"/>
    <w:lvl w:ilvl="0" w:tplc="F5DA4850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27FC6"/>
    <w:multiLevelType w:val="hybridMultilevel"/>
    <w:tmpl w:val="BCD0160A"/>
    <w:lvl w:ilvl="0" w:tplc="7DE64738">
      <w:start w:val="3"/>
      <w:numFmt w:val="upperRoman"/>
      <w:lvlText w:val="%1."/>
      <w:lvlJc w:val="left"/>
      <w:pPr>
        <w:ind w:left="1080" w:hanging="720"/>
      </w:pPr>
      <w:rPr>
        <w:rFonts w:eastAsia="Calibri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1732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E720E0"/>
    <w:multiLevelType w:val="hybridMultilevel"/>
    <w:tmpl w:val="48DC9D24"/>
    <w:lvl w:ilvl="0" w:tplc="3B8E369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CEA2D22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6E5A4EB6"/>
    <w:multiLevelType w:val="singleLevel"/>
    <w:tmpl w:val="43EE69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6F474372"/>
    <w:multiLevelType w:val="hybridMultilevel"/>
    <w:tmpl w:val="74263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B2002A"/>
    <w:multiLevelType w:val="multilevel"/>
    <w:tmpl w:val="F1D2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717D36"/>
    <w:multiLevelType w:val="singleLevel"/>
    <w:tmpl w:val="CE0A00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5"/>
  </w:num>
  <w:num w:numId="4">
    <w:abstractNumId w:val="23"/>
  </w:num>
  <w:num w:numId="5">
    <w:abstractNumId w:val="4"/>
  </w:num>
  <w:num w:numId="6">
    <w:abstractNumId w:val="34"/>
  </w:num>
  <w:num w:numId="7">
    <w:abstractNumId w:val="15"/>
  </w:num>
  <w:num w:numId="8">
    <w:abstractNumId w:val="9"/>
  </w:num>
  <w:num w:numId="9">
    <w:abstractNumId w:val="11"/>
  </w:num>
  <w:num w:numId="10">
    <w:abstractNumId w:val="30"/>
  </w:num>
  <w:num w:numId="11">
    <w:abstractNumId w:val="28"/>
  </w:num>
  <w:num w:numId="12">
    <w:abstractNumId w:val="3"/>
  </w:num>
  <w:num w:numId="13">
    <w:abstractNumId w:val="16"/>
  </w:num>
  <w:num w:numId="14">
    <w:abstractNumId w:val="24"/>
  </w:num>
  <w:num w:numId="15">
    <w:abstractNumId w:val="31"/>
  </w:num>
  <w:num w:numId="16">
    <w:abstractNumId w:val="20"/>
  </w:num>
  <w:num w:numId="17">
    <w:abstractNumId w:val="12"/>
  </w:num>
  <w:num w:numId="18">
    <w:abstractNumId w:val="21"/>
  </w:num>
  <w:num w:numId="19">
    <w:abstractNumId w:val="6"/>
  </w:num>
  <w:num w:numId="20">
    <w:abstractNumId w:val="2"/>
  </w:num>
  <w:num w:numId="21">
    <w:abstractNumId w:val="19"/>
  </w:num>
  <w:num w:numId="22">
    <w:abstractNumId w:val="17"/>
  </w:num>
  <w:num w:numId="23">
    <w:abstractNumId w:val="7"/>
  </w:num>
  <w:num w:numId="24">
    <w:abstractNumId w:val="26"/>
  </w:num>
  <w:num w:numId="25">
    <w:abstractNumId w:val="14"/>
  </w:num>
  <w:num w:numId="26">
    <w:abstractNumId w:val="33"/>
  </w:num>
  <w:num w:numId="27">
    <w:abstractNumId w:val="0"/>
  </w:num>
  <w:num w:numId="28">
    <w:abstractNumId w:val="5"/>
  </w:num>
  <w:num w:numId="29">
    <w:abstractNumId w:val="29"/>
  </w:num>
  <w:num w:numId="30">
    <w:abstractNumId w:val="22"/>
  </w:num>
  <w:num w:numId="31">
    <w:abstractNumId w:val="8"/>
  </w:num>
  <w:num w:numId="32">
    <w:abstractNumId w:val="27"/>
  </w:num>
  <w:num w:numId="33">
    <w:abstractNumId w:val="1"/>
  </w:num>
  <w:num w:numId="34">
    <w:abstractNumId w:val="1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096"/>
    <w:rsid w:val="00024566"/>
    <w:rsid w:val="0003312B"/>
    <w:rsid w:val="00071BAC"/>
    <w:rsid w:val="000811AA"/>
    <w:rsid w:val="000B10BE"/>
    <w:rsid w:val="0010368C"/>
    <w:rsid w:val="00103B1F"/>
    <w:rsid w:val="001609CF"/>
    <w:rsid w:val="00187092"/>
    <w:rsid w:val="001F4C83"/>
    <w:rsid w:val="00203DAE"/>
    <w:rsid w:val="002235DB"/>
    <w:rsid w:val="00243292"/>
    <w:rsid w:val="002978D7"/>
    <w:rsid w:val="002A4E95"/>
    <w:rsid w:val="002C4EA4"/>
    <w:rsid w:val="002D0066"/>
    <w:rsid w:val="002E0624"/>
    <w:rsid w:val="0035422F"/>
    <w:rsid w:val="00360742"/>
    <w:rsid w:val="0039212D"/>
    <w:rsid w:val="003C4709"/>
    <w:rsid w:val="00425439"/>
    <w:rsid w:val="00441096"/>
    <w:rsid w:val="004C0E5C"/>
    <w:rsid w:val="004F518C"/>
    <w:rsid w:val="00513B67"/>
    <w:rsid w:val="00516A47"/>
    <w:rsid w:val="00597133"/>
    <w:rsid w:val="005C2975"/>
    <w:rsid w:val="005E0ADF"/>
    <w:rsid w:val="00610C44"/>
    <w:rsid w:val="00636664"/>
    <w:rsid w:val="00650B78"/>
    <w:rsid w:val="00653733"/>
    <w:rsid w:val="006A7AB2"/>
    <w:rsid w:val="006E3799"/>
    <w:rsid w:val="006E3C50"/>
    <w:rsid w:val="00721E76"/>
    <w:rsid w:val="00745A26"/>
    <w:rsid w:val="0075122C"/>
    <w:rsid w:val="00754B15"/>
    <w:rsid w:val="00767F50"/>
    <w:rsid w:val="007C7EFB"/>
    <w:rsid w:val="007F5C52"/>
    <w:rsid w:val="007F7715"/>
    <w:rsid w:val="00806480"/>
    <w:rsid w:val="008569B3"/>
    <w:rsid w:val="0088352A"/>
    <w:rsid w:val="008A195F"/>
    <w:rsid w:val="008B1178"/>
    <w:rsid w:val="008C732C"/>
    <w:rsid w:val="008E0772"/>
    <w:rsid w:val="009260B9"/>
    <w:rsid w:val="009D753B"/>
    <w:rsid w:val="009E1AA2"/>
    <w:rsid w:val="009F4752"/>
    <w:rsid w:val="00A434C5"/>
    <w:rsid w:val="00A5485B"/>
    <w:rsid w:val="00A71C64"/>
    <w:rsid w:val="00AB19B7"/>
    <w:rsid w:val="00AB2531"/>
    <w:rsid w:val="00AC2302"/>
    <w:rsid w:val="00AD3BAF"/>
    <w:rsid w:val="00AF1D61"/>
    <w:rsid w:val="00B03E39"/>
    <w:rsid w:val="00B1432E"/>
    <w:rsid w:val="00B30770"/>
    <w:rsid w:val="00B473E7"/>
    <w:rsid w:val="00B524B4"/>
    <w:rsid w:val="00B628A8"/>
    <w:rsid w:val="00B6517A"/>
    <w:rsid w:val="00B80134"/>
    <w:rsid w:val="00BE22E7"/>
    <w:rsid w:val="00BE27A1"/>
    <w:rsid w:val="00BE6D0A"/>
    <w:rsid w:val="00BF19FC"/>
    <w:rsid w:val="00C078C0"/>
    <w:rsid w:val="00C241A7"/>
    <w:rsid w:val="00C32C69"/>
    <w:rsid w:val="00C472B7"/>
    <w:rsid w:val="00C9505E"/>
    <w:rsid w:val="00C975AE"/>
    <w:rsid w:val="00D84699"/>
    <w:rsid w:val="00D92250"/>
    <w:rsid w:val="00E16F5D"/>
    <w:rsid w:val="00E4360C"/>
    <w:rsid w:val="00E60A65"/>
    <w:rsid w:val="00E76EE9"/>
    <w:rsid w:val="00E85508"/>
    <w:rsid w:val="00E949C5"/>
    <w:rsid w:val="00EA0316"/>
    <w:rsid w:val="00F011D1"/>
    <w:rsid w:val="00F210C3"/>
    <w:rsid w:val="00F45C0F"/>
    <w:rsid w:val="00F71319"/>
    <w:rsid w:val="00F90C8C"/>
    <w:rsid w:val="00FB5502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CCCD-FCAF-4D2C-8147-55439B42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8C"/>
  </w:style>
  <w:style w:type="paragraph" w:styleId="1">
    <w:name w:val="heading 1"/>
    <w:basedOn w:val="a"/>
    <w:next w:val="a"/>
    <w:link w:val="10"/>
    <w:qFormat/>
    <w:rsid w:val="00E16F5D"/>
    <w:pPr>
      <w:keepNext/>
      <w:spacing w:after="0" w:line="240" w:lineRule="auto"/>
      <w:ind w:left="1416" w:firstLine="708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6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E16F5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16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E16F5D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6F5D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6F5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Hyperlink"/>
    <w:basedOn w:val="a0"/>
    <w:uiPriority w:val="99"/>
    <w:unhideWhenUsed/>
    <w:rsid w:val="00C32C6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122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C2302"/>
  </w:style>
  <w:style w:type="character" w:styleId="a8">
    <w:name w:val="Emphasis"/>
    <w:basedOn w:val="a0"/>
    <w:uiPriority w:val="20"/>
    <w:qFormat/>
    <w:rsid w:val="00AC2302"/>
    <w:rPr>
      <w:i/>
      <w:iCs/>
    </w:rPr>
  </w:style>
  <w:style w:type="paragraph" w:styleId="a9">
    <w:name w:val="Normal (Web)"/>
    <w:basedOn w:val="a"/>
    <w:uiPriority w:val="99"/>
    <w:semiHidden/>
    <w:unhideWhenUsed/>
    <w:rsid w:val="00B5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itut.ru/Odarennyj-rebenok-Illyuzii-i-realjnostj.ACont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Педкабинет</dc:creator>
  <cp:keywords/>
  <dc:description/>
  <cp:lastModifiedBy>Педкабинет</cp:lastModifiedBy>
  <cp:revision>20</cp:revision>
  <cp:lastPrinted>2016-10-10T12:26:00Z</cp:lastPrinted>
  <dcterms:created xsi:type="dcterms:W3CDTF">2016-09-30T06:29:00Z</dcterms:created>
  <dcterms:modified xsi:type="dcterms:W3CDTF">2017-05-10T13:29:00Z</dcterms:modified>
</cp:coreProperties>
</file>