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8F" w:rsidRDefault="0028758F"/>
    <w:p w:rsidR="00F26FC4" w:rsidRDefault="00483B66" w:rsidP="00483B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Тимина Ольга Владимировна</w:t>
      </w:r>
    </w:p>
    <w:p w:rsidR="00483B66" w:rsidRDefault="00483B66" w:rsidP="00483B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МКДОУ</w:t>
      </w:r>
    </w:p>
    <w:p w:rsidR="00483B66" w:rsidRDefault="00483B66" w:rsidP="00483B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детского сада общеразвивающего вида</w:t>
      </w:r>
    </w:p>
    <w:p w:rsidR="00483B66" w:rsidRDefault="00483B66" w:rsidP="00483B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154 города Кирова</w:t>
      </w:r>
    </w:p>
    <w:p w:rsidR="00483B66" w:rsidRPr="002735D0" w:rsidRDefault="00483B66" w:rsidP="00483B66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45F8F" w:rsidRPr="00845F8F" w:rsidRDefault="00845F8F" w:rsidP="00483B6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83B66" w:rsidRPr="002735D0" w:rsidRDefault="00483B66" w:rsidP="00483B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Развитие умственной активности детей в познании мира природы через разнообразные методы и приемы»</w:t>
      </w:r>
    </w:p>
    <w:p w:rsidR="00332891" w:rsidRDefault="00332891" w:rsidP="00332891">
      <w:pPr>
        <w:rPr>
          <w:rFonts w:ascii="Times New Roman" w:hAnsi="Times New Roman" w:cs="Times New Roman"/>
          <w:sz w:val="28"/>
          <w:szCs w:val="28"/>
        </w:rPr>
      </w:pPr>
      <w:r w:rsidRPr="00332891">
        <w:rPr>
          <w:rFonts w:ascii="Times New Roman" w:hAnsi="Times New Roman" w:cs="Times New Roman"/>
          <w:sz w:val="28"/>
          <w:szCs w:val="28"/>
        </w:rPr>
        <w:t>Аннотация. В работе приведена практическая работа по развитию экологической грамотности дошкольников.</w:t>
      </w:r>
    </w:p>
    <w:p w:rsidR="00332891" w:rsidRDefault="00332891" w:rsidP="003328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экологическое воспитание, живая, неживая природа.</w:t>
      </w:r>
    </w:p>
    <w:p w:rsidR="00483B66" w:rsidRDefault="00C72806" w:rsidP="00C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из-</w:t>
      </w:r>
      <w:r w:rsidR="00483B66">
        <w:rPr>
          <w:rFonts w:ascii="Times New Roman" w:hAnsi="Times New Roman" w:cs="Times New Roman"/>
          <w:sz w:val="28"/>
          <w:szCs w:val="28"/>
        </w:rPr>
        <w:t>за ухудшения состояни</w:t>
      </w:r>
      <w:r w:rsidR="00C32DF0">
        <w:rPr>
          <w:rFonts w:ascii="Times New Roman" w:hAnsi="Times New Roman" w:cs="Times New Roman"/>
          <w:sz w:val="28"/>
          <w:szCs w:val="28"/>
        </w:rPr>
        <w:t>я окружающей среды возн</w:t>
      </w:r>
      <w:r w:rsidR="00483B66">
        <w:rPr>
          <w:rFonts w:ascii="Times New Roman" w:hAnsi="Times New Roman" w:cs="Times New Roman"/>
          <w:sz w:val="28"/>
          <w:szCs w:val="28"/>
        </w:rPr>
        <w:t xml:space="preserve">икла </w:t>
      </w:r>
      <w:r w:rsidR="00C32DF0">
        <w:rPr>
          <w:rFonts w:ascii="Times New Roman" w:hAnsi="Times New Roman" w:cs="Times New Roman"/>
          <w:sz w:val="28"/>
          <w:szCs w:val="28"/>
        </w:rPr>
        <w:t>необходимость в повышении экологической грамотности каждого человека независимо от его возраста и профессии. В связи с этим наиболее благоприятным периодом для решения задач экологического воспитания является дошкольный возраст.</w:t>
      </w:r>
    </w:p>
    <w:p w:rsidR="00C32DF0" w:rsidRDefault="00C32DF0" w:rsidP="00C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ребенок познает мир природы с открытой душой и сердцем. И то, как он будет относиться к этому миру, научится ли быть рачительным хозяином, любящим себя, как часть экологической системы во многом зависит от взрослых, участвующих в его воспитании.</w:t>
      </w:r>
    </w:p>
    <w:p w:rsidR="00C32DF0" w:rsidRDefault="00C32DF0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32">
        <w:rPr>
          <w:rFonts w:ascii="Times New Roman" w:hAnsi="Times New Roman" w:cs="Times New Roman"/>
          <w:sz w:val="28"/>
          <w:szCs w:val="28"/>
        </w:rPr>
        <w:t>Решая задачи по экологическому воспитанию в первую очередь необходимо было создать условия, которые смогли бы дать детям систему знаний о природе, научить детей понимать и устанавливать существующие связи между живой и неживой природой.</w:t>
      </w:r>
    </w:p>
    <w:p w:rsidR="001E3B32" w:rsidRDefault="001E3B32" w:rsidP="00C728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создать природный уголок;</w:t>
      </w:r>
    </w:p>
    <w:p w:rsidR="001E3B32" w:rsidRDefault="001E3B32" w:rsidP="00C728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дидактические игры по природе;</w:t>
      </w:r>
    </w:p>
    <w:p w:rsidR="001E3B32" w:rsidRDefault="001E3B32" w:rsidP="00C728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наглядный и практический материал по природе;</w:t>
      </w:r>
    </w:p>
    <w:p w:rsidR="001E3B32" w:rsidRDefault="001E3B32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я познакомилась с рядом программ по этой теме:</w:t>
      </w:r>
    </w:p>
    <w:p w:rsidR="001E3B32" w:rsidRDefault="001E3B32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развития и воспитания детей в детском саду « Детство»;</w:t>
      </w:r>
    </w:p>
    <w:p w:rsidR="001E3B32" w:rsidRDefault="001E3B32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А.И.Иванова «  Живая экология»;</w:t>
      </w:r>
    </w:p>
    <w:p w:rsidR="001E3B32" w:rsidRDefault="001E3B32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С.Н.Николаева « Методика экологического воспитания в детском саду»</w:t>
      </w:r>
    </w:p>
    <w:p w:rsidR="001E3B32" w:rsidRDefault="001E3B32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я взяла программу « Детство». В дошкольном возрасте характерен ярко выраженный интерес ко всему, что происходит вокруг.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Ежедневно дети познают все новые и новые предметы, стремятся узнать не только их название,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 Для этого очень важно обобщать </w:t>
      </w:r>
      <w:r w:rsidR="00240473">
        <w:rPr>
          <w:rFonts w:ascii="Times New Roman" w:hAnsi="Times New Roman" w:cs="Times New Roman"/>
          <w:sz w:val="28"/>
          <w:szCs w:val="28"/>
        </w:rPr>
        <w:t xml:space="preserve">представления детей о растениях, животных, объектах неживой природы, </w:t>
      </w:r>
      <w:proofErr w:type="gramStart"/>
      <w:r w:rsidR="00240473">
        <w:rPr>
          <w:rFonts w:ascii="Times New Roman" w:hAnsi="Times New Roman" w:cs="Times New Roman"/>
          <w:sz w:val="28"/>
          <w:szCs w:val="28"/>
        </w:rPr>
        <w:t>встречающихся</w:t>
      </w:r>
      <w:proofErr w:type="gramEnd"/>
      <w:r w:rsidR="00240473">
        <w:rPr>
          <w:rFonts w:ascii="Times New Roman" w:hAnsi="Times New Roman" w:cs="Times New Roman"/>
          <w:sz w:val="28"/>
          <w:szCs w:val="28"/>
        </w:rPr>
        <w:t xml:space="preserve"> прежде всего в ближайшем окружении.</w:t>
      </w:r>
    </w:p>
    <w:p w:rsidR="00240473" w:rsidRDefault="0024047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этой задачи тесно связано с развитием сенсорных способностей, а также с освоением простейших форм наглядн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действенно и наглядно- образного мышления. Важно включать малышей в посильную деятельность по уходу за живыми существами. Это способствует установлению первых естественных взаимоотношений детей с миром природы, возникновению добрых чувств ко всему живому, появление любопытства и любознательности, появлению переживаний, связанных с красотой природы.</w:t>
      </w:r>
    </w:p>
    <w:p w:rsidR="00240473" w:rsidRDefault="0024047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А.И Иванова « Живая экология» охватывает три основных направления образования тесно связанных между собой:</w:t>
      </w:r>
    </w:p>
    <w:p w:rsidR="00240473" w:rsidRDefault="0024047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элементарных естественно - научных представлений;</w:t>
      </w:r>
    </w:p>
    <w:p w:rsidR="00240473" w:rsidRDefault="0024047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экологической культуры детей;</w:t>
      </w:r>
    </w:p>
    <w:p w:rsidR="00240473" w:rsidRDefault="0024047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представлений о человеке в истории и культуре.</w:t>
      </w:r>
    </w:p>
    <w:p w:rsidR="00240473" w:rsidRDefault="0024047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указаны основные экологические понятия, доступные детям первых семи лет жизни, и прослежена возрастная динамика их формирования, начиная с первой ранней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школе включительно. Это обеспечивает преемственность развития 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и экологических представлений.</w:t>
      </w:r>
    </w:p>
    <w:p w:rsidR="00240473" w:rsidRDefault="0024047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240473" w:rsidRDefault="0024047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теоретическое обоснование воз</w:t>
      </w:r>
      <w:r w:rsidR="00744514">
        <w:rPr>
          <w:rFonts w:ascii="Times New Roman" w:hAnsi="Times New Roman" w:cs="Times New Roman"/>
          <w:sz w:val="28"/>
          <w:szCs w:val="28"/>
        </w:rPr>
        <w:t>можности</w:t>
      </w:r>
      <w:r w:rsidR="00D9726B">
        <w:rPr>
          <w:rFonts w:ascii="Times New Roman" w:hAnsi="Times New Roman" w:cs="Times New Roman"/>
          <w:sz w:val="28"/>
          <w:szCs w:val="28"/>
        </w:rPr>
        <w:t xml:space="preserve"> и необходимости экологического образования дошкольников.</w:t>
      </w:r>
    </w:p>
    <w:p w:rsidR="00D9726B" w:rsidRDefault="00D9726B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2.Проследить возрастную динамику формирования 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научных, экологических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у детей первых семи лет жизни.</w:t>
      </w:r>
    </w:p>
    <w:p w:rsidR="00D9726B" w:rsidRDefault="00D9726B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работу я взяла материал из « Программы экологического воспитания детей дошкольного возраста» Е.Н.Николаевой.</w:t>
      </w:r>
    </w:p>
    <w:p w:rsidR="00D9726B" w:rsidRDefault="00D9726B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предложены разнообразные методы и приемы работы с детьми: это циклы наблюдений за растениями и животными в уголке живой природы и на участке;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простые и комплексные) обучающие ситуации с использованием игрушек и литературных персонажей, особое место здесь отводится работе с произведениями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Большой любитель и знаток природы, писатель и художник одновременно, он создал много простых и ясных образов, сюжетов. Слушатели и обозреватели его рассказов, сказок рассматривали авторских иллюстраций, поможет ввести их в мир отраженной природы, мир искусства.</w:t>
      </w:r>
    </w:p>
    <w:p w:rsidR="00D9726B" w:rsidRDefault="00D9726B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моделирования развивает у детей умение обобщать представление о природе, умение составлять простейшие рассказы. В конце моей деятельности я всегда использую прием релаксации, он снимает </w:t>
      </w:r>
      <w:r>
        <w:rPr>
          <w:rFonts w:ascii="Times New Roman" w:hAnsi="Times New Roman" w:cs="Times New Roman"/>
          <w:sz w:val="28"/>
          <w:szCs w:val="28"/>
        </w:rPr>
        <w:lastRenderedPageBreak/>
        <w:t>напряжение и умственную утомляемость детей, использую объекты живой природы, песок, камни.</w:t>
      </w:r>
    </w:p>
    <w:p w:rsidR="00D9726B" w:rsidRDefault="00D9726B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Спецификой психологии, предложенной С.Н.Николаевой, </w:t>
      </w:r>
      <w:r w:rsidR="00C50A64">
        <w:rPr>
          <w:rFonts w:ascii="Times New Roman" w:hAnsi="Times New Roman" w:cs="Times New Roman"/>
          <w:sz w:val="28"/>
          <w:szCs w:val="28"/>
        </w:rPr>
        <w:t xml:space="preserve">является создание на протяжении всего года литературных произведений </w:t>
      </w:r>
      <w:proofErr w:type="spellStart"/>
      <w:r w:rsidR="00C50A64">
        <w:rPr>
          <w:rFonts w:ascii="Times New Roman" w:hAnsi="Times New Roman" w:cs="Times New Roman"/>
          <w:sz w:val="28"/>
          <w:szCs w:val="28"/>
        </w:rPr>
        <w:t>Е.И.Чарушина</w:t>
      </w:r>
      <w:proofErr w:type="spellEnd"/>
      <w:r w:rsidR="00C50A64">
        <w:rPr>
          <w:rFonts w:ascii="Times New Roman" w:hAnsi="Times New Roman" w:cs="Times New Roman"/>
          <w:sz w:val="28"/>
          <w:szCs w:val="28"/>
        </w:rPr>
        <w:t>, каждое доступное для детей этого возраста. Важная роль в предлагаемой методике отводится сказкам. У детей преобладает сказочно-игрушечное представление о животных. Не уводя детей от сказки и не снимая ее благотворного влияния на личность ребенка, но, сопоставляя ее образы с реальными предметами, объектами природы, я помогаю детям обрести реалистичное представление об окружающем мире.</w:t>
      </w:r>
    </w:p>
    <w:p w:rsidR="00C50A64" w:rsidRDefault="00C50A64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реализация рекомендаций С.Н.Николаевой требовало от меня творческого отношения: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- первых, предлагаемую технологию следовало приспособить к уровню развития детей моей группы, а также согласовать с процессами и явлениями в природе нашей местности. С самого начала моей работы по экологическому воспитанию стремилась показать детям, что они должны беречь природу и заботиться о ней.</w:t>
      </w:r>
    </w:p>
    <w:p w:rsidR="00C50A64" w:rsidRDefault="00C50A64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у меня была проблема, как только посажу в клумбу, дети могут вытоптать их, так как еще маленькие. Им было довольно трудно осознать, что посадить цвето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очень кропотливая работа. Мне пришлось доказать и показать это. Поэтому решила вместе с детьми посадить цветы в клумбу. Сначала вместе с детьми выкопала ямки, принесла воды, дети посадили семена, засыпали землей, полили водой и стали каждый день наблюдать, как растут цветы. После этого дети не стали топтать цветы на клумбе и даже сами предлагали полить их.</w:t>
      </w:r>
    </w:p>
    <w:p w:rsidR="00C50A64" w:rsidRDefault="000D2B5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одним из любимейших занятий детей было наблюдать за насекомыми. Чтобы дети не наносили вред природе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недостатка знаний, я провела занятие познавательного цикла, посвященного знакомству с  насекомыми: бабочкой, кузнечиком, муравьем и т.д.</w:t>
      </w:r>
    </w:p>
    <w:p w:rsidR="000D2B53" w:rsidRDefault="000D2B5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использовала словесные методы и приемы, читала детям художественную литературу о птицах, животных, насекомых, растениях, заучивала стихи, песенки, много проводила бесед о природном мире. Все это дало возможность сформировать знания, выходящие за пределы опыта детей, также систематизируются и обобщаются знания детей о природе.</w:t>
      </w:r>
    </w:p>
    <w:p w:rsidR="000D2B53" w:rsidRDefault="000D2B5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Проводила опыты, подтверждающие, что все живое дышит, питается, растет, развивается, двигается.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Знакомила детей с понятием песок, глина, камни, вода, снег, дерево. Во время опыта давала представления об отличительных признаках и свойствах этих предметов, дети узнавали, какие предметы легче, какие тяжелые, плавают и не плавают, тонут и не тонут, они могли долгое время наблюдать за этим.</w:t>
      </w:r>
    </w:p>
    <w:p w:rsidR="000D2B53" w:rsidRDefault="000D2B5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использовала новые приемы: это прием исследовательской деятельности, с помощью которого дети учатся умению  выбирать и принимать самостоятельные решения в познании окружающего мира.</w:t>
      </w:r>
    </w:p>
    <w:p w:rsidR="00240473" w:rsidRDefault="0024047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73" w:rsidRDefault="00240473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B32" w:rsidRDefault="001E3B32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B32" w:rsidRPr="001E3B32" w:rsidRDefault="001E3B32" w:rsidP="00C72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B32" w:rsidRDefault="001E3B32" w:rsidP="00C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DF0" w:rsidRDefault="00C32DF0" w:rsidP="00C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DF0" w:rsidRPr="00483B66" w:rsidRDefault="00C32DF0" w:rsidP="00C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66" w:rsidRDefault="00483B66" w:rsidP="00C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3B66" w:rsidRPr="00483B66" w:rsidRDefault="00483B66" w:rsidP="00483B66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83B66" w:rsidRPr="00483B66" w:rsidSect="0094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519"/>
    <w:multiLevelType w:val="hybridMultilevel"/>
    <w:tmpl w:val="4030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FC4"/>
    <w:rsid w:val="000D2B53"/>
    <w:rsid w:val="001E3B32"/>
    <w:rsid w:val="00240473"/>
    <w:rsid w:val="002735D0"/>
    <w:rsid w:val="0028758F"/>
    <w:rsid w:val="00332891"/>
    <w:rsid w:val="00483B66"/>
    <w:rsid w:val="00744514"/>
    <w:rsid w:val="00845F8F"/>
    <w:rsid w:val="009434CC"/>
    <w:rsid w:val="00C32DF0"/>
    <w:rsid w:val="00C50A64"/>
    <w:rsid w:val="00C72806"/>
    <w:rsid w:val="00D9726B"/>
    <w:rsid w:val="00F2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RePack by Diakov</cp:lastModifiedBy>
  <cp:revision>4</cp:revision>
  <dcterms:created xsi:type="dcterms:W3CDTF">2014-09-28T13:04:00Z</dcterms:created>
  <dcterms:modified xsi:type="dcterms:W3CDTF">2018-03-05T18:41:00Z</dcterms:modified>
</cp:coreProperties>
</file>