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D83" w:rsidRPr="00F3098F" w:rsidRDefault="004D1D83" w:rsidP="00F3098F">
      <w:pPr>
        <w:jc w:val="center"/>
        <w:rPr>
          <w:b/>
        </w:rPr>
      </w:pPr>
      <w:r w:rsidRPr="00F3098F">
        <w:rPr>
          <w:b/>
        </w:rPr>
        <w:t xml:space="preserve">Автор: </w:t>
      </w:r>
      <w:proofErr w:type="spellStart"/>
      <w:r w:rsidRPr="00F3098F">
        <w:rPr>
          <w:b/>
        </w:rPr>
        <w:t>Бикетова</w:t>
      </w:r>
      <w:proofErr w:type="spellEnd"/>
      <w:r w:rsidRPr="00F3098F">
        <w:rPr>
          <w:b/>
        </w:rPr>
        <w:t xml:space="preserve"> Елена Александровна, преподаватель </w:t>
      </w:r>
    </w:p>
    <w:p w:rsidR="00F3098F" w:rsidRDefault="004D1D83" w:rsidP="00F3098F">
      <w:pPr>
        <w:jc w:val="center"/>
        <w:rPr>
          <w:b/>
        </w:rPr>
      </w:pPr>
      <w:r w:rsidRPr="00F3098F">
        <w:rPr>
          <w:b/>
        </w:rPr>
        <w:t xml:space="preserve"> </w:t>
      </w:r>
    </w:p>
    <w:p w:rsidR="00F3098F" w:rsidRDefault="004D1D83" w:rsidP="00F3098F">
      <w:pPr>
        <w:jc w:val="center"/>
        <w:rPr>
          <w:b/>
        </w:rPr>
      </w:pPr>
      <w:r w:rsidRPr="00F3098F">
        <w:rPr>
          <w:b/>
        </w:rPr>
        <w:t xml:space="preserve">Государственное автономное профессиональное образовательное учреждение Республики Саха (Якутия) «Южно-Якутский технологический </w:t>
      </w:r>
      <w:proofErr w:type="gramStart"/>
      <w:r w:rsidRPr="00F3098F">
        <w:rPr>
          <w:b/>
        </w:rPr>
        <w:t>колледж»</w:t>
      </w:r>
      <w:r w:rsidR="00F3098F" w:rsidRPr="00F3098F">
        <w:rPr>
          <w:b/>
        </w:rPr>
        <w:t xml:space="preserve"> </w:t>
      </w:r>
      <w:r w:rsidR="00F3098F">
        <w:rPr>
          <w:b/>
        </w:rPr>
        <w:t xml:space="preserve">  </w:t>
      </w:r>
      <w:proofErr w:type="gramEnd"/>
      <w:r w:rsidR="00F3098F">
        <w:rPr>
          <w:b/>
        </w:rPr>
        <w:t xml:space="preserve">                          </w:t>
      </w:r>
      <w:r w:rsidR="00F3098F" w:rsidRPr="00F3098F">
        <w:rPr>
          <w:b/>
        </w:rPr>
        <w:t>г. Нерюнгри</w:t>
      </w:r>
      <w:r w:rsidRPr="00F3098F">
        <w:rPr>
          <w:b/>
        </w:rPr>
        <w:t xml:space="preserve"> </w:t>
      </w:r>
    </w:p>
    <w:p w:rsidR="004D1D83" w:rsidRPr="00F3098F" w:rsidRDefault="00F3098F" w:rsidP="00F3098F">
      <w:pPr>
        <w:jc w:val="center"/>
        <w:rPr>
          <w:b/>
        </w:rPr>
      </w:pPr>
      <w:r w:rsidRPr="00F3098F">
        <w:rPr>
          <w:b/>
        </w:rPr>
        <w:t>(ГАПОУ РС(Я) «ЮЯТК» г. Нерюнгри»</w:t>
      </w:r>
    </w:p>
    <w:p w:rsidR="004D1D83" w:rsidRPr="00F3098F" w:rsidRDefault="004D1D83" w:rsidP="00F3098F">
      <w:pPr>
        <w:ind w:firstLine="709"/>
        <w:jc w:val="both"/>
      </w:pPr>
    </w:p>
    <w:p w:rsidR="004D1D83" w:rsidRPr="00F3098F" w:rsidRDefault="00FF548A" w:rsidP="00F3098F">
      <w:pPr>
        <w:ind w:firstLine="709"/>
        <w:jc w:val="both"/>
      </w:pPr>
      <w:r w:rsidRPr="00F3098F">
        <w:t>Свобода и ответственность</w:t>
      </w:r>
      <w:r w:rsidR="00EF496C" w:rsidRPr="00F3098F">
        <w:t xml:space="preserve"> - это </w:t>
      </w:r>
      <w:r w:rsidR="00A271B2" w:rsidRPr="00F3098F">
        <w:t xml:space="preserve">два </w:t>
      </w:r>
      <w:r w:rsidR="00EF496C" w:rsidRPr="00F3098F">
        <w:t xml:space="preserve">с одной стороны взаимодополняющих, а с другой взаимоисключающих аспекта многовековой проблемы личности и общества в целом. Осознания наличия грани между двумя понятиями или </w:t>
      </w:r>
      <w:r w:rsidR="00A271B2" w:rsidRPr="00F3098F">
        <w:t xml:space="preserve">их смыслового дополнения, осуществляется на протяжении всей жизни человека и зависит прежде всего </w:t>
      </w:r>
      <w:r w:rsidR="001C72D9" w:rsidRPr="00F3098F">
        <w:t>от общества и семьи,</w:t>
      </w:r>
      <w:r w:rsidR="00A271B2" w:rsidRPr="00F3098F">
        <w:t xml:space="preserve"> в котор</w:t>
      </w:r>
      <w:r w:rsidR="001C72D9" w:rsidRPr="00F3098F">
        <w:t>ых</w:t>
      </w:r>
      <w:r w:rsidR="00A271B2" w:rsidRPr="00F3098F">
        <w:t xml:space="preserve"> он живет</w:t>
      </w:r>
      <w:r w:rsidR="001C72D9" w:rsidRPr="00F3098F">
        <w:t xml:space="preserve"> и</w:t>
      </w:r>
      <w:r w:rsidR="00A271B2" w:rsidRPr="00F3098F">
        <w:t xml:space="preserve"> в котор</w:t>
      </w:r>
      <w:r w:rsidR="001C72D9" w:rsidRPr="00F3098F">
        <w:t>ых</w:t>
      </w:r>
      <w:r w:rsidR="00A271B2" w:rsidRPr="00F3098F">
        <w:t xml:space="preserve"> формируются основные нравственные ценност</w:t>
      </w:r>
      <w:r w:rsidR="001C72D9" w:rsidRPr="00F3098F">
        <w:t>и</w:t>
      </w:r>
      <w:r w:rsidR="00A271B2" w:rsidRPr="00F3098F">
        <w:t xml:space="preserve">. </w:t>
      </w:r>
    </w:p>
    <w:p w:rsidR="00D60616" w:rsidRPr="00F3098F" w:rsidRDefault="00D60616" w:rsidP="00F3098F">
      <w:pPr>
        <w:ind w:firstLine="709"/>
        <w:jc w:val="both"/>
      </w:pPr>
      <w:r w:rsidRPr="00F3098F">
        <w:t>Современны</w:t>
      </w:r>
      <w:r w:rsidR="00E75107" w:rsidRPr="00F3098F">
        <w:t>е люди</w:t>
      </w:r>
      <w:r w:rsidRPr="00F3098F">
        <w:t xml:space="preserve"> став</w:t>
      </w:r>
      <w:r w:rsidR="00E24F4E" w:rsidRPr="00F3098F">
        <w:t>я</w:t>
      </w:r>
      <w:r w:rsidRPr="00F3098F">
        <w:t xml:space="preserve">т перед собой огромное количество целей, причем </w:t>
      </w:r>
      <w:r w:rsidR="00E75107" w:rsidRPr="00F3098F">
        <w:t xml:space="preserve">их стремления разнонаправленны. Кто-то стремится к материальным благам, кто-то к карьерному развитию, есть и такие которые пытаются себя реализовать в семье, видя свое отражение в супруге и детях. Однако всех их объединяет использование различных методов и способов достижения успеха в своих начинаниях. И уже на этапе поиска путей </w:t>
      </w:r>
      <w:r w:rsidR="00E24F4E" w:rsidRPr="00F3098F">
        <w:t>к триумфу</w:t>
      </w:r>
      <w:r w:rsidR="00E75107" w:rsidRPr="00F3098F">
        <w:t xml:space="preserve"> возникает проблема соотношения свободы и ответственности.</w:t>
      </w:r>
    </w:p>
    <w:p w:rsidR="005A011C" w:rsidRPr="00F3098F" w:rsidRDefault="00E75107" w:rsidP="00F3098F">
      <w:pPr>
        <w:ind w:firstLine="709"/>
        <w:jc w:val="both"/>
      </w:pPr>
      <w:r w:rsidRPr="00F3098F">
        <w:t>Следовательно, можно сделать вывод о том, что изучение и анализ вопросов свободы и ответственности очень актуален для современного общества, о</w:t>
      </w:r>
      <w:r w:rsidR="001E0105" w:rsidRPr="00F3098F">
        <w:t xml:space="preserve">собенно в условиях </w:t>
      </w:r>
      <w:r w:rsidR="00FE345E" w:rsidRPr="00F3098F">
        <w:t xml:space="preserve">ускоренного темпа жизни. </w:t>
      </w:r>
      <w:r w:rsidRPr="00F3098F">
        <w:t xml:space="preserve">Особенно остро встает этот вопрос </w:t>
      </w:r>
      <w:r w:rsidR="00026FD4" w:rsidRPr="00F3098F">
        <w:t xml:space="preserve">при проекции данной проблемы на молодое поколение, ведь они являются как нашим будущим, так и будущим цивилизации в целом. </w:t>
      </w:r>
    </w:p>
    <w:p w:rsidR="00E50870" w:rsidRPr="00F3098F" w:rsidRDefault="004B643C" w:rsidP="00F3098F">
      <w:pPr>
        <w:ind w:firstLine="709"/>
        <w:jc w:val="both"/>
      </w:pPr>
      <w:r w:rsidRPr="00F3098F">
        <w:t xml:space="preserve">Целью данной работы является изучения понятий свободы и ответственности, рассмотрение взаимосвязи между этими понятиями, а также </w:t>
      </w:r>
      <w:r w:rsidR="00096D52" w:rsidRPr="00F3098F">
        <w:t xml:space="preserve">поиске </w:t>
      </w:r>
      <w:r w:rsidRPr="00F3098F">
        <w:t>возможных путей положительного влияния на формирование отношения молодого поколения к свободе и ответственности.</w:t>
      </w:r>
    </w:p>
    <w:p w:rsidR="004B643C" w:rsidRPr="00F3098F" w:rsidRDefault="003B1D0D" w:rsidP="00F3098F">
      <w:pPr>
        <w:ind w:firstLine="709"/>
        <w:jc w:val="both"/>
      </w:pPr>
      <w:r w:rsidRPr="00F3098F">
        <w:t xml:space="preserve">Для достижения поставленной цели необходимо решить ряд задач: изучить сущность понятий свобода и ответственность, разобрать возможные </w:t>
      </w:r>
      <w:r w:rsidR="00AF7123" w:rsidRPr="00F3098F">
        <w:t>исходы</w:t>
      </w:r>
      <w:r w:rsidR="001C72D9" w:rsidRPr="00F3098F">
        <w:t>,</w:t>
      </w:r>
      <w:r w:rsidR="00AF7123" w:rsidRPr="00F3098F">
        <w:t xml:space="preserve"> при</w:t>
      </w:r>
      <w:r w:rsidR="007A354F" w:rsidRPr="00F3098F">
        <w:t xml:space="preserve"> наличии</w:t>
      </w:r>
      <w:r w:rsidR="00AF7123" w:rsidRPr="00F3098F">
        <w:t xml:space="preserve"> влияни</w:t>
      </w:r>
      <w:r w:rsidR="007A354F" w:rsidRPr="00F3098F">
        <w:t>я</w:t>
      </w:r>
      <w:r w:rsidR="00AF7123" w:rsidRPr="00F3098F">
        <w:t xml:space="preserve"> на</w:t>
      </w:r>
      <w:r w:rsidRPr="00F3098F">
        <w:t xml:space="preserve"> формировани</w:t>
      </w:r>
      <w:r w:rsidR="007A354F" w:rsidRPr="00F3098F">
        <w:t>е</w:t>
      </w:r>
      <w:r w:rsidRPr="00F3098F">
        <w:t xml:space="preserve"> у молодежи осознания этих понятий, а также рассмотреть </w:t>
      </w:r>
      <w:r w:rsidR="00C5043B" w:rsidRPr="00F3098F">
        <w:t>способы нравственного</w:t>
      </w:r>
      <w:r w:rsidRPr="00F3098F">
        <w:t xml:space="preserve"> воспитание молодежи</w:t>
      </w:r>
      <w:r w:rsidR="00096D52" w:rsidRPr="00F3098F">
        <w:t>.</w:t>
      </w:r>
    </w:p>
    <w:p w:rsidR="00463A34" w:rsidRPr="00F3098F" w:rsidRDefault="00463A34" w:rsidP="00F3098F">
      <w:pPr>
        <w:ind w:firstLine="709"/>
        <w:jc w:val="both"/>
      </w:pPr>
      <w:r w:rsidRPr="00F3098F">
        <w:t>Согласно «Толкового словаря живого великорусского языка» В.И. Даля «Свобода понятие сравнительное; она может относиться до простора частного, ограниченного, к известному делу относящемуся, или к разным степеням этого простора, и наконец к полному, необуздан</w:t>
      </w:r>
      <w:r w:rsidR="00C66A23" w:rsidRPr="00F3098F">
        <w:t>ному произволу или самовольству»</w:t>
      </w:r>
      <w:r w:rsidR="00A22027" w:rsidRPr="00F3098F">
        <w:t xml:space="preserve"> [4]</w:t>
      </w:r>
      <w:r w:rsidR="00C66A23" w:rsidRPr="00F3098F">
        <w:t xml:space="preserve">. </w:t>
      </w:r>
      <w:r w:rsidR="00DA1316" w:rsidRPr="00F3098F">
        <w:t xml:space="preserve">То есть читая данные строки можно сделать вывод о том, что свобода - это очень специфическое понятие, которое обусловлено возможность выбора при принятии решения или совершения какого-либо деяния. </w:t>
      </w:r>
      <w:r w:rsidR="005271B4" w:rsidRPr="00F3098F">
        <w:t xml:space="preserve">Однако абсолютную свободу можно ассоциировать с «произволом» и «самовольством», поэтому </w:t>
      </w:r>
      <w:r w:rsidR="00B50564" w:rsidRPr="00F3098F">
        <w:t>существование абсолютной свободы невозможно в современном обществе.</w:t>
      </w:r>
    </w:p>
    <w:p w:rsidR="00B50564" w:rsidRPr="00F3098F" w:rsidRDefault="00B50564" w:rsidP="00F3098F">
      <w:pPr>
        <w:ind w:firstLine="709"/>
        <w:jc w:val="both"/>
      </w:pPr>
      <w:r w:rsidRPr="00F3098F">
        <w:t xml:space="preserve">Ограничивает свободу ответственность. </w:t>
      </w:r>
      <w:r w:rsidR="00E304A0" w:rsidRPr="00F3098F">
        <w:t>В большом толковом словаре русского языка сказано, что ответственность – это «обязанность отвечать за последствия предпринимаемых действий; возможность понести наказание за плохие результаты какой-либо деятельности»</w:t>
      </w:r>
      <w:r w:rsidR="00A22027" w:rsidRPr="00F3098F">
        <w:t xml:space="preserve"> [2]</w:t>
      </w:r>
      <w:r w:rsidR="00E304A0" w:rsidRPr="00F3098F">
        <w:t xml:space="preserve">. </w:t>
      </w:r>
    </w:p>
    <w:p w:rsidR="006D1FD8" w:rsidRPr="00F3098F" w:rsidRDefault="00E304A0" w:rsidP="00F3098F">
      <w:pPr>
        <w:ind w:firstLine="709"/>
        <w:jc w:val="both"/>
      </w:pPr>
      <w:r w:rsidRPr="00F3098F">
        <w:t>Страх ответственности</w:t>
      </w:r>
      <w:r w:rsidR="000A7A5B" w:rsidRPr="00F3098F">
        <w:t xml:space="preserve"> за свои деяния</w:t>
      </w:r>
      <w:r w:rsidRPr="00F3098F">
        <w:t xml:space="preserve"> может привести к ограничению свободы в разной степени. </w:t>
      </w:r>
      <w:r w:rsidR="00394814" w:rsidRPr="00F3098F">
        <w:t xml:space="preserve">Плохо </w:t>
      </w:r>
      <w:r w:rsidR="000A7A5B" w:rsidRPr="00F3098F">
        <w:t>развитое чувство ответственности</w:t>
      </w:r>
      <w:r w:rsidR="00394814" w:rsidRPr="00F3098F">
        <w:t xml:space="preserve"> у людей</w:t>
      </w:r>
      <w:r w:rsidR="000A7A5B" w:rsidRPr="00F3098F">
        <w:t xml:space="preserve"> </w:t>
      </w:r>
      <w:r w:rsidR="00394814" w:rsidRPr="00F3098F">
        <w:t>даст свои плоды в форме хауса в обществе, однако чрезмерн</w:t>
      </w:r>
      <w:r w:rsidR="00334E97" w:rsidRPr="00F3098F">
        <w:t>о</w:t>
      </w:r>
      <w:r w:rsidR="00394814" w:rsidRPr="00F3098F">
        <w:t xml:space="preserve"> </w:t>
      </w:r>
      <w:r w:rsidR="00334E97" w:rsidRPr="00F3098F">
        <w:t>сформированное</w:t>
      </w:r>
      <w:r w:rsidR="007A354F" w:rsidRPr="00F3098F">
        <w:t xml:space="preserve"> -</w:t>
      </w:r>
      <w:r w:rsidR="00394814" w:rsidRPr="00F3098F">
        <w:t xml:space="preserve"> приведет к остановке развития и даже в некоторой степени </w:t>
      </w:r>
      <w:r w:rsidR="00334E97" w:rsidRPr="00F3098F">
        <w:t xml:space="preserve">к </w:t>
      </w:r>
      <w:r w:rsidR="00394814" w:rsidRPr="00F3098F">
        <w:t xml:space="preserve">деградации. Поэтому грань свободы и ответственности очень зыбкая, и ее отклонение </w:t>
      </w:r>
      <w:r w:rsidR="00334E97" w:rsidRPr="00F3098F">
        <w:t xml:space="preserve">в любую сторону </w:t>
      </w:r>
      <w:r w:rsidR="00394814" w:rsidRPr="00F3098F">
        <w:t xml:space="preserve">может </w:t>
      </w:r>
      <w:r w:rsidR="00334E97" w:rsidRPr="00F3098F">
        <w:t>привести как к положительным, так и отриц</w:t>
      </w:r>
      <w:r w:rsidR="004E07FB" w:rsidRPr="00F3098F">
        <w:t>ательным результатом. Однако р</w:t>
      </w:r>
      <w:r w:rsidR="000B4E3F" w:rsidRPr="00F3098F">
        <w:t>азвитие «здорового</w:t>
      </w:r>
      <w:r w:rsidR="00AB06C2" w:rsidRPr="00F3098F">
        <w:t>»</w:t>
      </w:r>
      <w:r w:rsidR="000B4E3F" w:rsidRPr="00F3098F">
        <w:t xml:space="preserve"> чувства ответственности </w:t>
      </w:r>
      <w:r w:rsidR="004E07FB" w:rsidRPr="00F3098F">
        <w:t>основанного на принцип</w:t>
      </w:r>
      <w:r w:rsidR="00C5043B" w:rsidRPr="00F3098F">
        <w:t>ах</w:t>
      </w:r>
      <w:r w:rsidR="004E07FB" w:rsidRPr="00F3098F">
        <w:t xml:space="preserve"> </w:t>
      </w:r>
      <w:r w:rsidR="00C5043B" w:rsidRPr="00F3098F">
        <w:t>нравственного</w:t>
      </w:r>
      <w:r w:rsidR="004E07FB" w:rsidRPr="00F3098F">
        <w:t xml:space="preserve"> развития, </w:t>
      </w:r>
      <w:r w:rsidR="00106BD0" w:rsidRPr="00F3098F">
        <w:t xml:space="preserve">является все же приоритетным, т.к. </w:t>
      </w:r>
      <w:r w:rsidR="006D1FD8" w:rsidRPr="00F3098F">
        <w:t>этим обусловлено нормальное существование человека в социуме.</w:t>
      </w:r>
    </w:p>
    <w:p w:rsidR="000B4E3F" w:rsidRPr="00F3098F" w:rsidRDefault="006D1FD8" w:rsidP="00F3098F">
      <w:pPr>
        <w:ind w:firstLine="709"/>
        <w:jc w:val="both"/>
      </w:pPr>
      <w:r w:rsidRPr="00F3098F">
        <w:lastRenderedPageBreak/>
        <w:t xml:space="preserve"> </w:t>
      </w:r>
      <w:r w:rsidR="004E07FB" w:rsidRPr="00F3098F">
        <w:t xml:space="preserve"> </w:t>
      </w:r>
      <w:r w:rsidR="00C5043B" w:rsidRPr="00F3098F">
        <w:t>Следовательно</w:t>
      </w:r>
      <w:r w:rsidR="00F12DEE" w:rsidRPr="00F3098F">
        <w:t>,</w:t>
      </w:r>
      <w:r w:rsidR="00C5043B" w:rsidRPr="00F3098F">
        <w:t xml:space="preserve"> можно сделать вывод о том, что дости</w:t>
      </w:r>
      <w:r w:rsidR="00F12DEE" w:rsidRPr="00F3098F">
        <w:t>жения консенсуса в соотношении свободы и ответственности среди молодежи возможно при развитии у них определенного нравственного уровня</w:t>
      </w:r>
      <w:r w:rsidR="0082419D" w:rsidRPr="00F3098F">
        <w:t>, ведь как сказано в книге Патриарха Московского и всея Руси Кирилла «Свобода и ответственность: в поисках гармонии. Права человека и достоинство личности»: «Без способности различать добро и зло, без чувства долга и ответственности, без самоконтроля и самоограничения человеческой личности немыслима здоровая общественная жизнь»</w:t>
      </w:r>
      <w:r w:rsidR="00A22027" w:rsidRPr="00F3098F">
        <w:t xml:space="preserve"> [3]</w:t>
      </w:r>
      <w:r w:rsidR="0082419D" w:rsidRPr="00F3098F">
        <w:t>.</w:t>
      </w:r>
    </w:p>
    <w:p w:rsidR="00AF7123" w:rsidRPr="00F3098F" w:rsidRDefault="0082419D" w:rsidP="00F3098F">
      <w:pPr>
        <w:ind w:firstLine="709"/>
        <w:jc w:val="both"/>
      </w:pPr>
      <w:r w:rsidRPr="00F3098F">
        <w:t>Существует достаточно много методов развития нравственности молодежи</w:t>
      </w:r>
      <w:r w:rsidR="00AF7123" w:rsidRPr="00F3098F">
        <w:t>. Например, в основе метода убеждения лежит разъяснение норм и правил поведения, метод поощрения подразумевает одобрение положительных поступков, а метод наказаний – осуждение отрицательных поступков</w:t>
      </w:r>
      <w:r w:rsidR="00DB701F" w:rsidRPr="00F3098F">
        <w:t xml:space="preserve"> и т.д</w:t>
      </w:r>
      <w:r w:rsidR="00AF7123" w:rsidRPr="00F3098F">
        <w:t xml:space="preserve">. Все существующие методы дополняют друг друга, </w:t>
      </w:r>
      <w:r w:rsidR="00DB701F" w:rsidRPr="00F3098F">
        <w:t xml:space="preserve">и стремятся к развитию нравственных ценностей. </w:t>
      </w:r>
    </w:p>
    <w:p w:rsidR="00585500" w:rsidRPr="00F3098F" w:rsidRDefault="00585500" w:rsidP="00F3098F">
      <w:pPr>
        <w:ind w:firstLine="709"/>
        <w:jc w:val="both"/>
      </w:pPr>
      <w:r w:rsidRPr="00F3098F">
        <w:t>Для реализации методов используются различные средства нравственного воспитания. К ним можно отнести литературу, художественное искусство, музыку, трудовую деятельность, обучение и общение</w:t>
      </w:r>
      <w:r w:rsidR="00DF23CB" w:rsidRPr="00F3098F">
        <w:t>, религиозное воспитание</w:t>
      </w:r>
      <w:r w:rsidRPr="00F3098F">
        <w:t>. Кроме того, на развитие нравственности огромное влияние оказывает окружающая обстановка в котором растет и развивается молодое поколение, так как влияние семьи, педагогов и сверстников оказывает огромную роль на формирование морально-нравственных качеств</w:t>
      </w:r>
      <w:r w:rsidR="00A22027" w:rsidRPr="00F3098F">
        <w:t xml:space="preserve"> [5]</w:t>
      </w:r>
      <w:r w:rsidRPr="00F3098F">
        <w:t>.</w:t>
      </w:r>
    </w:p>
    <w:p w:rsidR="00B201CB" w:rsidRPr="00F3098F" w:rsidRDefault="00506E4D" w:rsidP="00F3098F">
      <w:pPr>
        <w:ind w:firstLine="709"/>
        <w:jc w:val="both"/>
      </w:pPr>
      <w:r w:rsidRPr="00F3098F">
        <w:t>Поэтому</w:t>
      </w:r>
      <w:r w:rsidR="00F3098F">
        <w:t xml:space="preserve"> можно сделать вывод, о том, </w:t>
      </w:r>
      <w:proofErr w:type="gramStart"/>
      <w:r w:rsidR="00F3098F">
        <w:t>что</w:t>
      </w:r>
      <w:proofErr w:type="gramEnd"/>
      <w:r w:rsidRPr="00F3098F">
        <w:t xml:space="preserve"> говоря о</w:t>
      </w:r>
      <w:r w:rsidR="0046042A" w:rsidRPr="00F3098F">
        <w:t xml:space="preserve"> решение проблемы соотношения свободы и ответственности у молодежи</w:t>
      </w:r>
      <w:r w:rsidRPr="00F3098F">
        <w:t xml:space="preserve">, необходимо подразумевать прежде всего развитие </w:t>
      </w:r>
      <w:r w:rsidR="00B30168" w:rsidRPr="00F3098F">
        <w:t xml:space="preserve">определенной степени нравственного воспитания. </w:t>
      </w:r>
      <w:r w:rsidR="00F975FD" w:rsidRPr="00F3098F">
        <w:t>Направленная деятельность всего социума</w:t>
      </w:r>
      <w:r w:rsidRPr="00F3098F">
        <w:t xml:space="preserve"> и каждого его члена</w:t>
      </w:r>
      <w:r w:rsidR="00F975FD" w:rsidRPr="00F3098F">
        <w:t xml:space="preserve"> способна повлиять на становление </w:t>
      </w:r>
      <w:r w:rsidRPr="00F3098F">
        <w:t>«</w:t>
      </w:r>
      <w:r w:rsidR="00F975FD" w:rsidRPr="00F3098F">
        <w:t>здорового общества</w:t>
      </w:r>
      <w:r w:rsidRPr="00F3098F">
        <w:t>»</w:t>
      </w:r>
      <w:r w:rsidR="00F975FD" w:rsidRPr="00F3098F">
        <w:t>.</w:t>
      </w:r>
      <w:r w:rsidR="005C7333" w:rsidRPr="00F3098F">
        <w:t xml:space="preserve"> </w:t>
      </w:r>
    </w:p>
    <w:p w:rsidR="00FE345E" w:rsidRPr="00F3098F" w:rsidRDefault="00FE345E" w:rsidP="00F3098F">
      <w:pPr>
        <w:ind w:firstLine="709"/>
        <w:jc w:val="both"/>
      </w:pPr>
      <w:bookmarkStart w:id="0" w:name="_GoBack"/>
      <w:bookmarkEnd w:id="0"/>
    </w:p>
    <w:p w:rsidR="00520DF8" w:rsidRPr="00F3098F" w:rsidRDefault="00520DF8" w:rsidP="00F3098F">
      <w:pPr>
        <w:ind w:firstLine="709"/>
        <w:jc w:val="both"/>
      </w:pPr>
    </w:p>
    <w:p w:rsidR="00C5043B" w:rsidRPr="00F3098F" w:rsidRDefault="00C5043B" w:rsidP="00F3098F">
      <w:pPr>
        <w:pStyle w:val="a4"/>
        <w:numPr>
          <w:ilvl w:val="0"/>
          <w:numId w:val="1"/>
        </w:numPr>
        <w:ind w:left="284"/>
        <w:jc w:val="both"/>
      </w:pPr>
      <w:proofErr w:type="spellStart"/>
      <w:r w:rsidRPr="00F3098F">
        <w:t>Горлукевич</w:t>
      </w:r>
      <w:proofErr w:type="spellEnd"/>
      <w:r w:rsidRPr="00F3098F">
        <w:t xml:space="preserve"> Л. Проблемы свободы и ответственности личности // Молодой ученый. — 2016. — №17.1. — С. 77-85. </w:t>
      </w:r>
    </w:p>
    <w:p w:rsidR="00C66A23" w:rsidRPr="00F3098F" w:rsidRDefault="00E304A0" w:rsidP="00F3098F">
      <w:pPr>
        <w:pStyle w:val="a4"/>
        <w:numPr>
          <w:ilvl w:val="0"/>
          <w:numId w:val="1"/>
        </w:numPr>
        <w:ind w:left="284"/>
        <w:jc w:val="both"/>
      </w:pPr>
      <w:r w:rsidRPr="00F3098F">
        <w:t xml:space="preserve">Большой толковый словарь русского языка / гл. ред. С.А. Кузнецов. - СПб.: </w:t>
      </w:r>
      <w:proofErr w:type="spellStart"/>
      <w:r w:rsidRPr="00F3098F">
        <w:t>Норинт</w:t>
      </w:r>
      <w:proofErr w:type="spellEnd"/>
      <w:r w:rsidRPr="00F3098F">
        <w:t>, 2004. 1534 с.</w:t>
      </w:r>
    </w:p>
    <w:p w:rsidR="0082419D" w:rsidRPr="00F3098F" w:rsidRDefault="0082419D" w:rsidP="00F3098F">
      <w:pPr>
        <w:pStyle w:val="a4"/>
        <w:numPr>
          <w:ilvl w:val="0"/>
          <w:numId w:val="1"/>
        </w:numPr>
        <w:ind w:left="284"/>
        <w:jc w:val="both"/>
      </w:pPr>
      <w:r w:rsidRPr="00F3098F">
        <w:t xml:space="preserve">Кирилл, Патриарх Московский и всея Руси Свобода и ответственность: в поисках гармонии. Права человека и достоинство личности. ― Издание 2-е, дополненное. ― </w:t>
      </w:r>
      <w:proofErr w:type="gramStart"/>
      <w:r w:rsidRPr="00F3098F">
        <w:t>М. :</w:t>
      </w:r>
      <w:proofErr w:type="gramEnd"/>
      <w:r w:rsidRPr="00F3098F">
        <w:t xml:space="preserve"> Издательство Московской Патриархии Русской Православной Церкви : Синодальный информационный отдел Московского Патриархата, 2014. ― 288 с.</w:t>
      </w:r>
    </w:p>
    <w:p w:rsidR="00C66A23" w:rsidRPr="00F3098F" w:rsidRDefault="000C36EE" w:rsidP="00F3098F">
      <w:pPr>
        <w:pStyle w:val="a4"/>
        <w:numPr>
          <w:ilvl w:val="0"/>
          <w:numId w:val="1"/>
        </w:numPr>
        <w:ind w:left="284"/>
        <w:jc w:val="both"/>
      </w:pPr>
      <w:r w:rsidRPr="00F3098F">
        <w:t xml:space="preserve">Электронные ресурсы удаленного доступа (представленные в Интернете) В.И. Даль Толкового словаря живого великорусского языка [Электронный ресурс]. — Режим доступа: </w:t>
      </w:r>
      <w:hyperlink r:id="rId5" w:history="1">
        <w:r w:rsidR="00C66A23" w:rsidRPr="00F3098F">
          <w:rPr>
            <w:rStyle w:val="a3"/>
            <w:color w:val="auto"/>
            <w:u w:val="none"/>
          </w:rPr>
          <w:t>http://slovardalja.net/word.php?wordid=37262</w:t>
        </w:r>
      </w:hyperlink>
    </w:p>
    <w:p w:rsidR="000C36EE" w:rsidRPr="00F3098F" w:rsidRDefault="000C36EE" w:rsidP="00F3098F">
      <w:pPr>
        <w:pStyle w:val="a4"/>
        <w:numPr>
          <w:ilvl w:val="0"/>
          <w:numId w:val="1"/>
        </w:numPr>
        <w:ind w:left="284"/>
        <w:jc w:val="both"/>
      </w:pPr>
      <w:r w:rsidRPr="00F3098F">
        <w:t xml:space="preserve">Электронные ресурсы удаленного доступа (представленные в Интернете): Формы, методы, средства нравственного воспитания [Электронный ресурс]. — Режим доступа: </w:t>
      </w:r>
      <w:hyperlink r:id="rId6" w:history="1">
        <w:r w:rsidRPr="00F3098F">
          <w:rPr>
            <w:rStyle w:val="a3"/>
            <w:color w:val="auto"/>
            <w:u w:val="none"/>
          </w:rPr>
          <w:t>https://spravochnick.ru</w:t>
        </w:r>
      </w:hyperlink>
      <w:r w:rsidRPr="00F3098F">
        <w:t>/pedagogika/teoriya_vospitaniya /</w:t>
      </w:r>
      <w:proofErr w:type="spellStart"/>
      <w:r w:rsidRPr="00F3098F">
        <w:t>formy_metody_sredstva_nravstvennogo_vospitaniya</w:t>
      </w:r>
      <w:proofErr w:type="spellEnd"/>
      <w:r w:rsidRPr="00F3098F">
        <w:t>/</w:t>
      </w:r>
    </w:p>
    <w:sectPr w:rsidR="000C36EE" w:rsidRPr="00F3098F" w:rsidSect="00F3098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0A1D7A"/>
    <w:multiLevelType w:val="hybridMultilevel"/>
    <w:tmpl w:val="33B412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306"/>
    <w:rsid w:val="00026FD4"/>
    <w:rsid w:val="00096D52"/>
    <w:rsid w:val="000A7A5B"/>
    <w:rsid w:val="000B4E3F"/>
    <w:rsid w:val="000C36EE"/>
    <w:rsid w:val="000E10F1"/>
    <w:rsid w:val="00106BD0"/>
    <w:rsid w:val="001C72D9"/>
    <w:rsid w:val="001E0105"/>
    <w:rsid w:val="00321483"/>
    <w:rsid w:val="00334E97"/>
    <w:rsid w:val="00394814"/>
    <w:rsid w:val="003B1D0D"/>
    <w:rsid w:val="00414B34"/>
    <w:rsid w:val="0046042A"/>
    <w:rsid w:val="00463A34"/>
    <w:rsid w:val="004B643C"/>
    <w:rsid w:val="004D1D83"/>
    <w:rsid w:val="004E07FB"/>
    <w:rsid w:val="00506E4D"/>
    <w:rsid w:val="00520DF8"/>
    <w:rsid w:val="005271B4"/>
    <w:rsid w:val="00585500"/>
    <w:rsid w:val="005A011C"/>
    <w:rsid w:val="005C7333"/>
    <w:rsid w:val="006449EA"/>
    <w:rsid w:val="006D1FD8"/>
    <w:rsid w:val="0072357A"/>
    <w:rsid w:val="007671C8"/>
    <w:rsid w:val="007A354F"/>
    <w:rsid w:val="0082419D"/>
    <w:rsid w:val="00907306"/>
    <w:rsid w:val="00A22027"/>
    <w:rsid w:val="00A271B2"/>
    <w:rsid w:val="00A27AC8"/>
    <w:rsid w:val="00AB06C2"/>
    <w:rsid w:val="00AF7123"/>
    <w:rsid w:val="00B201CB"/>
    <w:rsid w:val="00B30168"/>
    <w:rsid w:val="00B50564"/>
    <w:rsid w:val="00C5043B"/>
    <w:rsid w:val="00C66A23"/>
    <w:rsid w:val="00D60616"/>
    <w:rsid w:val="00DA1316"/>
    <w:rsid w:val="00DB701F"/>
    <w:rsid w:val="00DD3990"/>
    <w:rsid w:val="00DF23CB"/>
    <w:rsid w:val="00DF7291"/>
    <w:rsid w:val="00E24F4E"/>
    <w:rsid w:val="00E304A0"/>
    <w:rsid w:val="00E50870"/>
    <w:rsid w:val="00E75107"/>
    <w:rsid w:val="00EF496C"/>
    <w:rsid w:val="00F12DEE"/>
    <w:rsid w:val="00F3098F"/>
    <w:rsid w:val="00F975FD"/>
    <w:rsid w:val="00FE345E"/>
    <w:rsid w:val="00FF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E4414"/>
  <w15:chartTrackingRefBased/>
  <w15:docId w15:val="{EA418685-3D5C-4A45-8FC7-9996474FE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6A2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C3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ravochnick.ru" TargetMode="External"/><Relationship Id="rId5" Type="http://schemas.openxmlformats.org/officeDocument/2006/relationships/hyperlink" Target="http://slovardalja.net/word.php?wordid=3726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2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Преподаватель</cp:lastModifiedBy>
  <cp:revision>38</cp:revision>
  <dcterms:created xsi:type="dcterms:W3CDTF">2018-11-19T10:18:00Z</dcterms:created>
  <dcterms:modified xsi:type="dcterms:W3CDTF">2019-01-10T01:53:00Z</dcterms:modified>
</cp:coreProperties>
</file>