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E" w:rsidRDefault="00A7357E" w:rsidP="007300A8">
      <w:pPr>
        <w:jc w:val="both"/>
        <w:rPr>
          <w:b/>
          <w:sz w:val="72"/>
          <w:szCs w:val="72"/>
        </w:rPr>
      </w:pPr>
    </w:p>
    <w:p w:rsidR="00A7357E" w:rsidRDefault="00A7357E" w:rsidP="007300A8">
      <w:pPr>
        <w:jc w:val="both"/>
        <w:rPr>
          <w:b/>
          <w:sz w:val="72"/>
          <w:szCs w:val="72"/>
        </w:rPr>
      </w:pPr>
    </w:p>
    <w:p w:rsidR="00942FE5" w:rsidRPr="00B97BE7" w:rsidRDefault="00942FE5" w:rsidP="00F70AB2">
      <w:pPr>
        <w:jc w:val="center"/>
        <w:rPr>
          <w:rFonts w:asciiTheme="majorHAnsi" w:hAnsiTheme="majorHAnsi"/>
          <w:b/>
          <w:sz w:val="80"/>
          <w:szCs w:val="80"/>
        </w:rPr>
      </w:pPr>
      <w:r w:rsidRPr="00B97BE7">
        <w:rPr>
          <w:rFonts w:asciiTheme="majorHAnsi" w:hAnsiTheme="majorHAnsi"/>
          <w:b/>
          <w:sz w:val="80"/>
          <w:szCs w:val="80"/>
        </w:rPr>
        <w:t>Формирование  валеологической культуры детей</w:t>
      </w:r>
    </w:p>
    <w:p w:rsidR="00A7357E" w:rsidRPr="00B97BE7" w:rsidRDefault="00942FE5" w:rsidP="00F70AB2">
      <w:pPr>
        <w:jc w:val="center"/>
        <w:rPr>
          <w:rFonts w:asciiTheme="majorHAnsi" w:hAnsiTheme="majorHAnsi"/>
          <w:b/>
          <w:sz w:val="80"/>
          <w:szCs w:val="80"/>
        </w:rPr>
      </w:pPr>
      <w:r w:rsidRPr="00B97BE7">
        <w:rPr>
          <w:rFonts w:asciiTheme="majorHAnsi" w:hAnsiTheme="majorHAnsi"/>
          <w:b/>
          <w:sz w:val="80"/>
          <w:szCs w:val="80"/>
        </w:rPr>
        <w:t>дошкольного возраста</w:t>
      </w:r>
    </w:p>
    <w:p w:rsidR="00A7357E" w:rsidRDefault="00A7357E" w:rsidP="007300A8">
      <w:pPr>
        <w:ind w:left="5670"/>
        <w:jc w:val="both"/>
        <w:rPr>
          <w:sz w:val="32"/>
          <w:szCs w:val="32"/>
        </w:rPr>
      </w:pPr>
    </w:p>
    <w:p w:rsidR="006D73FD" w:rsidRDefault="006D73FD" w:rsidP="007300A8">
      <w:pPr>
        <w:ind w:left="5670"/>
        <w:jc w:val="both"/>
        <w:rPr>
          <w:sz w:val="32"/>
          <w:szCs w:val="32"/>
        </w:rPr>
      </w:pPr>
    </w:p>
    <w:p w:rsidR="006D73FD" w:rsidRDefault="006D73FD" w:rsidP="007300A8">
      <w:pPr>
        <w:ind w:left="5670"/>
        <w:jc w:val="both"/>
        <w:rPr>
          <w:sz w:val="32"/>
          <w:szCs w:val="32"/>
        </w:rPr>
      </w:pPr>
    </w:p>
    <w:p w:rsidR="006D73FD" w:rsidRDefault="006D73FD" w:rsidP="007300A8">
      <w:pPr>
        <w:ind w:left="5670"/>
        <w:jc w:val="both"/>
        <w:rPr>
          <w:sz w:val="32"/>
          <w:szCs w:val="32"/>
        </w:rPr>
      </w:pPr>
    </w:p>
    <w:p w:rsidR="006D73FD" w:rsidRDefault="006D73FD" w:rsidP="007300A8">
      <w:pPr>
        <w:ind w:left="5670"/>
        <w:jc w:val="both"/>
        <w:rPr>
          <w:sz w:val="32"/>
          <w:szCs w:val="32"/>
        </w:rPr>
      </w:pPr>
    </w:p>
    <w:p w:rsidR="006D73FD" w:rsidRDefault="006D73FD" w:rsidP="007300A8">
      <w:pPr>
        <w:ind w:left="5670"/>
        <w:jc w:val="both"/>
        <w:rPr>
          <w:sz w:val="32"/>
          <w:szCs w:val="32"/>
        </w:rPr>
      </w:pPr>
    </w:p>
    <w:p w:rsidR="006D73FD" w:rsidRDefault="006D73FD" w:rsidP="007300A8">
      <w:pPr>
        <w:ind w:left="5670"/>
        <w:jc w:val="both"/>
        <w:rPr>
          <w:sz w:val="32"/>
          <w:szCs w:val="32"/>
        </w:rPr>
      </w:pPr>
    </w:p>
    <w:p w:rsidR="00F70AB2" w:rsidRDefault="00F70AB2" w:rsidP="00405B1D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DF19AF" w:rsidRDefault="00DF19AF" w:rsidP="00405B1D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DF19AF" w:rsidRDefault="00DF19AF" w:rsidP="00405B1D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DF19AF" w:rsidRDefault="00DF19AF" w:rsidP="00405B1D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DF19AF" w:rsidRDefault="00DF19AF" w:rsidP="00405B1D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DF19AF" w:rsidRDefault="00DF19AF" w:rsidP="00405B1D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DF19AF" w:rsidRDefault="00DF19AF" w:rsidP="00405B1D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7300A8" w:rsidRPr="00405B1D" w:rsidRDefault="007300A8" w:rsidP="007300A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405B1D">
        <w:rPr>
          <w:rFonts w:eastAsia="Times New Roman"/>
          <w:color w:val="000000"/>
          <w:szCs w:val="28"/>
          <w:lang w:eastAsia="ru-RU"/>
        </w:rPr>
        <w:lastRenderedPageBreak/>
        <w:t>Современные исследования, как взрослых, так и детей, показывают, что уровень здоровья человека в наши дни значительно снижен, уменьшилась продолжительность жизни, увеличи</w:t>
      </w:r>
      <w:r w:rsidR="00F73F18" w:rsidRPr="00405B1D">
        <w:rPr>
          <w:rFonts w:eastAsia="Times New Roman"/>
          <w:color w:val="000000"/>
          <w:szCs w:val="28"/>
          <w:lang w:eastAsia="ru-RU"/>
        </w:rPr>
        <w:t>лась склонность к заболеваниям</w:t>
      </w:r>
      <w:r w:rsidRPr="00405B1D">
        <w:rPr>
          <w:rFonts w:eastAsia="Times New Roman"/>
          <w:color w:val="000000"/>
          <w:szCs w:val="28"/>
          <w:lang w:eastAsia="ru-RU"/>
        </w:rPr>
        <w:t>, особенно в периоды эпидемий. Успешность в работе и в личной жизни во многом зависит от состояния здоровья, как физического, так и психологического. В основном состояние тела и духа человека зависит на 50% от образа его жизни. Оттого одной из важных задач перед родителями и педагогами стоит сохранение здоровья в процессе обучения, воспитания и игры. А поскольку закладка основ личности происходит еще в дошкольном возрасте, искусством укрепления и сохранения здоровья необхо</w:t>
      </w:r>
      <w:r w:rsidR="00516769" w:rsidRPr="00405B1D">
        <w:rPr>
          <w:rFonts w:eastAsia="Times New Roman"/>
          <w:color w:val="000000"/>
          <w:szCs w:val="28"/>
          <w:lang w:eastAsia="ru-RU"/>
        </w:rPr>
        <w:t>димо заниматься с детского сад</w:t>
      </w:r>
      <w:r w:rsidRPr="00405B1D">
        <w:rPr>
          <w:rFonts w:eastAsia="Times New Roman"/>
          <w:color w:val="000000"/>
          <w:szCs w:val="28"/>
          <w:lang w:eastAsia="ru-RU"/>
        </w:rPr>
        <w:t>а. Именно это является целью валеологии.</w:t>
      </w:r>
    </w:p>
    <w:p w:rsidR="007300A8" w:rsidRPr="00405B1D" w:rsidRDefault="007300A8" w:rsidP="007300A8">
      <w:pPr>
        <w:spacing w:after="121" w:line="240" w:lineRule="auto"/>
        <w:ind w:right="-143" w:firstLine="567"/>
        <w:jc w:val="both"/>
        <w:rPr>
          <w:rFonts w:eastAsia="Times New Roman"/>
          <w:szCs w:val="28"/>
          <w:lang w:eastAsia="ru-RU"/>
        </w:rPr>
      </w:pPr>
      <w:r w:rsidRPr="00405B1D">
        <w:rPr>
          <w:rFonts w:eastAsia="Times New Roman"/>
          <w:szCs w:val="28"/>
          <w:lang w:eastAsia="ru-RU"/>
        </w:rPr>
        <w:t>Впервые о необходимости валеологической культуры и ее сущности высказался крупнейший отечественный микробиолог, врач Илья Ильич Мечников. Он считал, что самое главное – это научить человека правильному, безошибочному выбору в любой ситуации только полезного, содействующего здоровью, отказу от всего вредного.</w:t>
      </w:r>
    </w:p>
    <w:p w:rsidR="007300A8" w:rsidRPr="00405B1D" w:rsidRDefault="007300A8" w:rsidP="00F73F18">
      <w:pPr>
        <w:spacing w:after="121" w:line="240" w:lineRule="auto"/>
        <w:ind w:right="-1" w:firstLine="426"/>
        <w:jc w:val="both"/>
        <w:rPr>
          <w:rFonts w:eastAsia="Times New Roman"/>
          <w:szCs w:val="28"/>
          <w:lang w:eastAsia="ru-RU"/>
        </w:rPr>
      </w:pPr>
      <w:r w:rsidRPr="00405B1D">
        <w:rPr>
          <w:rFonts w:eastAsia="Times New Roman"/>
          <w:szCs w:val="28"/>
          <w:lang w:eastAsia="ru-RU"/>
        </w:rPr>
        <w:t xml:space="preserve">Таким образом, </w:t>
      </w:r>
      <w:r w:rsidRPr="00405B1D">
        <w:rPr>
          <w:rFonts w:eastAsia="Times New Roman"/>
          <w:b/>
          <w:szCs w:val="28"/>
          <w:lang w:eastAsia="ru-RU"/>
        </w:rPr>
        <w:t>валеологическая культура дошкольника</w:t>
      </w:r>
      <w:r w:rsidRPr="00405B1D">
        <w:rPr>
          <w:rFonts w:eastAsia="Times New Roman"/>
          <w:szCs w:val="28"/>
          <w:lang w:eastAsia="ru-RU"/>
        </w:rPr>
        <w:t xml:space="preserve"> – это осознанное отношение ребенка к здоровью и жизни человека, готовность самостоятельно и эффективно решать задачи, связанные с поддержанием, укреплением и сохранением здоровья.</w:t>
      </w:r>
    </w:p>
    <w:p w:rsidR="00F73F18" w:rsidRPr="00405B1D" w:rsidRDefault="007300A8" w:rsidP="00F73F18">
      <w:pPr>
        <w:spacing w:after="121" w:line="240" w:lineRule="auto"/>
        <w:ind w:right="-1" w:firstLine="426"/>
        <w:jc w:val="both"/>
        <w:rPr>
          <w:rFonts w:eastAsia="Times New Roman"/>
          <w:b/>
          <w:szCs w:val="28"/>
          <w:lang w:eastAsia="ru-RU"/>
        </w:rPr>
      </w:pPr>
      <w:r w:rsidRPr="00405B1D">
        <w:rPr>
          <w:rFonts w:eastAsia="Times New Roman"/>
          <w:b/>
          <w:szCs w:val="28"/>
          <w:lang w:eastAsia="ru-RU"/>
        </w:rPr>
        <w:t xml:space="preserve"> Под валеологической культурой здоровья ребенка понимается совокупность трех компонентов: </w:t>
      </w:r>
    </w:p>
    <w:p w:rsidR="00F73F18" w:rsidRPr="00405B1D" w:rsidRDefault="007300A8" w:rsidP="00F73F18">
      <w:pPr>
        <w:pStyle w:val="a6"/>
        <w:numPr>
          <w:ilvl w:val="0"/>
          <w:numId w:val="12"/>
        </w:numPr>
        <w:spacing w:after="121" w:line="240" w:lineRule="auto"/>
        <w:ind w:left="567" w:right="-1"/>
        <w:jc w:val="both"/>
        <w:rPr>
          <w:rFonts w:eastAsia="Times New Roman"/>
          <w:szCs w:val="28"/>
          <w:lang w:eastAsia="ru-RU"/>
        </w:rPr>
      </w:pPr>
      <w:r w:rsidRPr="00405B1D">
        <w:rPr>
          <w:rFonts w:eastAsia="Times New Roman"/>
          <w:szCs w:val="28"/>
          <w:lang w:eastAsia="ru-RU"/>
        </w:rPr>
        <w:t>осознанного отношения к здоровью и жизни человека,</w:t>
      </w:r>
    </w:p>
    <w:p w:rsidR="00F73F18" w:rsidRPr="00405B1D" w:rsidRDefault="00F73F18" w:rsidP="00F73F18">
      <w:pPr>
        <w:pStyle w:val="a6"/>
        <w:numPr>
          <w:ilvl w:val="0"/>
          <w:numId w:val="12"/>
        </w:numPr>
        <w:spacing w:after="121" w:line="240" w:lineRule="auto"/>
        <w:ind w:left="567" w:right="-1"/>
        <w:jc w:val="both"/>
        <w:rPr>
          <w:rFonts w:eastAsia="Times New Roman"/>
          <w:szCs w:val="28"/>
          <w:lang w:eastAsia="ru-RU"/>
        </w:rPr>
      </w:pPr>
      <w:r w:rsidRPr="00405B1D">
        <w:rPr>
          <w:rFonts w:eastAsia="Times New Roman"/>
          <w:szCs w:val="28"/>
          <w:lang w:eastAsia="ru-RU"/>
        </w:rPr>
        <w:t xml:space="preserve"> знания о здоровье и умения</w:t>
      </w:r>
      <w:r w:rsidR="007300A8" w:rsidRPr="00405B1D">
        <w:rPr>
          <w:rFonts w:eastAsia="Times New Roman"/>
          <w:szCs w:val="28"/>
          <w:lang w:eastAsia="ru-RU"/>
        </w:rPr>
        <w:t xml:space="preserve"> оберегать, поддерживать и сохранять его; </w:t>
      </w:r>
    </w:p>
    <w:p w:rsidR="007300A8" w:rsidRPr="00405B1D" w:rsidRDefault="007300A8" w:rsidP="00F73F18">
      <w:pPr>
        <w:pStyle w:val="a6"/>
        <w:numPr>
          <w:ilvl w:val="0"/>
          <w:numId w:val="12"/>
        </w:numPr>
        <w:spacing w:after="121" w:line="240" w:lineRule="auto"/>
        <w:ind w:left="567" w:right="-1"/>
        <w:jc w:val="both"/>
        <w:rPr>
          <w:rFonts w:eastAsia="Times New Roman"/>
          <w:szCs w:val="28"/>
          <w:lang w:eastAsia="ru-RU"/>
        </w:rPr>
      </w:pPr>
      <w:r w:rsidRPr="00405B1D">
        <w:rPr>
          <w:rFonts w:eastAsia="Times New Roman"/>
          <w:szCs w:val="28"/>
          <w:lang w:eastAsia="ru-RU"/>
        </w:rPr>
        <w:t>валеологической компетентности, позволяющей ребенку самостоятельно и эффективно решать задачи здорового образа жизни и безопасного поведения.</w:t>
      </w:r>
    </w:p>
    <w:p w:rsidR="00687ED2" w:rsidRPr="00DF19AF" w:rsidRDefault="00405B1D" w:rsidP="00405B1D">
      <w:pPr>
        <w:ind w:right="-1"/>
        <w:jc w:val="both"/>
        <w:rPr>
          <w:b/>
          <w:color w:val="C00000"/>
          <w:sz w:val="32"/>
          <w:szCs w:val="32"/>
        </w:rPr>
      </w:pPr>
      <w:r w:rsidRPr="00DF19AF">
        <w:rPr>
          <w:rFonts w:eastAsia="Times New Roman"/>
          <w:sz w:val="32"/>
          <w:szCs w:val="32"/>
          <w:lang w:eastAsia="ru-RU"/>
        </w:rPr>
        <w:t xml:space="preserve">                     </w:t>
      </w:r>
      <w:r w:rsidR="00C10BB3" w:rsidRPr="00DF19AF">
        <w:rPr>
          <w:b/>
          <w:color w:val="C00000"/>
          <w:sz w:val="32"/>
          <w:szCs w:val="32"/>
        </w:rPr>
        <w:t xml:space="preserve">    </w:t>
      </w:r>
      <w:r w:rsidR="00687ED2" w:rsidRPr="00DF19AF">
        <w:rPr>
          <w:b/>
          <w:color w:val="C00000"/>
          <w:sz w:val="32"/>
          <w:szCs w:val="32"/>
        </w:rPr>
        <w:t>Принципы валеологического образования:</w:t>
      </w:r>
    </w:p>
    <w:p w:rsidR="00687ED2" w:rsidRPr="00405B1D" w:rsidRDefault="00831948" w:rsidP="00F73F18">
      <w:pPr>
        <w:pStyle w:val="a6"/>
        <w:ind w:left="0" w:right="-1" w:firstLine="426"/>
        <w:jc w:val="both"/>
        <w:rPr>
          <w:szCs w:val="28"/>
        </w:rPr>
      </w:pPr>
      <w:r w:rsidRPr="00405B1D">
        <w:rPr>
          <w:szCs w:val="28"/>
        </w:rPr>
        <w:t>Принцип «не навреди!» о</w:t>
      </w:r>
      <w:r w:rsidR="00F73F18" w:rsidRPr="00405B1D">
        <w:rPr>
          <w:szCs w:val="28"/>
        </w:rPr>
        <w:t xml:space="preserve">пределяет, что в обучении детей </w:t>
      </w:r>
      <w:r w:rsidRPr="00405B1D">
        <w:rPr>
          <w:szCs w:val="28"/>
        </w:rPr>
        <w:t>можно использовать только те способы, методы, технологии  и средства, которые:</w:t>
      </w:r>
    </w:p>
    <w:p w:rsidR="00831948" w:rsidRPr="00405B1D" w:rsidRDefault="00831948" w:rsidP="00F73F18">
      <w:pPr>
        <w:pStyle w:val="a6"/>
        <w:numPr>
          <w:ilvl w:val="0"/>
          <w:numId w:val="2"/>
        </w:numPr>
        <w:ind w:left="142" w:right="-1"/>
        <w:rPr>
          <w:szCs w:val="28"/>
        </w:rPr>
      </w:pPr>
      <w:r w:rsidRPr="00405B1D">
        <w:rPr>
          <w:b/>
          <w:i/>
          <w:color w:val="0070C0"/>
          <w:szCs w:val="28"/>
        </w:rPr>
        <w:t>просты</w:t>
      </w:r>
      <w:r w:rsidRPr="00405B1D">
        <w:rPr>
          <w:szCs w:val="28"/>
        </w:rPr>
        <w:t xml:space="preserve">, то есть, легки в освоении и не требуют значительных материальных затрат </w:t>
      </w:r>
      <w:proofErr w:type="gramStart"/>
      <w:r w:rsidRPr="00405B1D">
        <w:rPr>
          <w:szCs w:val="28"/>
        </w:rPr>
        <w:t xml:space="preserve">( </w:t>
      </w:r>
      <w:proofErr w:type="gramEnd"/>
      <w:r w:rsidRPr="00405B1D">
        <w:rPr>
          <w:szCs w:val="28"/>
        </w:rPr>
        <w:t>для усвоения этих технологий достаточно иметь желание быть здоровым);</w:t>
      </w:r>
    </w:p>
    <w:p w:rsidR="00831948" w:rsidRPr="00405B1D" w:rsidRDefault="00831948" w:rsidP="00516769">
      <w:pPr>
        <w:pStyle w:val="a6"/>
        <w:numPr>
          <w:ilvl w:val="0"/>
          <w:numId w:val="2"/>
        </w:numPr>
        <w:ind w:left="142"/>
        <w:rPr>
          <w:szCs w:val="28"/>
        </w:rPr>
      </w:pPr>
      <w:proofErr w:type="gramStart"/>
      <w:r w:rsidRPr="00405B1D">
        <w:rPr>
          <w:b/>
          <w:i/>
          <w:color w:val="0070C0"/>
          <w:szCs w:val="28"/>
        </w:rPr>
        <w:t>доступны</w:t>
      </w:r>
      <w:proofErr w:type="gramEnd"/>
      <w:r w:rsidRPr="00405B1D">
        <w:rPr>
          <w:color w:val="002060"/>
          <w:szCs w:val="28"/>
        </w:rPr>
        <w:t>,</w:t>
      </w:r>
      <w:r w:rsidRPr="00405B1D">
        <w:rPr>
          <w:szCs w:val="28"/>
        </w:rPr>
        <w:t xml:space="preserve"> то есть, могут быть освоены самостоятельно и осознанно людьми разного возраста;</w:t>
      </w:r>
    </w:p>
    <w:p w:rsidR="00831948" w:rsidRPr="00405B1D" w:rsidRDefault="00831948" w:rsidP="00516769">
      <w:pPr>
        <w:pStyle w:val="a6"/>
        <w:numPr>
          <w:ilvl w:val="0"/>
          <w:numId w:val="2"/>
        </w:numPr>
        <w:ind w:left="142"/>
        <w:rPr>
          <w:szCs w:val="28"/>
        </w:rPr>
      </w:pPr>
      <w:r w:rsidRPr="00405B1D">
        <w:rPr>
          <w:b/>
          <w:i/>
          <w:color w:val="0070C0"/>
          <w:szCs w:val="28"/>
        </w:rPr>
        <w:t>безопасн</w:t>
      </w:r>
      <w:r w:rsidRPr="00405B1D">
        <w:rPr>
          <w:color w:val="0070C0"/>
          <w:szCs w:val="28"/>
        </w:rPr>
        <w:t>ы</w:t>
      </w:r>
      <w:r w:rsidRPr="00405B1D">
        <w:rPr>
          <w:szCs w:val="28"/>
        </w:rPr>
        <w:t>,  то есть, все оздоровительные педагогические технологии не могут причинить вреда детям;</w:t>
      </w:r>
    </w:p>
    <w:p w:rsidR="00831948" w:rsidRPr="00405B1D" w:rsidRDefault="00831948" w:rsidP="00516769">
      <w:pPr>
        <w:pStyle w:val="a6"/>
        <w:numPr>
          <w:ilvl w:val="0"/>
          <w:numId w:val="2"/>
        </w:numPr>
        <w:ind w:left="142"/>
        <w:rPr>
          <w:szCs w:val="28"/>
        </w:rPr>
      </w:pPr>
      <w:r w:rsidRPr="00405B1D">
        <w:rPr>
          <w:b/>
          <w:i/>
          <w:color w:val="0070C0"/>
          <w:szCs w:val="28"/>
        </w:rPr>
        <w:t>эффективны</w:t>
      </w:r>
      <w:r w:rsidRPr="00405B1D">
        <w:rPr>
          <w:szCs w:val="28"/>
        </w:rPr>
        <w:t>, то есть, быстро дают положительный результат</w:t>
      </w:r>
      <w:r w:rsidR="00281C96" w:rsidRPr="00405B1D">
        <w:rPr>
          <w:szCs w:val="28"/>
        </w:rPr>
        <w:t>; при этом дети имеют возможность отслеживать каждый свой шаг, контролировать своё состояние;</w:t>
      </w:r>
    </w:p>
    <w:p w:rsidR="00281C96" w:rsidRPr="00405B1D" w:rsidRDefault="00281C96" w:rsidP="00516769">
      <w:pPr>
        <w:pStyle w:val="a6"/>
        <w:numPr>
          <w:ilvl w:val="0"/>
          <w:numId w:val="2"/>
        </w:numPr>
        <w:ind w:left="142"/>
        <w:rPr>
          <w:szCs w:val="28"/>
        </w:rPr>
      </w:pPr>
      <w:r w:rsidRPr="00405B1D">
        <w:rPr>
          <w:b/>
          <w:i/>
          <w:color w:val="0070C0"/>
          <w:szCs w:val="28"/>
        </w:rPr>
        <w:lastRenderedPageBreak/>
        <w:t>экспертируемы</w:t>
      </w:r>
      <w:r w:rsidRPr="00405B1D">
        <w:rPr>
          <w:szCs w:val="28"/>
        </w:rPr>
        <w:t>, то есть, дают возможность легко измерять результаты деятельности по изменению состояния здоровья при помощи про</w:t>
      </w:r>
      <w:r w:rsidR="00FE276F" w:rsidRPr="00405B1D">
        <w:rPr>
          <w:szCs w:val="28"/>
        </w:rPr>
        <w:t>стейших диагностических методик.</w:t>
      </w:r>
    </w:p>
    <w:p w:rsidR="00FE276F" w:rsidRPr="00405B1D" w:rsidRDefault="00FE276F" w:rsidP="00FE276F">
      <w:pPr>
        <w:pStyle w:val="a6"/>
        <w:ind w:left="142"/>
        <w:rPr>
          <w:szCs w:val="28"/>
        </w:rPr>
      </w:pPr>
    </w:p>
    <w:p w:rsidR="00281C96" w:rsidRPr="00DF19AF" w:rsidRDefault="00DF19AF" w:rsidP="007300A8">
      <w:pPr>
        <w:pStyle w:val="a6"/>
        <w:ind w:left="-284" w:firstLine="426"/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2"/>
          <w:szCs w:val="32"/>
        </w:rPr>
        <w:t xml:space="preserve">                 </w:t>
      </w:r>
      <w:r w:rsidR="00281C96" w:rsidRPr="00DF19AF">
        <w:rPr>
          <w:b/>
          <w:color w:val="C00000"/>
          <w:sz w:val="36"/>
          <w:szCs w:val="36"/>
        </w:rPr>
        <w:t>Задачи валеологического образования в ДОУ</w:t>
      </w:r>
      <w:r w:rsidR="00392B71" w:rsidRPr="00DF19AF">
        <w:rPr>
          <w:b/>
          <w:color w:val="C00000"/>
          <w:sz w:val="36"/>
          <w:szCs w:val="36"/>
        </w:rPr>
        <w:t>:</w:t>
      </w:r>
    </w:p>
    <w:p w:rsidR="00392B71" w:rsidRPr="00405B1D" w:rsidRDefault="00392B71" w:rsidP="00F73F18">
      <w:pPr>
        <w:pStyle w:val="a6"/>
        <w:numPr>
          <w:ilvl w:val="0"/>
          <w:numId w:val="4"/>
        </w:numPr>
        <w:ind w:left="567"/>
        <w:jc w:val="both"/>
        <w:rPr>
          <w:szCs w:val="28"/>
        </w:rPr>
      </w:pPr>
      <w:r w:rsidRPr="00405B1D">
        <w:rPr>
          <w:szCs w:val="28"/>
        </w:rPr>
        <w:t>формировать знания о человеке, о его болезнях, ценностях человеческой жизни;</w:t>
      </w:r>
    </w:p>
    <w:p w:rsidR="00392B71" w:rsidRPr="00405B1D" w:rsidRDefault="00392B71" w:rsidP="00F73F18">
      <w:pPr>
        <w:pStyle w:val="a6"/>
        <w:numPr>
          <w:ilvl w:val="0"/>
          <w:numId w:val="4"/>
        </w:numPr>
        <w:ind w:left="567"/>
        <w:jc w:val="both"/>
        <w:rPr>
          <w:szCs w:val="28"/>
        </w:rPr>
      </w:pPr>
      <w:r w:rsidRPr="00405B1D">
        <w:rPr>
          <w:szCs w:val="28"/>
        </w:rPr>
        <w:t>формировать у детей с ранних лет валеологическое сознание, бережное и заботливое  отношение к собственному здоровью, здоровью других людей, как высочайшей ценности;</w:t>
      </w:r>
    </w:p>
    <w:p w:rsidR="00392B71" w:rsidRPr="00405B1D" w:rsidRDefault="00392B71" w:rsidP="00F73F18">
      <w:pPr>
        <w:pStyle w:val="a6"/>
        <w:numPr>
          <w:ilvl w:val="0"/>
          <w:numId w:val="4"/>
        </w:numPr>
        <w:ind w:left="567"/>
        <w:jc w:val="both"/>
        <w:rPr>
          <w:szCs w:val="28"/>
        </w:rPr>
      </w:pPr>
      <w:r w:rsidRPr="00405B1D">
        <w:rPr>
          <w:szCs w:val="28"/>
        </w:rPr>
        <w:t>формировать практические умения и привычки по укреплению своего здоровья;</w:t>
      </w:r>
    </w:p>
    <w:p w:rsidR="00392B71" w:rsidRPr="00405B1D" w:rsidRDefault="00392B71" w:rsidP="00F73F18">
      <w:pPr>
        <w:pStyle w:val="a6"/>
        <w:numPr>
          <w:ilvl w:val="0"/>
          <w:numId w:val="4"/>
        </w:numPr>
        <w:ind w:left="567"/>
        <w:jc w:val="both"/>
        <w:rPr>
          <w:szCs w:val="28"/>
        </w:rPr>
      </w:pPr>
      <w:r w:rsidRPr="00405B1D">
        <w:rPr>
          <w:szCs w:val="28"/>
        </w:rPr>
        <w:t>формировать у детей мотивацию здорового образа жизни и установки на приоритет здоровья перед болезнью;</w:t>
      </w:r>
    </w:p>
    <w:p w:rsidR="00392B71" w:rsidRPr="00405B1D" w:rsidRDefault="00392B71" w:rsidP="00F73F18">
      <w:pPr>
        <w:pStyle w:val="a6"/>
        <w:numPr>
          <w:ilvl w:val="0"/>
          <w:numId w:val="4"/>
        </w:numPr>
        <w:ind w:left="567"/>
        <w:jc w:val="both"/>
        <w:rPr>
          <w:szCs w:val="28"/>
        </w:rPr>
      </w:pPr>
      <w:r w:rsidRPr="00405B1D">
        <w:rPr>
          <w:szCs w:val="28"/>
        </w:rPr>
        <w:t>формировать у детей желание активно участвовать в оздоровлении окружающих людей, используя приобретённые теоретические знания и элементы практических привычек.</w:t>
      </w:r>
    </w:p>
    <w:p w:rsidR="00392B71" w:rsidRPr="00405B1D" w:rsidRDefault="00345DDC" w:rsidP="00405B1D">
      <w:pPr>
        <w:pStyle w:val="a6"/>
        <w:ind w:left="-142" w:firstLine="426"/>
        <w:jc w:val="both"/>
        <w:rPr>
          <w:b/>
          <w:sz w:val="36"/>
          <w:szCs w:val="36"/>
        </w:rPr>
      </w:pPr>
      <w:r w:rsidRPr="00405B1D">
        <w:rPr>
          <w:b/>
          <w:sz w:val="36"/>
          <w:szCs w:val="36"/>
        </w:rPr>
        <w:t xml:space="preserve">                   </w:t>
      </w:r>
      <w:r w:rsidR="00D94714" w:rsidRPr="00405B1D">
        <w:rPr>
          <w:b/>
          <w:sz w:val="36"/>
          <w:szCs w:val="36"/>
        </w:rPr>
        <w:t xml:space="preserve"> </w:t>
      </w:r>
      <w:r w:rsidR="00392B71" w:rsidRPr="00405B1D">
        <w:rPr>
          <w:b/>
          <w:color w:val="C00000"/>
          <w:sz w:val="36"/>
          <w:szCs w:val="36"/>
        </w:rPr>
        <w:t>Словесные</w:t>
      </w:r>
      <w:r w:rsidR="00392B71" w:rsidRPr="00405B1D">
        <w:rPr>
          <w:b/>
          <w:sz w:val="36"/>
          <w:szCs w:val="36"/>
        </w:rPr>
        <w:t xml:space="preserve"> </w:t>
      </w:r>
      <w:r w:rsidR="00392B71" w:rsidRPr="00405B1D">
        <w:rPr>
          <w:b/>
          <w:color w:val="C00000"/>
          <w:sz w:val="36"/>
          <w:szCs w:val="36"/>
        </w:rPr>
        <w:t>методы</w:t>
      </w:r>
      <w:r w:rsidR="00392B71" w:rsidRPr="00405B1D">
        <w:rPr>
          <w:b/>
          <w:sz w:val="36"/>
          <w:szCs w:val="36"/>
        </w:rPr>
        <w:t xml:space="preserve"> </w:t>
      </w:r>
      <w:r w:rsidR="00392B71" w:rsidRPr="00405B1D">
        <w:rPr>
          <w:b/>
          <w:color w:val="C00000"/>
          <w:sz w:val="36"/>
          <w:szCs w:val="36"/>
        </w:rPr>
        <w:t>обучения</w:t>
      </w:r>
    </w:p>
    <w:tbl>
      <w:tblPr>
        <w:tblStyle w:val="a7"/>
        <w:tblW w:w="0" w:type="auto"/>
        <w:tblInd w:w="-142" w:type="dxa"/>
        <w:tblLook w:val="04A0"/>
      </w:tblPr>
      <w:tblGrid>
        <w:gridCol w:w="5212"/>
        <w:gridCol w:w="4642"/>
      </w:tblGrid>
      <w:tr w:rsidR="00345DDC" w:rsidRPr="00345DDC" w:rsidTr="00345DDC">
        <w:tc>
          <w:tcPr>
            <w:tcW w:w="5212" w:type="dxa"/>
          </w:tcPr>
          <w:p w:rsidR="00345DDC" w:rsidRPr="00AF191C" w:rsidRDefault="00345DDC" w:rsidP="00F73F18">
            <w:pPr>
              <w:pStyle w:val="a6"/>
              <w:ind w:left="0"/>
              <w:jc w:val="center"/>
              <w:rPr>
                <w:szCs w:val="28"/>
              </w:rPr>
            </w:pPr>
            <w:r w:rsidRPr="00AF191C">
              <w:rPr>
                <w:szCs w:val="28"/>
              </w:rPr>
              <w:t>виды</w:t>
            </w:r>
          </w:p>
        </w:tc>
        <w:tc>
          <w:tcPr>
            <w:tcW w:w="4642" w:type="dxa"/>
          </w:tcPr>
          <w:p w:rsidR="00345DDC" w:rsidRPr="00AF191C" w:rsidRDefault="00345DDC" w:rsidP="00F73F18">
            <w:pPr>
              <w:pStyle w:val="a6"/>
              <w:ind w:left="0"/>
              <w:jc w:val="center"/>
              <w:rPr>
                <w:szCs w:val="28"/>
              </w:rPr>
            </w:pPr>
            <w:r w:rsidRPr="00AF191C">
              <w:rPr>
                <w:szCs w:val="28"/>
              </w:rPr>
              <w:t>приёмы</w:t>
            </w:r>
          </w:p>
        </w:tc>
      </w:tr>
      <w:tr w:rsidR="00345DDC" w:rsidTr="004B5FA5">
        <w:trPr>
          <w:trHeight w:val="1891"/>
        </w:trPr>
        <w:tc>
          <w:tcPr>
            <w:tcW w:w="5212" w:type="dxa"/>
          </w:tcPr>
          <w:p w:rsidR="00F73F18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b/>
                <w:sz w:val="32"/>
                <w:szCs w:val="32"/>
              </w:rPr>
              <w:t xml:space="preserve">    Рассказ педагога</w:t>
            </w:r>
            <w:r w:rsidRPr="00405B1D">
              <w:rPr>
                <w:szCs w:val="28"/>
              </w:rPr>
              <w:t xml:space="preserve"> </w:t>
            </w:r>
            <w:r w:rsidR="00AF191C" w:rsidRPr="00405B1D">
              <w:rPr>
                <w:szCs w:val="28"/>
              </w:rPr>
              <w:t>(</w:t>
            </w:r>
            <w:r w:rsidRPr="00405B1D">
              <w:rPr>
                <w:szCs w:val="28"/>
              </w:rPr>
              <w:t>создавать яркие, точные представления о строении, функциях организма, о правилах гигиены и т.д.)</w:t>
            </w:r>
          </w:p>
          <w:p w:rsidR="00405B1D" w:rsidRDefault="00405B1D" w:rsidP="007300A8">
            <w:pPr>
              <w:pStyle w:val="a6"/>
              <w:ind w:left="0"/>
              <w:jc w:val="both"/>
              <w:rPr>
                <w:szCs w:val="28"/>
              </w:rPr>
            </w:pPr>
          </w:p>
          <w:p w:rsidR="00405B1D" w:rsidRPr="00405B1D" w:rsidRDefault="00405B1D" w:rsidP="007300A8">
            <w:pPr>
              <w:pStyle w:val="a6"/>
              <w:ind w:left="0"/>
              <w:jc w:val="both"/>
              <w:rPr>
                <w:sz w:val="32"/>
                <w:szCs w:val="32"/>
              </w:rPr>
            </w:pP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b/>
                <w:sz w:val="32"/>
                <w:szCs w:val="32"/>
              </w:rPr>
              <w:t>Рассказы детей</w:t>
            </w:r>
            <w:r w:rsidRPr="00405B1D">
              <w:rPr>
                <w:szCs w:val="28"/>
              </w:rPr>
              <w:t xml:space="preserve"> </w:t>
            </w:r>
            <w:r w:rsidR="00AF191C" w:rsidRPr="00405B1D">
              <w:rPr>
                <w:szCs w:val="28"/>
              </w:rPr>
              <w:t>(</w:t>
            </w:r>
            <w:r w:rsidRPr="00405B1D">
              <w:rPr>
                <w:szCs w:val="28"/>
              </w:rPr>
              <w:t>совершенствовать знания, умения отражать сложившиеся представления, повышать степень обобщённости знаний)</w:t>
            </w:r>
          </w:p>
          <w:p w:rsidR="00345DDC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</w:p>
          <w:p w:rsidR="00405B1D" w:rsidRDefault="00405B1D" w:rsidP="007300A8">
            <w:pPr>
              <w:pStyle w:val="a6"/>
              <w:ind w:left="0"/>
              <w:jc w:val="both"/>
              <w:rPr>
                <w:szCs w:val="28"/>
              </w:rPr>
            </w:pPr>
          </w:p>
          <w:p w:rsidR="00405B1D" w:rsidRPr="00405B1D" w:rsidRDefault="00405B1D" w:rsidP="007300A8">
            <w:pPr>
              <w:pStyle w:val="a6"/>
              <w:ind w:left="0"/>
              <w:jc w:val="both"/>
              <w:rPr>
                <w:szCs w:val="28"/>
              </w:rPr>
            </w:pPr>
          </w:p>
          <w:p w:rsidR="00345DDC" w:rsidRPr="00405B1D" w:rsidRDefault="004B5FA5" w:rsidP="007300A8">
            <w:pPr>
              <w:pStyle w:val="a6"/>
              <w:ind w:left="0"/>
              <w:jc w:val="both"/>
              <w:rPr>
                <w:b/>
                <w:sz w:val="32"/>
                <w:szCs w:val="32"/>
              </w:rPr>
            </w:pPr>
            <w:r w:rsidRPr="00405B1D">
              <w:rPr>
                <w:b/>
                <w:sz w:val="32"/>
                <w:szCs w:val="32"/>
              </w:rPr>
              <w:t xml:space="preserve">Беседа </w:t>
            </w:r>
          </w:p>
          <w:p w:rsidR="004B5FA5" w:rsidRPr="00405B1D" w:rsidRDefault="004B5FA5" w:rsidP="007300A8">
            <w:pPr>
              <w:pStyle w:val="a6"/>
              <w:ind w:left="0"/>
              <w:jc w:val="both"/>
              <w:rPr>
                <w:szCs w:val="28"/>
              </w:rPr>
            </w:pPr>
          </w:p>
          <w:p w:rsidR="004B5FA5" w:rsidRPr="00405B1D" w:rsidRDefault="004B5FA5" w:rsidP="007300A8">
            <w:pPr>
              <w:pStyle w:val="a6"/>
              <w:ind w:left="0"/>
              <w:jc w:val="both"/>
              <w:rPr>
                <w:sz w:val="32"/>
                <w:szCs w:val="32"/>
              </w:rPr>
            </w:pPr>
          </w:p>
          <w:p w:rsidR="004B5FA5" w:rsidRPr="00405B1D" w:rsidRDefault="004B5FA5" w:rsidP="007300A8">
            <w:pPr>
              <w:pStyle w:val="a6"/>
              <w:ind w:left="0"/>
              <w:jc w:val="both"/>
              <w:rPr>
                <w:b/>
                <w:sz w:val="32"/>
                <w:szCs w:val="32"/>
              </w:rPr>
            </w:pPr>
            <w:r w:rsidRPr="00405B1D">
              <w:rPr>
                <w:b/>
                <w:sz w:val="32"/>
                <w:szCs w:val="32"/>
              </w:rPr>
              <w:t>Чтение художественного произведения</w:t>
            </w: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</w:p>
        </w:tc>
        <w:tc>
          <w:tcPr>
            <w:tcW w:w="4642" w:type="dxa"/>
          </w:tcPr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риторические вопросы</w:t>
            </w: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обмен мнениями</w:t>
            </w: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беседа до и после рассказа</w:t>
            </w: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рассматривание наглядностей</w:t>
            </w:r>
          </w:p>
          <w:p w:rsidR="00405B1D" w:rsidRDefault="00405B1D" w:rsidP="007300A8">
            <w:pPr>
              <w:pStyle w:val="a6"/>
              <w:ind w:left="0"/>
              <w:jc w:val="both"/>
              <w:rPr>
                <w:szCs w:val="28"/>
              </w:rPr>
            </w:pPr>
          </w:p>
          <w:p w:rsidR="00405B1D" w:rsidRDefault="00405B1D" w:rsidP="007300A8">
            <w:pPr>
              <w:pStyle w:val="a6"/>
              <w:ind w:left="0"/>
              <w:jc w:val="both"/>
              <w:rPr>
                <w:szCs w:val="28"/>
              </w:rPr>
            </w:pP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вопросы</w:t>
            </w: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напоминания</w:t>
            </w: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соучастие воспитателя</w:t>
            </w: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анализ</w:t>
            </w:r>
          </w:p>
          <w:p w:rsidR="00345DDC" w:rsidRPr="00405B1D" w:rsidRDefault="00345DDC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оценка</w:t>
            </w:r>
          </w:p>
          <w:p w:rsidR="004B5FA5" w:rsidRPr="00405B1D" w:rsidRDefault="004B5FA5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уточнение, коррекция знаний, их обобщение и систематизация</w:t>
            </w:r>
          </w:p>
          <w:p w:rsidR="004B5FA5" w:rsidRPr="00405B1D" w:rsidRDefault="004B5FA5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-развитие умения слушать и задавать вопросы</w:t>
            </w:r>
          </w:p>
          <w:p w:rsidR="004B5FA5" w:rsidRPr="00405B1D" w:rsidRDefault="004B5FA5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расширять, обогащать знания</w:t>
            </w:r>
          </w:p>
          <w:p w:rsidR="004B5FA5" w:rsidRPr="00405B1D" w:rsidRDefault="004B5FA5" w:rsidP="007300A8">
            <w:pPr>
              <w:pStyle w:val="a6"/>
              <w:ind w:left="0"/>
              <w:jc w:val="both"/>
              <w:rPr>
                <w:szCs w:val="28"/>
              </w:rPr>
            </w:pPr>
            <w:r w:rsidRPr="00405B1D">
              <w:rPr>
                <w:szCs w:val="28"/>
              </w:rPr>
              <w:t>- формировать способность к восприятию, пониманию</w:t>
            </w:r>
          </w:p>
        </w:tc>
      </w:tr>
    </w:tbl>
    <w:p w:rsidR="00405B1D" w:rsidRDefault="004B5FA5" w:rsidP="00405B1D">
      <w:pPr>
        <w:jc w:val="both"/>
        <w:rPr>
          <w:b/>
          <w:sz w:val="40"/>
          <w:szCs w:val="40"/>
        </w:rPr>
      </w:pPr>
      <w:r w:rsidRPr="004B5FA5">
        <w:rPr>
          <w:b/>
          <w:sz w:val="40"/>
          <w:szCs w:val="40"/>
        </w:rPr>
        <w:t xml:space="preserve">           </w:t>
      </w:r>
    </w:p>
    <w:p w:rsidR="00DE23C3" w:rsidRDefault="00DE23C3" w:rsidP="00405B1D">
      <w:pPr>
        <w:jc w:val="both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 xml:space="preserve">                </w:t>
      </w:r>
    </w:p>
    <w:p w:rsidR="00405B1D" w:rsidRDefault="00DE23C3" w:rsidP="00405B1D">
      <w:pPr>
        <w:jc w:val="both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    </w:t>
      </w:r>
      <w:r w:rsidR="00405B1D" w:rsidRPr="00DE23C3">
        <w:rPr>
          <w:b/>
          <w:color w:val="C00000"/>
          <w:sz w:val="40"/>
          <w:szCs w:val="40"/>
        </w:rPr>
        <w:t xml:space="preserve">  Наглядные методы обучения</w:t>
      </w:r>
    </w:p>
    <w:p w:rsidR="00DE23C3" w:rsidRPr="00DE23C3" w:rsidRDefault="00DE23C3" w:rsidP="00405B1D">
      <w:pPr>
        <w:jc w:val="both"/>
        <w:rPr>
          <w:b/>
          <w:color w:val="C00000"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7054"/>
        <w:gridCol w:w="2800"/>
      </w:tblGrid>
      <w:tr w:rsidR="00405B1D" w:rsidRPr="004B5FA5" w:rsidTr="00ED5A41">
        <w:tc>
          <w:tcPr>
            <w:tcW w:w="7054" w:type="dxa"/>
          </w:tcPr>
          <w:p w:rsidR="00405B1D" w:rsidRPr="00DE23C3" w:rsidRDefault="00405B1D" w:rsidP="00ED5A41">
            <w:pPr>
              <w:jc w:val="center"/>
              <w:rPr>
                <w:szCs w:val="28"/>
              </w:rPr>
            </w:pPr>
            <w:r w:rsidRPr="00DE23C3">
              <w:rPr>
                <w:szCs w:val="28"/>
              </w:rPr>
              <w:t>Виды</w:t>
            </w:r>
          </w:p>
        </w:tc>
        <w:tc>
          <w:tcPr>
            <w:tcW w:w="2800" w:type="dxa"/>
          </w:tcPr>
          <w:p w:rsidR="00405B1D" w:rsidRPr="00DE23C3" w:rsidRDefault="00405B1D" w:rsidP="00ED5A41">
            <w:pPr>
              <w:jc w:val="center"/>
              <w:rPr>
                <w:szCs w:val="28"/>
              </w:rPr>
            </w:pPr>
            <w:r w:rsidRPr="00DE23C3">
              <w:rPr>
                <w:szCs w:val="28"/>
              </w:rPr>
              <w:t>приёмы</w:t>
            </w:r>
          </w:p>
        </w:tc>
      </w:tr>
      <w:tr w:rsidR="00405B1D" w:rsidRPr="004B5FA5" w:rsidTr="00ED5A41">
        <w:trPr>
          <w:trHeight w:val="9968"/>
        </w:trPr>
        <w:tc>
          <w:tcPr>
            <w:tcW w:w="7054" w:type="dxa"/>
          </w:tcPr>
          <w:p w:rsidR="00DE23C3" w:rsidRDefault="00DE23C3" w:rsidP="00ED5A41">
            <w:pPr>
              <w:jc w:val="both"/>
              <w:rPr>
                <w:b/>
                <w:color w:val="0070C0"/>
                <w:sz w:val="32"/>
                <w:szCs w:val="32"/>
              </w:rPr>
            </w:pPr>
          </w:p>
          <w:p w:rsidR="00405B1D" w:rsidRPr="00DE23C3" w:rsidRDefault="00405B1D" w:rsidP="00ED5A41">
            <w:pPr>
              <w:jc w:val="both"/>
              <w:rPr>
                <w:sz w:val="32"/>
                <w:szCs w:val="32"/>
              </w:rPr>
            </w:pPr>
            <w:r w:rsidRPr="00DE23C3">
              <w:rPr>
                <w:b/>
                <w:color w:val="0070C0"/>
                <w:sz w:val="32"/>
                <w:szCs w:val="32"/>
              </w:rPr>
              <w:t>Наблюдение</w:t>
            </w:r>
            <w:r w:rsidRPr="00DE23C3">
              <w:rPr>
                <w:b/>
                <w:sz w:val="32"/>
                <w:szCs w:val="32"/>
              </w:rPr>
              <w:t>:</w:t>
            </w:r>
            <w:r w:rsidRPr="00DE23C3">
              <w:rPr>
                <w:sz w:val="32"/>
                <w:szCs w:val="32"/>
              </w:rPr>
              <w:t xml:space="preserve"> </w:t>
            </w:r>
          </w:p>
          <w:p w:rsidR="00405B1D" w:rsidRPr="00DE23C3" w:rsidRDefault="00405B1D" w:rsidP="00ED5A41">
            <w:pPr>
              <w:jc w:val="both"/>
              <w:rPr>
                <w:i/>
                <w:szCs w:val="28"/>
              </w:rPr>
            </w:pPr>
            <w:r w:rsidRPr="00DE23C3">
              <w:rPr>
                <w:szCs w:val="28"/>
              </w:rPr>
              <w:t xml:space="preserve">- </w:t>
            </w:r>
            <w:r w:rsidRPr="00DE23C3">
              <w:rPr>
                <w:i/>
                <w:szCs w:val="28"/>
              </w:rPr>
              <w:t>формирование основного содержания знаний дошкольников об органах, их функциях, гигиене        - развитие наглядно – образных, наглядно – действенных форм мышления, речи</w:t>
            </w: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b/>
                <w:color w:val="0070C0"/>
                <w:sz w:val="32"/>
                <w:szCs w:val="32"/>
              </w:rPr>
            </w:pPr>
            <w:r w:rsidRPr="00DE23C3">
              <w:rPr>
                <w:b/>
                <w:color w:val="0070C0"/>
                <w:sz w:val="32"/>
                <w:szCs w:val="32"/>
              </w:rPr>
              <w:t>Рассматривание картин, таблиц, муляжей, репродукций, схем:</w:t>
            </w:r>
          </w:p>
          <w:p w:rsidR="00405B1D" w:rsidRPr="00DE23C3" w:rsidRDefault="00405B1D" w:rsidP="00ED5A41">
            <w:pPr>
              <w:jc w:val="both"/>
              <w:rPr>
                <w:i/>
                <w:szCs w:val="28"/>
              </w:rPr>
            </w:pPr>
            <w:r w:rsidRPr="00DE23C3">
              <w:rPr>
                <w:i/>
                <w:szCs w:val="28"/>
              </w:rPr>
              <w:t>- уточнение, обогащение представлений об организме, обогащение словаря детей;</w:t>
            </w:r>
          </w:p>
          <w:p w:rsidR="00405B1D" w:rsidRPr="00DE23C3" w:rsidRDefault="00405B1D" w:rsidP="00ED5A41">
            <w:pPr>
              <w:jc w:val="both"/>
              <w:rPr>
                <w:i/>
                <w:szCs w:val="28"/>
              </w:rPr>
            </w:pPr>
            <w:r w:rsidRPr="00DE23C3">
              <w:rPr>
                <w:i/>
                <w:szCs w:val="28"/>
              </w:rPr>
              <w:t>-формирование наглядных образов тех органов, восприятие которых в жизни невозможно;</w:t>
            </w:r>
          </w:p>
          <w:p w:rsidR="00405B1D" w:rsidRPr="00DE23C3" w:rsidRDefault="00405B1D" w:rsidP="00ED5A41">
            <w:pPr>
              <w:jc w:val="both"/>
              <w:rPr>
                <w:i/>
                <w:szCs w:val="28"/>
              </w:rPr>
            </w:pPr>
            <w:r w:rsidRPr="00DE23C3">
              <w:rPr>
                <w:i/>
                <w:szCs w:val="28"/>
              </w:rPr>
              <w:t>- активизация словаря</w:t>
            </w:r>
          </w:p>
          <w:p w:rsidR="00405B1D" w:rsidRPr="00DE23C3" w:rsidRDefault="00405B1D" w:rsidP="00ED5A41">
            <w:pPr>
              <w:jc w:val="both"/>
              <w:rPr>
                <w:i/>
                <w:szCs w:val="28"/>
              </w:rPr>
            </w:pPr>
            <w:r w:rsidRPr="00DE23C3">
              <w:rPr>
                <w:i/>
                <w:szCs w:val="28"/>
              </w:rPr>
              <w:t>- развитие связной речи</w:t>
            </w:r>
          </w:p>
          <w:p w:rsidR="00405B1D" w:rsidRPr="00DE23C3" w:rsidRDefault="00405B1D" w:rsidP="00ED5A41">
            <w:pPr>
              <w:jc w:val="both"/>
              <w:rPr>
                <w:i/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i/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b/>
                <w:color w:val="0070C0"/>
                <w:sz w:val="32"/>
                <w:szCs w:val="32"/>
              </w:rPr>
            </w:pPr>
            <w:r w:rsidRPr="00DE23C3">
              <w:rPr>
                <w:b/>
                <w:color w:val="0070C0"/>
                <w:sz w:val="32"/>
                <w:szCs w:val="32"/>
              </w:rPr>
              <w:t>Слайды, диафильмы, кинофильмы:</w:t>
            </w:r>
          </w:p>
          <w:p w:rsidR="00405B1D" w:rsidRPr="00DE23C3" w:rsidRDefault="00405B1D" w:rsidP="00ED5A41">
            <w:pPr>
              <w:jc w:val="both"/>
              <w:rPr>
                <w:i/>
                <w:szCs w:val="28"/>
              </w:rPr>
            </w:pPr>
            <w:r w:rsidRPr="00DE23C3">
              <w:rPr>
                <w:i/>
                <w:szCs w:val="28"/>
              </w:rPr>
              <w:t>-  расширение знаний детей, развитие речи,               - формирование конкретных представлений о явлениях, восприятие которых в жизни затрудненно, невозможно;</w:t>
            </w:r>
          </w:p>
          <w:p w:rsidR="00405B1D" w:rsidRPr="00DE23C3" w:rsidRDefault="00405B1D" w:rsidP="00ED5A41">
            <w:pPr>
              <w:jc w:val="both"/>
              <w:rPr>
                <w:i/>
                <w:szCs w:val="28"/>
              </w:rPr>
            </w:pPr>
            <w:r w:rsidRPr="00DE23C3">
              <w:rPr>
                <w:i/>
                <w:szCs w:val="28"/>
              </w:rPr>
              <w:t xml:space="preserve">-  возможность познакомить с явлениями, протекающими длительное время </w:t>
            </w:r>
          </w:p>
        </w:tc>
        <w:tc>
          <w:tcPr>
            <w:tcW w:w="2800" w:type="dxa"/>
          </w:tcPr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вопросы</w:t>
            </w: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образец рассказа</w:t>
            </w:r>
          </w:p>
          <w:p w:rsidR="00405B1D" w:rsidRPr="00DE23C3" w:rsidRDefault="00DE23C3" w:rsidP="00ED5A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05B1D" w:rsidRPr="00DE23C3">
              <w:rPr>
                <w:szCs w:val="28"/>
              </w:rPr>
              <w:t>задание творческого характера</w:t>
            </w: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</w:p>
          <w:p w:rsidR="00DE23C3" w:rsidRDefault="00DE23C3" w:rsidP="00ED5A41">
            <w:pPr>
              <w:jc w:val="both"/>
              <w:rPr>
                <w:szCs w:val="28"/>
              </w:rPr>
            </w:pPr>
          </w:p>
          <w:p w:rsidR="00DE23C3" w:rsidRDefault="00DE23C3" w:rsidP="00ED5A41">
            <w:pPr>
              <w:jc w:val="both"/>
              <w:rPr>
                <w:szCs w:val="28"/>
              </w:rPr>
            </w:pP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вопросы – обсуждение</w:t>
            </w: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повторный показ</w:t>
            </w: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рассказ</w:t>
            </w:r>
          </w:p>
          <w:p w:rsidR="00405B1D" w:rsidRPr="00DE23C3" w:rsidRDefault="00DE23C3" w:rsidP="00ED5A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05B1D" w:rsidRPr="00DE23C3">
              <w:rPr>
                <w:szCs w:val="28"/>
              </w:rPr>
              <w:t>художественное слово</w:t>
            </w:r>
          </w:p>
          <w:p w:rsidR="00405B1D" w:rsidRPr="00DE23C3" w:rsidRDefault="00405B1D" w:rsidP="00ED5A41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рисование на темы, близкие к их содержанию</w:t>
            </w:r>
          </w:p>
        </w:tc>
      </w:tr>
    </w:tbl>
    <w:p w:rsidR="00D94714" w:rsidRDefault="004B5FA5" w:rsidP="007300A8">
      <w:pPr>
        <w:jc w:val="both"/>
        <w:rPr>
          <w:b/>
          <w:sz w:val="40"/>
          <w:szCs w:val="40"/>
        </w:rPr>
      </w:pPr>
      <w:r w:rsidRPr="004B5FA5">
        <w:rPr>
          <w:b/>
          <w:sz w:val="40"/>
          <w:szCs w:val="40"/>
        </w:rPr>
        <w:t xml:space="preserve">     </w:t>
      </w:r>
    </w:p>
    <w:p w:rsidR="00D94714" w:rsidRDefault="00D94714" w:rsidP="007300A8">
      <w:pPr>
        <w:jc w:val="both"/>
        <w:rPr>
          <w:b/>
          <w:sz w:val="40"/>
          <w:szCs w:val="40"/>
        </w:rPr>
      </w:pPr>
    </w:p>
    <w:p w:rsidR="00D94714" w:rsidRDefault="00D94714" w:rsidP="007300A8">
      <w:pPr>
        <w:jc w:val="both"/>
        <w:rPr>
          <w:b/>
          <w:sz w:val="40"/>
          <w:szCs w:val="40"/>
        </w:rPr>
      </w:pPr>
    </w:p>
    <w:p w:rsidR="00103BA9" w:rsidRPr="00DF19AF" w:rsidRDefault="00DE23C3" w:rsidP="007300A8">
      <w:pPr>
        <w:jc w:val="both"/>
        <w:rPr>
          <w:b/>
          <w:color w:val="C00000"/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             </w:t>
      </w:r>
      <w:r w:rsidRPr="00DF19AF">
        <w:rPr>
          <w:b/>
          <w:sz w:val="36"/>
          <w:szCs w:val="36"/>
        </w:rPr>
        <w:t xml:space="preserve"> </w:t>
      </w:r>
      <w:r w:rsidR="00103BA9" w:rsidRPr="00DF19AF">
        <w:rPr>
          <w:b/>
          <w:color w:val="C00000"/>
          <w:sz w:val="36"/>
          <w:szCs w:val="36"/>
        </w:rPr>
        <w:t xml:space="preserve"> </w:t>
      </w:r>
      <w:r w:rsidR="00D83DD5" w:rsidRPr="00DF19AF">
        <w:rPr>
          <w:b/>
          <w:color w:val="C00000"/>
          <w:sz w:val="36"/>
          <w:szCs w:val="36"/>
        </w:rPr>
        <w:t xml:space="preserve"> Практические методы обучения</w:t>
      </w:r>
    </w:p>
    <w:tbl>
      <w:tblPr>
        <w:tblStyle w:val="a7"/>
        <w:tblW w:w="0" w:type="auto"/>
        <w:tblLook w:val="04A0"/>
      </w:tblPr>
      <w:tblGrid>
        <w:gridCol w:w="6204"/>
        <w:gridCol w:w="3650"/>
      </w:tblGrid>
      <w:tr w:rsidR="00103BA9" w:rsidRPr="00103BA9" w:rsidTr="006F1C54">
        <w:tc>
          <w:tcPr>
            <w:tcW w:w="6204" w:type="dxa"/>
          </w:tcPr>
          <w:p w:rsidR="00103BA9" w:rsidRPr="00DE23C3" w:rsidRDefault="00103BA9" w:rsidP="00C10BB3">
            <w:pPr>
              <w:jc w:val="center"/>
              <w:rPr>
                <w:szCs w:val="28"/>
              </w:rPr>
            </w:pPr>
            <w:r w:rsidRPr="00DE23C3">
              <w:rPr>
                <w:szCs w:val="28"/>
              </w:rPr>
              <w:t>Виды</w:t>
            </w:r>
          </w:p>
        </w:tc>
        <w:tc>
          <w:tcPr>
            <w:tcW w:w="3650" w:type="dxa"/>
          </w:tcPr>
          <w:p w:rsidR="00103BA9" w:rsidRPr="00DE23C3" w:rsidRDefault="00103BA9" w:rsidP="00C10BB3">
            <w:pPr>
              <w:jc w:val="center"/>
              <w:rPr>
                <w:szCs w:val="28"/>
              </w:rPr>
            </w:pPr>
            <w:r w:rsidRPr="00DE23C3">
              <w:rPr>
                <w:szCs w:val="28"/>
              </w:rPr>
              <w:t>Приёмы</w:t>
            </w:r>
          </w:p>
        </w:tc>
      </w:tr>
      <w:tr w:rsidR="00103BA9" w:rsidTr="006F1C54">
        <w:tc>
          <w:tcPr>
            <w:tcW w:w="6204" w:type="dxa"/>
          </w:tcPr>
          <w:p w:rsidR="00103BA9" w:rsidRPr="00DE23C3" w:rsidRDefault="00103BA9" w:rsidP="007300A8">
            <w:pPr>
              <w:jc w:val="both"/>
              <w:rPr>
                <w:szCs w:val="28"/>
              </w:rPr>
            </w:pPr>
            <w:r w:rsidRPr="00DE23C3">
              <w:rPr>
                <w:b/>
                <w:color w:val="002060"/>
                <w:sz w:val="32"/>
                <w:szCs w:val="32"/>
              </w:rPr>
              <w:t>Упражнения</w:t>
            </w:r>
            <w:r w:rsidRPr="00DE23C3">
              <w:rPr>
                <w:b/>
                <w:szCs w:val="28"/>
              </w:rPr>
              <w:t xml:space="preserve"> </w:t>
            </w:r>
            <w:r w:rsidRPr="00DE23C3">
              <w:rPr>
                <w:szCs w:val="28"/>
              </w:rPr>
              <w:t>– многократное повторение умственных и практических действий:</w:t>
            </w:r>
          </w:p>
          <w:p w:rsidR="00103BA9" w:rsidRPr="00DE23C3" w:rsidRDefault="00103BA9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овладение разными способами умственной деятельности,</w:t>
            </w:r>
          </w:p>
          <w:p w:rsidR="00103BA9" w:rsidRPr="00DE23C3" w:rsidRDefault="00103BA9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формирование валеологических и практических навыков, умений,</w:t>
            </w:r>
          </w:p>
          <w:p w:rsidR="00261C2A" w:rsidRPr="00DE23C3" w:rsidRDefault="00103BA9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 xml:space="preserve">- совершенствование </w:t>
            </w:r>
            <w:r w:rsidR="00261C2A" w:rsidRPr="00DE23C3">
              <w:rPr>
                <w:szCs w:val="28"/>
              </w:rPr>
              <w:t>и укрепление познавательных сил детей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103BA9" w:rsidRPr="00DE23C3" w:rsidRDefault="00261C2A" w:rsidP="007300A8">
            <w:pPr>
              <w:jc w:val="both"/>
              <w:rPr>
                <w:b/>
                <w:color w:val="002060"/>
                <w:sz w:val="32"/>
                <w:szCs w:val="32"/>
              </w:rPr>
            </w:pPr>
            <w:r w:rsidRPr="00DE23C3">
              <w:rPr>
                <w:b/>
                <w:color w:val="002060"/>
                <w:sz w:val="32"/>
                <w:szCs w:val="32"/>
              </w:rPr>
              <w:t>Элементарные физиологические опыты</w:t>
            </w:r>
            <w:r w:rsidR="00103BA9" w:rsidRPr="00DE23C3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261C2A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</w:t>
            </w:r>
            <w:r w:rsidR="00261C2A" w:rsidRPr="00DE23C3">
              <w:rPr>
                <w:szCs w:val="28"/>
              </w:rPr>
              <w:t>преобразование жизненной ситуации с целью выявления скрытых свойств органов, установление связи между ними, причин изменения. Этапы:</w:t>
            </w:r>
          </w:p>
          <w:p w:rsidR="00261C2A" w:rsidRPr="00DE23C3" w:rsidRDefault="00261C2A" w:rsidP="007300A8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 xml:space="preserve">выдвижение познавательной задачи </w:t>
            </w:r>
          </w:p>
          <w:p w:rsidR="00261C2A" w:rsidRPr="00DE23C3" w:rsidRDefault="00261C2A" w:rsidP="007300A8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анализ задачи, выявление известного и неизвестного</w:t>
            </w:r>
          </w:p>
          <w:p w:rsidR="00261C2A" w:rsidRPr="00DE23C3" w:rsidRDefault="00261C2A" w:rsidP="007300A8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обсуждение организации опыта</w:t>
            </w:r>
          </w:p>
          <w:p w:rsidR="00261C2A" w:rsidRPr="00DE23C3" w:rsidRDefault="00261C2A" w:rsidP="007300A8">
            <w:pPr>
              <w:pStyle w:val="a6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опыт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261C2A" w:rsidRPr="00DE23C3" w:rsidRDefault="00261C2A" w:rsidP="007300A8">
            <w:pPr>
              <w:pStyle w:val="a6"/>
              <w:jc w:val="both"/>
              <w:rPr>
                <w:sz w:val="32"/>
                <w:szCs w:val="32"/>
              </w:rPr>
            </w:pPr>
          </w:p>
          <w:p w:rsidR="00261C2A" w:rsidRPr="00DE23C3" w:rsidRDefault="00261C2A" w:rsidP="007300A8">
            <w:pPr>
              <w:jc w:val="both"/>
              <w:rPr>
                <w:szCs w:val="28"/>
              </w:rPr>
            </w:pPr>
            <w:r w:rsidRPr="00DE23C3">
              <w:rPr>
                <w:b/>
                <w:color w:val="002060"/>
                <w:sz w:val="32"/>
                <w:szCs w:val="32"/>
              </w:rPr>
              <w:t>Игровой метод</w:t>
            </w:r>
            <w:r w:rsidRPr="00DE23C3">
              <w:rPr>
                <w:szCs w:val="28"/>
              </w:rPr>
              <w:t xml:space="preserve"> – использование разнообразных компонентов игровой деятельности в сочетании с другими приёмами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b/>
                <w:color w:val="002060"/>
                <w:sz w:val="32"/>
                <w:szCs w:val="32"/>
              </w:rPr>
              <w:t>Моделирование</w:t>
            </w:r>
            <w:r w:rsidRPr="00DE23C3">
              <w:rPr>
                <w:b/>
                <w:szCs w:val="28"/>
              </w:rPr>
              <w:t xml:space="preserve"> </w:t>
            </w:r>
            <w:r w:rsidRPr="00DE23C3">
              <w:rPr>
                <w:szCs w:val="28"/>
              </w:rPr>
              <w:t>– самостоятельная поисковая деятельность детей с целью решения поставленной задачи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b/>
                <w:color w:val="002060"/>
                <w:sz w:val="32"/>
                <w:szCs w:val="32"/>
              </w:rPr>
              <w:t>Экспериментирование</w:t>
            </w:r>
            <w:r w:rsidRPr="00DE23C3">
              <w:rPr>
                <w:color w:val="002060"/>
                <w:szCs w:val="28"/>
              </w:rPr>
              <w:t xml:space="preserve"> </w:t>
            </w:r>
            <w:r w:rsidRPr="00DE23C3">
              <w:rPr>
                <w:szCs w:val="28"/>
              </w:rPr>
              <w:t>–</w:t>
            </w:r>
            <w:r w:rsidR="002B397A" w:rsidRPr="00DE23C3">
              <w:rPr>
                <w:szCs w:val="28"/>
              </w:rPr>
              <w:t xml:space="preserve"> </w:t>
            </w:r>
            <w:r w:rsidRPr="00DE23C3">
              <w:rPr>
                <w:szCs w:val="28"/>
              </w:rPr>
              <w:t xml:space="preserve">самостоятельная </w:t>
            </w:r>
            <w:r w:rsidR="002B397A" w:rsidRPr="00DE23C3">
              <w:rPr>
                <w:szCs w:val="28"/>
              </w:rPr>
              <w:t>поисковая деятельность детей с целью решения поставленной задачи</w:t>
            </w:r>
          </w:p>
          <w:p w:rsidR="00103BA9" w:rsidRPr="00DE23C3" w:rsidRDefault="00103BA9" w:rsidP="007300A8">
            <w:pPr>
              <w:jc w:val="both"/>
              <w:rPr>
                <w:b/>
                <w:szCs w:val="28"/>
              </w:rPr>
            </w:pPr>
          </w:p>
        </w:tc>
        <w:tc>
          <w:tcPr>
            <w:tcW w:w="3650" w:type="dxa"/>
          </w:tcPr>
          <w:p w:rsidR="00103BA9" w:rsidRPr="00DE23C3" w:rsidRDefault="00103BA9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-вопросы поискового характера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-указания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-сравнения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-рисунки, графики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анализ результатов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 xml:space="preserve">-формирование сложной </w:t>
            </w:r>
            <w:proofErr w:type="spellStart"/>
            <w:r w:rsidRPr="00DE23C3">
              <w:rPr>
                <w:szCs w:val="28"/>
              </w:rPr>
              <w:t>аналитик</w:t>
            </w:r>
            <w:proofErr w:type="gramStart"/>
            <w:r w:rsidRPr="00DE23C3">
              <w:rPr>
                <w:szCs w:val="28"/>
              </w:rPr>
              <w:t>о</w:t>
            </w:r>
            <w:proofErr w:type="spellEnd"/>
            <w:r w:rsidRPr="00DE23C3">
              <w:rPr>
                <w:szCs w:val="28"/>
              </w:rPr>
              <w:t>-</w:t>
            </w:r>
            <w:proofErr w:type="gramEnd"/>
            <w:r w:rsidRPr="00DE23C3">
              <w:rPr>
                <w:szCs w:val="28"/>
              </w:rPr>
              <w:t xml:space="preserve"> синтетической деятельности мышления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 xml:space="preserve">-формирование способности сравнивать, делать выводы 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-вопросы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указания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объяснения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показ</w:t>
            </w:r>
          </w:p>
          <w:p w:rsidR="006F1C54" w:rsidRPr="00DE23C3" w:rsidRDefault="006F1C54" w:rsidP="007300A8">
            <w:pPr>
              <w:jc w:val="both"/>
              <w:rPr>
                <w:szCs w:val="28"/>
              </w:rPr>
            </w:pPr>
            <w:r w:rsidRPr="00DE23C3">
              <w:rPr>
                <w:szCs w:val="28"/>
              </w:rPr>
              <w:t>- воображаемая игровая ситуация</w:t>
            </w:r>
          </w:p>
        </w:tc>
      </w:tr>
    </w:tbl>
    <w:p w:rsidR="00DE23C3" w:rsidRDefault="002B397A" w:rsidP="007300A8">
      <w:pPr>
        <w:jc w:val="both"/>
        <w:rPr>
          <w:b/>
          <w:color w:val="C00000"/>
          <w:sz w:val="40"/>
          <w:szCs w:val="40"/>
        </w:rPr>
      </w:pPr>
      <w:r w:rsidRPr="00FF7CE0">
        <w:rPr>
          <w:b/>
          <w:color w:val="C00000"/>
          <w:sz w:val="40"/>
          <w:szCs w:val="40"/>
        </w:rPr>
        <w:t xml:space="preserve">                     </w:t>
      </w:r>
    </w:p>
    <w:p w:rsidR="00DE23C3" w:rsidRDefault="00DE23C3" w:rsidP="007300A8">
      <w:pPr>
        <w:jc w:val="both"/>
        <w:rPr>
          <w:b/>
          <w:color w:val="C00000"/>
          <w:sz w:val="40"/>
          <w:szCs w:val="40"/>
        </w:rPr>
      </w:pPr>
    </w:p>
    <w:p w:rsidR="00DE23C3" w:rsidRDefault="00DE23C3" w:rsidP="007300A8">
      <w:pPr>
        <w:jc w:val="both"/>
        <w:rPr>
          <w:b/>
          <w:color w:val="C00000"/>
          <w:sz w:val="36"/>
          <w:szCs w:val="36"/>
        </w:rPr>
      </w:pPr>
      <w:r w:rsidRPr="00DE23C3">
        <w:rPr>
          <w:b/>
          <w:color w:val="C00000"/>
          <w:sz w:val="36"/>
          <w:szCs w:val="36"/>
        </w:rPr>
        <w:t xml:space="preserve">           </w:t>
      </w:r>
    </w:p>
    <w:p w:rsidR="004B5FA5" w:rsidRPr="00DE23C3" w:rsidRDefault="00DE23C3" w:rsidP="007300A8">
      <w:pPr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 xml:space="preserve">              </w:t>
      </w:r>
      <w:r w:rsidRPr="00DE23C3">
        <w:rPr>
          <w:b/>
          <w:color w:val="C00000"/>
          <w:sz w:val="36"/>
          <w:szCs w:val="36"/>
        </w:rPr>
        <w:t xml:space="preserve">    </w:t>
      </w:r>
      <w:r w:rsidR="00FE276F" w:rsidRPr="00DE23C3">
        <w:rPr>
          <w:b/>
          <w:color w:val="C00000"/>
          <w:sz w:val="36"/>
          <w:szCs w:val="36"/>
        </w:rPr>
        <w:t xml:space="preserve"> </w:t>
      </w:r>
      <w:r w:rsidR="002B397A" w:rsidRPr="00DE23C3">
        <w:rPr>
          <w:b/>
          <w:color w:val="C00000"/>
          <w:sz w:val="36"/>
          <w:szCs w:val="36"/>
        </w:rPr>
        <w:t xml:space="preserve"> Формы организации детей</w:t>
      </w:r>
    </w:p>
    <w:p w:rsidR="002B397A" w:rsidRPr="00DE23C3" w:rsidRDefault="002B397A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>
        <w:rPr>
          <w:b/>
          <w:sz w:val="40"/>
          <w:szCs w:val="40"/>
        </w:rPr>
        <w:t xml:space="preserve"> </w:t>
      </w:r>
      <w:r w:rsidRPr="00DE23C3">
        <w:rPr>
          <w:szCs w:val="28"/>
        </w:rPr>
        <w:t>занятия</w:t>
      </w:r>
    </w:p>
    <w:p w:rsidR="002B397A" w:rsidRPr="00DE23C3" w:rsidRDefault="002B397A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экскурсии</w:t>
      </w:r>
    </w:p>
    <w:p w:rsidR="002B397A" w:rsidRPr="00DE23C3" w:rsidRDefault="002B397A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наблюдения</w:t>
      </w:r>
    </w:p>
    <w:p w:rsidR="002B397A" w:rsidRPr="00DE23C3" w:rsidRDefault="002B397A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дидактические игры</w:t>
      </w:r>
    </w:p>
    <w:p w:rsidR="002B397A" w:rsidRPr="00DE23C3" w:rsidRDefault="002B397A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чтение специальной литературы</w:t>
      </w:r>
    </w:p>
    <w:p w:rsidR="002B397A" w:rsidRPr="00DE23C3" w:rsidRDefault="002B397A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сюжетно – ролевые игры</w:t>
      </w:r>
    </w:p>
    <w:p w:rsidR="00FE276F" w:rsidRPr="00DE23C3" w:rsidRDefault="00FE276F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праздники, конкурсы, викторины</w:t>
      </w:r>
    </w:p>
    <w:p w:rsidR="00FE276F" w:rsidRPr="00DE23C3" w:rsidRDefault="002B397A" w:rsidP="00FE276F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простейшие физиологические опыты</w:t>
      </w:r>
      <w:r w:rsidR="00FE276F" w:rsidRPr="00DE23C3">
        <w:rPr>
          <w:szCs w:val="28"/>
        </w:rPr>
        <w:t>, эксперименты</w:t>
      </w:r>
    </w:p>
    <w:p w:rsidR="002B397A" w:rsidRPr="00DE23C3" w:rsidRDefault="002B397A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моделирование</w:t>
      </w:r>
    </w:p>
    <w:p w:rsidR="002B397A" w:rsidRPr="00DE23C3" w:rsidRDefault="002B397A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самостоятельное наблюдение</w:t>
      </w:r>
    </w:p>
    <w:p w:rsidR="002B397A" w:rsidRPr="00DE23C3" w:rsidRDefault="002B397A" w:rsidP="007300A8">
      <w:pPr>
        <w:pStyle w:val="a6"/>
        <w:numPr>
          <w:ilvl w:val="0"/>
          <w:numId w:val="6"/>
        </w:numPr>
        <w:jc w:val="both"/>
        <w:rPr>
          <w:szCs w:val="28"/>
        </w:rPr>
      </w:pPr>
      <w:r w:rsidRPr="00DE23C3">
        <w:rPr>
          <w:szCs w:val="28"/>
        </w:rPr>
        <w:t>индивидуальные занятия в уголке здоровья и пр.</w:t>
      </w:r>
    </w:p>
    <w:p w:rsidR="002B397A" w:rsidRPr="00DE23C3" w:rsidRDefault="00072394" w:rsidP="007300A8">
      <w:pPr>
        <w:pStyle w:val="a6"/>
        <w:ind w:left="568"/>
        <w:jc w:val="both"/>
        <w:rPr>
          <w:b/>
          <w:color w:val="C00000"/>
          <w:sz w:val="36"/>
          <w:szCs w:val="36"/>
        </w:rPr>
      </w:pPr>
      <w:r w:rsidRPr="00DE23C3">
        <w:rPr>
          <w:color w:val="C00000"/>
          <w:sz w:val="36"/>
          <w:szCs w:val="36"/>
        </w:rPr>
        <w:t xml:space="preserve">              </w:t>
      </w:r>
      <w:r w:rsidRPr="00DE23C3">
        <w:rPr>
          <w:b/>
          <w:color w:val="C00000"/>
          <w:sz w:val="36"/>
          <w:szCs w:val="36"/>
        </w:rPr>
        <w:t>Ф</w:t>
      </w:r>
      <w:r w:rsidR="002B397A" w:rsidRPr="00DE23C3">
        <w:rPr>
          <w:b/>
          <w:color w:val="C00000"/>
          <w:sz w:val="36"/>
          <w:szCs w:val="36"/>
        </w:rPr>
        <w:t>ормы работы с родителями</w:t>
      </w:r>
    </w:p>
    <w:p w:rsidR="00072394" w:rsidRPr="00DE23C3" w:rsidRDefault="00072394" w:rsidP="007300A8">
      <w:pPr>
        <w:pStyle w:val="a6"/>
        <w:numPr>
          <w:ilvl w:val="0"/>
          <w:numId w:val="9"/>
        </w:numPr>
        <w:ind w:left="426"/>
        <w:jc w:val="both"/>
        <w:rPr>
          <w:szCs w:val="28"/>
        </w:rPr>
      </w:pPr>
      <w:r w:rsidRPr="00DE23C3">
        <w:rPr>
          <w:szCs w:val="28"/>
        </w:rPr>
        <w:t>пропаганда валеологических знаний среди родителей с привлечением специалистов из поликлиник, университетов,  педагогических колледжей</w:t>
      </w:r>
      <w:r w:rsidR="00FF7CE0" w:rsidRPr="00DE23C3">
        <w:rPr>
          <w:szCs w:val="28"/>
        </w:rPr>
        <w:t>, спортивных школ;</w:t>
      </w:r>
    </w:p>
    <w:p w:rsidR="00072394" w:rsidRPr="00DE23C3" w:rsidRDefault="00072394" w:rsidP="007300A8">
      <w:pPr>
        <w:pStyle w:val="a6"/>
        <w:numPr>
          <w:ilvl w:val="0"/>
          <w:numId w:val="9"/>
        </w:numPr>
        <w:ind w:left="426"/>
        <w:jc w:val="both"/>
        <w:rPr>
          <w:szCs w:val="28"/>
        </w:rPr>
      </w:pPr>
      <w:r w:rsidRPr="00DE23C3">
        <w:rPr>
          <w:szCs w:val="28"/>
        </w:rPr>
        <w:t>дни открытых дверей в ДОУ с целью ознакомления с методикой валеологического воспитания и образования</w:t>
      </w:r>
      <w:r w:rsidR="00FF7CE0" w:rsidRPr="00DE23C3">
        <w:rPr>
          <w:szCs w:val="28"/>
        </w:rPr>
        <w:t>;</w:t>
      </w:r>
    </w:p>
    <w:p w:rsidR="00072394" w:rsidRPr="00DE23C3" w:rsidRDefault="00072394" w:rsidP="007300A8">
      <w:pPr>
        <w:pStyle w:val="a6"/>
        <w:numPr>
          <w:ilvl w:val="0"/>
          <w:numId w:val="9"/>
        </w:numPr>
        <w:ind w:left="426"/>
        <w:jc w:val="both"/>
        <w:rPr>
          <w:szCs w:val="28"/>
        </w:rPr>
      </w:pPr>
      <w:r w:rsidRPr="00DE23C3">
        <w:rPr>
          <w:szCs w:val="28"/>
        </w:rPr>
        <w:t>совместные праздники здоровья</w:t>
      </w:r>
      <w:r w:rsidR="00FF7CE0" w:rsidRPr="00DE23C3">
        <w:rPr>
          <w:szCs w:val="28"/>
        </w:rPr>
        <w:t>;</w:t>
      </w:r>
    </w:p>
    <w:p w:rsidR="00072394" w:rsidRPr="00DE23C3" w:rsidRDefault="00072394" w:rsidP="007300A8">
      <w:pPr>
        <w:pStyle w:val="a6"/>
        <w:numPr>
          <w:ilvl w:val="0"/>
          <w:numId w:val="9"/>
        </w:numPr>
        <w:ind w:left="426"/>
        <w:jc w:val="both"/>
        <w:rPr>
          <w:szCs w:val="28"/>
        </w:rPr>
      </w:pPr>
      <w:r w:rsidRPr="00DE23C3">
        <w:rPr>
          <w:szCs w:val="28"/>
        </w:rPr>
        <w:t>участие родителей в оформлении предметно – игровой среды по валеологии (изготовление наглядного и раздаточного материала)</w:t>
      </w:r>
      <w:r w:rsidR="00FF7CE0" w:rsidRPr="00DE23C3">
        <w:rPr>
          <w:szCs w:val="28"/>
        </w:rPr>
        <w:t>;</w:t>
      </w:r>
    </w:p>
    <w:p w:rsidR="00017BF0" w:rsidRPr="00DE23C3" w:rsidRDefault="00072394" w:rsidP="007300A8">
      <w:pPr>
        <w:pStyle w:val="a6"/>
        <w:numPr>
          <w:ilvl w:val="0"/>
          <w:numId w:val="9"/>
        </w:numPr>
        <w:ind w:left="426"/>
        <w:jc w:val="both"/>
        <w:rPr>
          <w:szCs w:val="28"/>
        </w:rPr>
      </w:pPr>
      <w:r w:rsidRPr="00DE23C3">
        <w:rPr>
          <w:szCs w:val="28"/>
        </w:rPr>
        <w:t>экскурсии с детьми в детскую поликлиник</w:t>
      </w:r>
      <w:r w:rsidR="00FF7CE0" w:rsidRPr="00DE23C3">
        <w:rPr>
          <w:szCs w:val="28"/>
        </w:rPr>
        <w:t>у (</w:t>
      </w:r>
      <w:r w:rsidR="00017BF0" w:rsidRPr="00DE23C3">
        <w:rPr>
          <w:szCs w:val="28"/>
        </w:rPr>
        <w:t xml:space="preserve">стоматологический кабинет, глазной, ЛОР, </w:t>
      </w:r>
      <w:r w:rsidR="00FF7CE0" w:rsidRPr="00DE23C3">
        <w:rPr>
          <w:szCs w:val="28"/>
        </w:rPr>
        <w:t xml:space="preserve">кабинет </w:t>
      </w:r>
      <w:r w:rsidR="00017BF0" w:rsidRPr="00DE23C3">
        <w:rPr>
          <w:szCs w:val="28"/>
        </w:rPr>
        <w:t>педиатр</w:t>
      </w:r>
      <w:r w:rsidR="00FF7CE0" w:rsidRPr="00DE23C3">
        <w:rPr>
          <w:szCs w:val="28"/>
        </w:rPr>
        <w:t>а</w:t>
      </w:r>
      <w:r w:rsidR="00017BF0" w:rsidRPr="00DE23C3">
        <w:rPr>
          <w:szCs w:val="28"/>
        </w:rPr>
        <w:t xml:space="preserve"> и т.д.</w:t>
      </w:r>
      <w:r w:rsidRPr="00DE23C3">
        <w:rPr>
          <w:szCs w:val="28"/>
        </w:rPr>
        <w:t>)</w:t>
      </w:r>
      <w:r w:rsidR="00FF7CE0" w:rsidRPr="00DE23C3">
        <w:rPr>
          <w:szCs w:val="28"/>
        </w:rPr>
        <w:t>;</w:t>
      </w:r>
    </w:p>
    <w:p w:rsidR="00017BF0" w:rsidRPr="00DE23C3" w:rsidRDefault="00017BF0" w:rsidP="007300A8">
      <w:pPr>
        <w:pStyle w:val="a6"/>
        <w:numPr>
          <w:ilvl w:val="0"/>
          <w:numId w:val="9"/>
        </w:numPr>
        <w:ind w:left="426"/>
        <w:jc w:val="both"/>
        <w:rPr>
          <w:szCs w:val="28"/>
        </w:rPr>
      </w:pPr>
      <w:r w:rsidRPr="00DE23C3">
        <w:rPr>
          <w:szCs w:val="28"/>
        </w:rPr>
        <w:t>практическая работа с родителями: обучение правилам закаливания, точечного массажа, технике выполнения упражнений, оказания первой помощи</w:t>
      </w:r>
      <w:r w:rsidR="00FF7CE0" w:rsidRPr="00DE23C3">
        <w:rPr>
          <w:szCs w:val="28"/>
        </w:rPr>
        <w:t>;</w:t>
      </w:r>
    </w:p>
    <w:p w:rsidR="00F70AB2" w:rsidRPr="00DE23C3" w:rsidRDefault="00017BF0" w:rsidP="00FF7CE0">
      <w:pPr>
        <w:pStyle w:val="a6"/>
        <w:numPr>
          <w:ilvl w:val="0"/>
          <w:numId w:val="9"/>
        </w:numPr>
        <w:ind w:left="426"/>
        <w:jc w:val="both"/>
        <w:rPr>
          <w:szCs w:val="28"/>
        </w:rPr>
      </w:pPr>
      <w:r w:rsidRPr="00DE23C3">
        <w:rPr>
          <w:szCs w:val="28"/>
        </w:rPr>
        <w:t xml:space="preserve">создание совместно с </w:t>
      </w:r>
      <w:r w:rsidR="00072394" w:rsidRPr="00DE23C3">
        <w:rPr>
          <w:szCs w:val="28"/>
        </w:rPr>
        <w:t xml:space="preserve"> </w:t>
      </w:r>
      <w:r w:rsidRPr="00DE23C3">
        <w:rPr>
          <w:szCs w:val="28"/>
        </w:rPr>
        <w:t>ребёнко</w:t>
      </w:r>
      <w:r w:rsidR="00FF7CE0" w:rsidRPr="00DE23C3">
        <w:rPr>
          <w:szCs w:val="28"/>
        </w:rPr>
        <w:t>м газет о здоровье.</w:t>
      </w:r>
    </w:p>
    <w:p w:rsidR="00F70AB2" w:rsidRPr="00DE23C3" w:rsidRDefault="00F70AB2" w:rsidP="00B42867">
      <w:pPr>
        <w:spacing w:after="121" w:line="240" w:lineRule="auto"/>
        <w:ind w:left="-426" w:right="-143" w:firstLine="426"/>
        <w:jc w:val="both"/>
        <w:rPr>
          <w:rFonts w:eastAsia="Times New Roman"/>
          <w:color w:val="C00000"/>
          <w:sz w:val="36"/>
          <w:szCs w:val="36"/>
          <w:lang w:eastAsia="ru-RU"/>
        </w:rPr>
      </w:pPr>
      <w:r w:rsidRPr="00DE23C3">
        <w:rPr>
          <w:color w:val="C00000"/>
          <w:sz w:val="36"/>
          <w:szCs w:val="36"/>
        </w:rPr>
        <w:t xml:space="preserve">       </w:t>
      </w:r>
      <w:r w:rsidR="00017BF0" w:rsidRPr="00DE23C3">
        <w:rPr>
          <w:color w:val="C00000"/>
          <w:sz w:val="36"/>
          <w:szCs w:val="36"/>
        </w:rPr>
        <w:t xml:space="preserve"> </w:t>
      </w:r>
      <w:r w:rsidRPr="00DE23C3">
        <w:rPr>
          <w:rFonts w:eastAsia="Times New Roman"/>
          <w:b/>
          <w:bCs/>
          <w:color w:val="C00000"/>
          <w:sz w:val="36"/>
          <w:szCs w:val="36"/>
          <w:lang w:eastAsia="ru-RU"/>
        </w:rPr>
        <w:t>Диагностика валеологической культуры</w:t>
      </w:r>
    </w:p>
    <w:p w:rsidR="00B42867" w:rsidRPr="00DE23C3" w:rsidRDefault="00F70AB2" w:rsidP="00B42867">
      <w:pPr>
        <w:spacing w:after="121" w:line="240" w:lineRule="auto"/>
        <w:ind w:left="-426" w:right="-143" w:firstLine="426"/>
        <w:jc w:val="both"/>
        <w:rPr>
          <w:rFonts w:eastAsia="Times New Roman"/>
          <w:szCs w:val="28"/>
          <w:lang w:eastAsia="ru-RU"/>
        </w:rPr>
      </w:pPr>
      <w:r w:rsidRPr="00DE23C3">
        <w:rPr>
          <w:rFonts w:eastAsia="Times New Roman"/>
          <w:szCs w:val="28"/>
          <w:lang w:eastAsia="ru-RU"/>
        </w:rPr>
        <w:t xml:space="preserve">Диагностика позволяет изучить особенности отношения конкретного ребенка к своему здоровью и </w:t>
      </w:r>
      <w:r w:rsidR="00B42867" w:rsidRPr="00DE23C3">
        <w:rPr>
          <w:rFonts w:eastAsia="Times New Roman"/>
          <w:szCs w:val="28"/>
          <w:lang w:eastAsia="ru-RU"/>
        </w:rPr>
        <w:t>выявить мотивацию</w:t>
      </w:r>
      <w:r w:rsidRPr="00DE23C3">
        <w:rPr>
          <w:rFonts w:eastAsia="Times New Roman"/>
          <w:szCs w:val="28"/>
          <w:lang w:eastAsia="ru-RU"/>
        </w:rPr>
        <w:t xml:space="preserve"> здорового образа жизни. Диагностический процесс должен выглядеть естественно и непринужденно для ребенка, проходить в </w:t>
      </w:r>
      <w:proofErr w:type="gramStart"/>
      <w:r w:rsidRPr="00DE23C3">
        <w:rPr>
          <w:rFonts w:eastAsia="Times New Roman"/>
          <w:szCs w:val="28"/>
          <w:lang w:eastAsia="ru-RU"/>
        </w:rPr>
        <w:t>привычной ему</w:t>
      </w:r>
      <w:proofErr w:type="gramEnd"/>
      <w:r w:rsidRPr="00DE23C3">
        <w:rPr>
          <w:rFonts w:eastAsia="Times New Roman"/>
          <w:szCs w:val="28"/>
          <w:lang w:eastAsia="ru-RU"/>
        </w:rPr>
        <w:t xml:space="preserve"> среде.</w:t>
      </w:r>
      <w:r w:rsidR="00B42867" w:rsidRPr="00DE23C3">
        <w:rPr>
          <w:rFonts w:eastAsia="Times New Roman"/>
          <w:szCs w:val="28"/>
          <w:lang w:eastAsia="ru-RU"/>
        </w:rPr>
        <w:t xml:space="preserve"> Вопросы могут задаваться детям в разные отрезки времени  (в утренние и вечерние часы), т.к. большинство вопросов беседы требует от детей развернутых ответов, обдуманных решений, воспроизведения своего жизненного опыта.</w:t>
      </w:r>
    </w:p>
    <w:p w:rsidR="00F70AB2" w:rsidRDefault="00B42867" w:rsidP="00B42867">
      <w:pPr>
        <w:spacing w:after="121" w:line="240" w:lineRule="auto"/>
        <w:ind w:right="-285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            Примеры некоторых</w:t>
      </w:r>
      <w:r w:rsidR="00DF19AF">
        <w:rPr>
          <w:rFonts w:eastAsia="Times New Roman"/>
          <w:sz w:val="32"/>
          <w:szCs w:val="32"/>
          <w:lang w:eastAsia="ru-RU"/>
        </w:rPr>
        <w:t xml:space="preserve"> бесед с детьми:</w:t>
      </w:r>
    </w:p>
    <w:p w:rsidR="00DE23C3" w:rsidRDefault="00DE23C3" w:rsidP="00B42867">
      <w:pPr>
        <w:spacing w:after="121" w:line="240" w:lineRule="auto"/>
        <w:ind w:right="-285"/>
        <w:jc w:val="both"/>
        <w:rPr>
          <w:rFonts w:eastAsia="Times New Roman"/>
          <w:sz w:val="32"/>
          <w:szCs w:val="32"/>
          <w:lang w:eastAsia="ru-RU"/>
        </w:rPr>
      </w:pPr>
    </w:p>
    <w:p w:rsidR="00B42867" w:rsidRPr="00DF19AF" w:rsidRDefault="00DE23C3" w:rsidP="00405B1D">
      <w:pPr>
        <w:pStyle w:val="a5"/>
        <w:rPr>
          <w:b/>
          <w:color w:val="5EA226" w:themeColor="accent1" w:themeShade="BF"/>
          <w:sz w:val="32"/>
          <w:szCs w:val="32"/>
        </w:rPr>
      </w:pPr>
      <w:r w:rsidRPr="00DF19AF">
        <w:rPr>
          <w:color w:val="5EA226" w:themeColor="accent1" w:themeShade="BF"/>
          <w:szCs w:val="24"/>
        </w:rPr>
        <w:lastRenderedPageBreak/>
        <w:t xml:space="preserve">             </w:t>
      </w:r>
      <w:r w:rsidR="00B42867" w:rsidRPr="00DF19AF">
        <w:rPr>
          <w:b/>
          <w:color w:val="FF0000"/>
          <w:sz w:val="32"/>
          <w:szCs w:val="32"/>
        </w:rPr>
        <w:t>Раздел</w:t>
      </w:r>
      <w:r w:rsidR="00B42867" w:rsidRPr="00DF19AF">
        <w:rPr>
          <w:b/>
          <w:color w:val="5EA226" w:themeColor="accent1" w:themeShade="BF"/>
          <w:sz w:val="32"/>
          <w:szCs w:val="32"/>
        </w:rPr>
        <w:t xml:space="preserve"> </w:t>
      </w:r>
      <w:r w:rsidR="00B42867" w:rsidRPr="00DF19AF">
        <w:rPr>
          <w:b/>
          <w:color w:val="FF0000"/>
          <w:sz w:val="32"/>
          <w:szCs w:val="32"/>
        </w:rPr>
        <w:t>1 “Здоровый человек”</w:t>
      </w:r>
      <w:r w:rsidR="00B42867" w:rsidRPr="00DF19AF">
        <w:rPr>
          <w:b/>
          <w:color w:val="5EA226" w:themeColor="accent1" w:themeShade="BF"/>
          <w:sz w:val="32"/>
          <w:szCs w:val="32"/>
        </w:rPr>
        <w:t> </w:t>
      </w:r>
    </w:p>
    <w:p w:rsidR="00405B1D" w:rsidRPr="00405B1D" w:rsidRDefault="00B42867" w:rsidP="00405B1D">
      <w:pPr>
        <w:pStyle w:val="a5"/>
      </w:pPr>
      <w:r w:rsidRPr="00405B1D">
        <w:rPr>
          <w:szCs w:val="24"/>
        </w:rPr>
        <w:t>Цель:</w:t>
      </w:r>
      <w:r w:rsidR="00613C00">
        <w:rPr>
          <w:szCs w:val="24"/>
        </w:rPr>
        <w:t> и</w:t>
      </w:r>
      <w:r w:rsidRPr="00405B1D">
        <w:rPr>
          <w:szCs w:val="24"/>
        </w:rPr>
        <w:t>зучить особенности</w:t>
      </w:r>
      <w:r w:rsidRPr="00405B1D">
        <w:t xml:space="preserve"> отношения ребенка к здоровью, уточнить </w:t>
      </w:r>
      <w:r w:rsidRPr="00405B1D">
        <w:rPr>
          <w:szCs w:val="24"/>
        </w:rPr>
        <w:t>особенности знаний детей о здоровье человека</w:t>
      </w:r>
    </w:p>
    <w:p w:rsidR="00DE23C3" w:rsidRDefault="00405B1D" w:rsidP="00405B1D">
      <w:pPr>
        <w:pStyle w:val="a5"/>
      </w:pPr>
      <w:r w:rsidRPr="00405B1D">
        <w:t>Предполагаемые вопросы:</w:t>
      </w:r>
    </w:p>
    <w:p w:rsidR="00B42867" w:rsidRDefault="00DE23C3" w:rsidP="00DE23C3">
      <w:pPr>
        <w:pStyle w:val="a5"/>
        <w:numPr>
          <w:ilvl w:val="0"/>
          <w:numId w:val="15"/>
        </w:numPr>
        <w:rPr>
          <w:szCs w:val="24"/>
        </w:rPr>
      </w:pPr>
      <w:r>
        <w:rPr>
          <w:szCs w:val="24"/>
        </w:rPr>
        <w:t>Скажи, пожалуйста, как ты понимаешь выражение «</w:t>
      </w:r>
      <w:r w:rsidR="00DB04B7">
        <w:rPr>
          <w:szCs w:val="24"/>
        </w:rPr>
        <w:t>здоровый человек</w:t>
      </w:r>
      <w:r>
        <w:rPr>
          <w:szCs w:val="24"/>
        </w:rPr>
        <w:t>»</w:t>
      </w:r>
      <w:r w:rsidR="00DB04B7">
        <w:rPr>
          <w:szCs w:val="24"/>
        </w:rPr>
        <w:t>? Кого мы называем здоровым? У нас в группе есть такие дети?</w:t>
      </w:r>
    </w:p>
    <w:p w:rsidR="00DB04B7" w:rsidRDefault="00DB04B7" w:rsidP="00DE23C3">
      <w:pPr>
        <w:pStyle w:val="a5"/>
        <w:numPr>
          <w:ilvl w:val="0"/>
          <w:numId w:val="15"/>
        </w:numPr>
        <w:rPr>
          <w:szCs w:val="24"/>
        </w:rPr>
      </w:pPr>
      <w:r>
        <w:rPr>
          <w:szCs w:val="24"/>
        </w:rPr>
        <w:t>Как ты заботишься о своём здоровье? Расскажи, пожалуйста, что ты делаешь?</w:t>
      </w:r>
    </w:p>
    <w:p w:rsidR="00DB04B7" w:rsidRDefault="00DB04B7" w:rsidP="00DE23C3">
      <w:pPr>
        <w:pStyle w:val="a5"/>
        <w:numPr>
          <w:ilvl w:val="0"/>
          <w:numId w:val="15"/>
        </w:numPr>
        <w:rPr>
          <w:szCs w:val="24"/>
        </w:rPr>
      </w:pPr>
      <w:r>
        <w:rPr>
          <w:szCs w:val="24"/>
        </w:rPr>
        <w:t>Какие советы ты мне дашь, чтобы не заболеть?</w:t>
      </w:r>
    </w:p>
    <w:p w:rsidR="00DB04B7" w:rsidRDefault="00DB04B7" w:rsidP="00DE23C3">
      <w:pPr>
        <w:pStyle w:val="a5"/>
        <w:numPr>
          <w:ilvl w:val="0"/>
          <w:numId w:val="15"/>
        </w:numPr>
        <w:rPr>
          <w:szCs w:val="24"/>
        </w:rPr>
      </w:pPr>
      <w:r>
        <w:rPr>
          <w:szCs w:val="24"/>
        </w:rPr>
        <w:t>Знаешь ли ты, что такое микробы? А как от них защищаться?</w:t>
      </w:r>
    </w:p>
    <w:p w:rsidR="00DB04B7" w:rsidRDefault="00DB04B7" w:rsidP="00DE23C3">
      <w:pPr>
        <w:pStyle w:val="a5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Как ты думаешь, опасно ли быть </w:t>
      </w:r>
      <w:proofErr w:type="spellStart"/>
      <w:r>
        <w:rPr>
          <w:szCs w:val="24"/>
        </w:rPr>
        <w:t>неряхой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грязнулей</w:t>
      </w:r>
      <w:proofErr w:type="spellEnd"/>
      <w:r>
        <w:rPr>
          <w:szCs w:val="24"/>
        </w:rPr>
        <w:t>? Что может случиться с таким ребёнком?</w:t>
      </w:r>
    </w:p>
    <w:p w:rsidR="00DB04B7" w:rsidRDefault="00DB04B7" w:rsidP="00DE23C3">
      <w:pPr>
        <w:pStyle w:val="a5"/>
        <w:numPr>
          <w:ilvl w:val="0"/>
          <w:numId w:val="15"/>
        </w:numPr>
        <w:rPr>
          <w:szCs w:val="24"/>
        </w:rPr>
      </w:pPr>
      <w:r>
        <w:rPr>
          <w:szCs w:val="24"/>
        </w:rPr>
        <w:t>Ты считаешь себя здоровым ребёнком? Почему ты так думаешь?</w:t>
      </w:r>
    </w:p>
    <w:p w:rsidR="00DB04B7" w:rsidRDefault="00DB04B7" w:rsidP="00DE23C3">
      <w:pPr>
        <w:pStyle w:val="a5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Делаешь ли ты и твои родители зарядку? </w:t>
      </w:r>
      <w:r w:rsidR="00C16C1A">
        <w:rPr>
          <w:szCs w:val="24"/>
        </w:rPr>
        <w:t>Как ты думаешь, это вредно или нет?</w:t>
      </w:r>
    </w:p>
    <w:p w:rsidR="00C16C1A" w:rsidRPr="00DF19AF" w:rsidRDefault="00C16C1A" w:rsidP="00C16C1A">
      <w:pPr>
        <w:pStyle w:val="a6"/>
        <w:spacing w:after="121" w:line="240" w:lineRule="auto"/>
        <w:ind w:right="-568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 w:rsidRPr="00DF19AF">
        <w:rPr>
          <w:rFonts w:eastAsia="Times New Roman"/>
          <w:b/>
          <w:bCs/>
          <w:color w:val="FF0000"/>
          <w:sz w:val="32"/>
          <w:szCs w:val="32"/>
          <w:lang w:eastAsia="ru-RU"/>
        </w:rPr>
        <w:t>Раздел 2. “Человеческий организм”.</w:t>
      </w:r>
    </w:p>
    <w:p w:rsidR="00C16C1A" w:rsidRDefault="00C16C1A" w:rsidP="00C16C1A">
      <w:pPr>
        <w:pStyle w:val="a5"/>
        <w:ind w:left="142"/>
        <w:rPr>
          <w:rFonts w:eastAsia="Times New Roman"/>
          <w:szCs w:val="28"/>
          <w:lang w:eastAsia="ru-RU"/>
        </w:rPr>
      </w:pPr>
      <w:r w:rsidRPr="00C16C1A">
        <w:rPr>
          <w:rFonts w:eastAsia="Times New Roman"/>
          <w:bCs/>
          <w:szCs w:val="28"/>
          <w:lang w:eastAsia="ru-RU"/>
        </w:rPr>
        <w:t>Цель:</w:t>
      </w:r>
      <w:r w:rsidRPr="00C16C1A">
        <w:rPr>
          <w:rFonts w:eastAsia="Times New Roman"/>
          <w:b/>
          <w:bCs/>
          <w:szCs w:val="28"/>
          <w:lang w:eastAsia="ru-RU"/>
        </w:rPr>
        <w:t> </w:t>
      </w:r>
      <w:r w:rsidR="00613C00">
        <w:rPr>
          <w:rFonts w:eastAsia="Times New Roman"/>
          <w:szCs w:val="28"/>
          <w:lang w:eastAsia="ru-RU"/>
        </w:rPr>
        <w:t>и</w:t>
      </w:r>
      <w:r w:rsidRPr="00C16C1A">
        <w:rPr>
          <w:rFonts w:eastAsia="Times New Roman"/>
          <w:szCs w:val="28"/>
          <w:lang w:eastAsia="ru-RU"/>
        </w:rPr>
        <w:t>зучить особенности знаний детей о человеческом организме</w:t>
      </w:r>
      <w:r>
        <w:rPr>
          <w:rFonts w:eastAsia="Times New Roman"/>
          <w:szCs w:val="28"/>
          <w:lang w:eastAsia="ru-RU"/>
        </w:rPr>
        <w:t>.</w:t>
      </w:r>
    </w:p>
    <w:p w:rsidR="00C16C1A" w:rsidRDefault="00C16C1A" w:rsidP="00C16C1A">
      <w:pPr>
        <w:pStyle w:val="a5"/>
        <w:ind w:left="14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Предполагаемые вопросы:</w:t>
      </w:r>
    </w:p>
    <w:p w:rsidR="00C16C1A" w:rsidRDefault="00C16C1A" w:rsidP="00C16C1A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Скажи, пожалуйста, из чего состоит твоё тело?</w:t>
      </w:r>
    </w:p>
    <w:p w:rsidR="00C16C1A" w:rsidRDefault="00C16C1A" w:rsidP="00C16C1A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Зачем человеку мышцы?</w:t>
      </w:r>
    </w:p>
    <w:p w:rsidR="00C16C1A" w:rsidRDefault="00C16C1A" w:rsidP="00C16C1A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Что произойдёт, если сердце человека перестанет работать?</w:t>
      </w:r>
    </w:p>
    <w:p w:rsidR="00C16C1A" w:rsidRDefault="00C16C1A" w:rsidP="00C16C1A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Зачем организму человека нужна кровь?</w:t>
      </w:r>
    </w:p>
    <w:p w:rsidR="00C16C1A" w:rsidRDefault="00C16C1A" w:rsidP="00C16C1A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Когда ты перестал дышать, что с тобой произошло?</w:t>
      </w:r>
    </w:p>
    <w:p w:rsidR="00C16C1A" w:rsidRDefault="00C16C1A" w:rsidP="00C16C1A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Для чего человеку нужна пища? Расскажи, что с ней происходит, когда она попадает в ро</w:t>
      </w:r>
      <w:proofErr w:type="gramStart"/>
      <w:r>
        <w:rPr>
          <w:szCs w:val="28"/>
        </w:rPr>
        <w:t>т(</w:t>
      </w:r>
      <w:proofErr w:type="gramEnd"/>
      <w:r>
        <w:rPr>
          <w:szCs w:val="28"/>
        </w:rPr>
        <w:t>использовать наглядность).</w:t>
      </w:r>
    </w:p>
    <w:p w:rsidR="00C16C1A" w:rsidRDefault="00C16C1A" w:rsidP="00C16C1A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Где и зачем у тебя находится мозг?</w:t>
      </w:r>
    </w:p>
    <w:p w:rsidR="00C16C1A" w:rsidRDefault="00C16C1A" w:rsidP="00C16C1A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 xml:space="preserve">Скажи, пожалуйста, </w:t>
      </w:r>
      <w:r w:rsidR="00613C00">
        <w:rPr>
          <w:szCs w:val="28"/>
        </w:rPr>
        <w:t>чем человек отличается от животного?</w:t>
      </w:r>
    </w:p>
    <w:p w:rsidR="00613C00" w:rsidRDefault="00613C00" w:rsidP="00C16C1A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Что общего есть у человека, животного и растения?</w:t>
      </w:r>
    </w:p>
    <w:p w:rsidR="00613C00" w:rsidRPr="00613C00" w:rsidRDefault="00613C00" w:rsidP="00613C00">
      <w:pPr>
        <w:pStyle w:val="a5"/>
        <w:ind w:left="862"/>
        <w:rPr>
          <w:sz w:val="32"/>
          <w:szCs w:val="32"/>
        </w:rPr>
      </w:pPr>
    </w:p>
    <w:p w:rsidR="00613C00" w:rsidRPr="00DF19AF" w:rsidRDefault="00DF19AF" w:rsidP="00613C00">
      <w:pPr>
        <w:spacing w:after="121" w:line="240" w:lineRule="auto"/>
        <w:ind w:left="142" w:right="-143" w:firstLine="283"/>
        <w:jc w:val="both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    </w:t>
      </w:r>
      <w:r w:rsidR="00613C00" w:rsidRPr="00DF19AF">
        <w:rPr>
          <w:rFonts w:eastAsia="Times New Roman"/>
          <w:b/>
          <w:bCs/>
          <w:color w:val="FF0000"/>
          <w:sz w:val="32"/>
          <w:szCs w:val="32"/>
          <w:lang w:eastAsia="ru-RU"/>
        </w:rPr>
        <w:t>Раздел 3. “Безопасный мир”.</w:t>
      </w:r>
    </w:p>
    <w:p w:rsidR="00613C00" w:rsidRDefault="00613C00" w:rsidP="00613C00">
      <w:pPr>
        <w:spacing w:after="121" w:line="240" w:lineRule="auto"/>
        <w:ind w:left="142" w:right="-143" w:firstLine="283"/>
        <w:jc w:val="both"/>
        <w:rPr>
          <w:rFonts w:eastAsia="Times New Roman"/>
          <w:szCs w:val="28"/>
          <w:lang w:eastAsia="ru-RU"/>
        </w:rPr>
      </w:pPr>
      <w:r w:rsidRPr="00613C00">
        <w:rPr>
          <w:rFonts w:eastAsia="Times New Roman"/>
          <w:b/>
          <w:bCs/>
          <w:szCs w:val="28"/>
          <w:lang w:eastAsia="ru-RU"/>
        </w:rPr>
        <w:t>Цель:</w:t>
      </w:r>
      <w:r>
        <w:rPr>
          <w:rFonts w:eastAsia="Times New Roman"/>
          <w:szCs w:val="28"/>
          <w:lang w:eastAsia="ru-RU"/>
        </w:rPr>
        <w:t> изучить</w:t>
      </w:r>
      <w:r w:rsidRPr="00613C00">
        <w:rPr>
          <w:rFonts w:eastAsia="Times New Roman"/>
          <w:szCs w:val="28"/>
          <w:lang w:eastAsia="ru-RU"/>
        </w:rPr>
        <w:t xml:space="preserve"> особенности знаний о бе</w:t>
      </w:r>
      <w:r>
        <w:rPr>
          <w:rFonts w:eastAsia="Times New Roman"/>
          <w:szCs w:val="28"/>
          <w:lang w:eastAsia="ru-RU"/>
        </w:rPr>
        <w:t>зопасном поведении в детском саду.</w:t>
      </w:r>
    </w:p>
    <w:p w:rsidR="00613C00" w:rsidRDefault="00613C00" w:rsidP="00613C00">
      <w:pPr>
        <w:spacing w:after="121" w:line="240" w:lineRule="auto"/>
        <w:ind w:left="142" w:right="-143" w:firstLine="283"/>
        <w:jc w:val="both"/>
        <w:rPr>
          <w:rFonts w:eastAsia="Times New Roman"/>
          <w:bCs/>
          <w:szCs w:val="28"/>
          <w:lang w:eastAsia="ru-RU"/>
        </w:rPr>
      </w:pPr>
      <w:r w:rsidRPr="00613C00">
        <w:rPr>
          <w:rFonts w:eastAsia="Times New Roman"/>
          <w:bCs/>
          <w:szCs w:val="28"/>
          <w:lang w:eastAsia="ru-RU"/>
        </w:rPr>
        <w:t>Предполагаемые вопросы:</w:t>
      </w:r>
    </w:p>
    <w:p w:rsidR="00613C00" w:rsidRDefault="00613C00" w:rsidP="00B50460">
      <w:pPr>
        <w:pStyle w:val="a6"/>
        <w:numPr>
          <w:ilvl w:val="0"/>
          <w:numId w:val="17"/>
        </w:numPr>
        <w:spacing w:after="121" w:line="240" w:lineRule="auto"/>
        <w:ind w:left="567" w:right="-143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5046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Представь себе, что мы спускаемся по лестнице, и один мальчик толкает впереди идущего ребёнка. Что может произойти?</w:t>
      </w:r>
    </w:p>
    <w:p w:rsidR="00613C00" w:rsidRDefault="00B50460" w:rsidP="00613C00">
      <w:pPr>
        <w:pStyle w:val="a6"/>
        <w:numPr>
          <w:ilvl w:val="0"/>
          <w:numId w:val="17"/>
        </w:numPr>
        <w:spacing w:after="121" w:line="240" w:lineRule="auto"/>
        <w:ind w:left="567" w:right="-143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613C00">
        <w:rPr>
          <w:rFonts w:eastAsia="Times New Roman"/>
          <w:szCs w:val="28"/>
          <w:lang w:eastAsia="ru-RU"/>
        </w:rPr>
        <w:t>Почему в нашей раздевалке нельзя прыгать, бегать и толкаться?</w:t>
      </w:r>
    </w:p>
    <w:p w:rsidR="00613C00" w:rsidRDefault="00B50460" w:rsidP="00B50460">
      <w:pPr>
        <w:pStyle w:val="a6"/>
        <w:numPr>
          <w:ilvl w:val="0"/>
          <w:numId w:val="17"/>
        </w:numPr>
        <w:spacing w:after="121" w:line="240" w:lineRule="auto"/>
        <w:ind w:left="851" w:right="-143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Скажи, ты умеешь пользоваться ножом и вилкой, когда принимаешь пищу? Чего нельзя при этом делать?</w:t>
      </w:r>
    </w:p>
    <w:p w:rsidR="00B50460" w:rsidRDefault="00B50460" w:rsidP="00B50460">
      <w:pPr>
        <w:pStyle w:val="a6"/>
        <w:numPr>
          <w:ilvl w:val="0"/>
          <w:numId w:val="17"/>
        </w:numPr>
        <w:spacing w:after="121" w:line="240" w:lineRule="auto"/>
        <w:ind w:left="851" w:right="-143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Подумай и скажи, что может случиться, если человек будет вести активную беседу во время еды, когда пережёвываешь пищу?</w:t>
      </w:r>
    </w:p>
    <w:p w:rsidR="00B50460" w:rsidRDefault="00B50460" w:rsidP="00B50460">
      <w:pPr>
        <w:pStyle w:val="a6"/>
        <w:numPr>
          <w:ilvl w:val="0"/>
          <w:numId w:val="17"/>
        </w:numPr>
        <w:spacing w:after="121" w:line="240" w:lineRule="auto"/>
        <w:ind w:left="851" w:right="-143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Почему в группе нельзя играть в подвижные игры?</w:t>
      </w:r>
    </w:p>
    <w:p w:rsidR="00B50460" w:rsidRDefault="00B50460" w:rsidP="00B50460">
      <w:pPr>
        <w:pStyle w:val="a6"/>
        <w:spacing w:after="121" w:line="240" w:lineRule="auto"/>
        <w:ind w:left="851" w:right="-143"/>
        <w:jc w:val="both"/>
        <w:rPr>
          <w:rFonts w:eastAsia="Times New Roman"/>
          <w:szCs w:val="28"/>
          <w:lang w:eastAsia="ru-RU"/>
        </w:rPr>
      </w:pPr>
    </w:p>
    <w:p w:rsidR="00B50460" w:rsidRPr="00DF19AF" w:rsidRDefault="00DF19AF" w:rsidP="00B50460">
      <w:pPr>
        <w:spacing w:after="121" w:line="240" w:lineRule="auto"/>
        <w:ind w:left="-142" w:right="-285" w:firstLine="283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 w:rsidRPr="00DF19AF">
        <w:rPr>
          <w:rFonts w:eastAsia="Times New Roman"/>
          <w:b/>
          <w:bCs/>
          <w:color w:val="FF0000"/>
          <w:sz w:val="32"/>
          <w:szCs w:val="32"/>
          <w:lang w:eastAsia="ru-RU"/>
        </w:rPr>
        <w:lastRenderedPageBreak/>
        <w:t xml:space="preserve">         </w:t>
      </w:r>
      <w:r w:rsidR="00B50460" w:rsidRPr="00DF19AF">
        <w:rPr>
          <w:rFonts w:eastAsia="Times New Roman"/>
          <w:b/>
          <w:bCs/>
          <w:color w:val="FF0000"/>
          <w:sz w:val="32"/>
          <w:szCs w:val="32"/>
          <w:lang w:eastAsia="ru-RU"/>
        </w:rPr>
        <w:t>Раздел 4. “Я и другие люди”.</w:t>
      </w:r>
    </w:p>
    <w:p w:rsidR="00B50460" w:rsidRDefault="00B50460" w:rsidP="00B50460">
      <w:pPr>
        <w:spacing w:after="121" w:line="240" w:lineRule="auto"/>
        <w:ind w:left="-142" w:right="-285" w:firstLine="283"/>
        <w:rPr>
          <w:rFonts w:eastAsia="Times New Roman"/>
          <w:szCs w:val="28"/>
          <w:lang w:eastAsia="ru-RU"/>
        </w:rPr>
      </w:pPr>
      <w:r w:rsidRPr="00B50460">
        <w:rPr>
          <w:rFonts w:eastAsia="Times New Roman"/>
          <w:bCs/>
          <w:szCs w:val="28"/>
          <w:lang w:eastAsia="ru-RU"/>
        </w:rPr>
        <w:t>Цель:</w:t>
      </w:r>
      <w:r>
        <w:rPr>
          <w:rFonts w:eastAsia="Times New Roman"/>
          <w:szCs w:val="28"/>
          <w:lang w:eastAsia="ru-RU"/>
        </w:rPr>
        <w:t> и</w:t>
      </w:r>
      <w:r w:rsidRPr="00B50460">
        <w:rPr>
          <w:rFonts w:eastAsia="Times New Roman"/>
          <w:szCs w:val="28"/>
          <w:lang w:eastAsia="ru-RU"/>
        </w:rPr>
        <w:t>зучить особенности знаний детей о социально благоприятных (здоровых) взаимоотношениях людей.</w:t>
      </w:r>
    </w:p>
    <w:p w:rsidR="00B50460" w:rsidRDefault="00B50460" w:rsidP="00B50460">
      <w:pPr>
        <w:pStyle w:val="a6"/>
        <w:numPr>
          <w:ilvl w:val="0"/>
          <w:numId w:val="18"/>
        </w:numPr>
        <w:spacing w:after="121" w:line="240" w:lineRule="auto"/>
        <w:ind w:right="-28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Зачем люди общаются друг с другом? А </w:t>
      </w:r>
      <w:r w:rsidR="005A743B">
        <w:rPr>
          <w:rFonts w:eastAsia="Times New Roman"/>
          <w:szCs w:val="28"/>
          <w:lang w:eastAsia="ru-RU"/>
        </w:rPr>
        <w:t>что было, если</w:t>
      </w:r>
      <w:r>
        <w:rPr>
          <w:rFonts w:eastAsia="Times New Roman"/>
          <w:szCs w:val="28"/>
          <w:lang w:eastAsia="ru-RU"/>
        </w:rPr>
        <w:t xml:space="preserve"> </w:t>
      </w:r>
      <w:r w:rsidR="005A743B">
        <w:rPr>
          <w:rFonts w:eastAsia="Times New Roman"/>
          <w:szCs w:val="28"/>
          <w:lang w:eastAsia="ru-RU"/>
        </w:rPr>
        <w:t xml:space="preserve">бы </w:t>
      </w:r>
      <w:r>
        <w:rPr>
          <w:rFonts w:eastAsia="Times New Roman"/>
          <w:szCs w:val="28"/>
          <w:lang w:eastAsia="ru-RU"/>
        </w:rPr>
        <w:t xml:space="preserve">люди </w:t>
      </w:r>
      <w:r w:rsidR="005A743B">
        <w:rPr>
          <w:rFonts w:eastAsia="Times New Roman"/>
          <w:szCs w:val="28"/>
          <w:lang w:eastAsia="ru-RU"/>
        </w:rPr>
        <w:t>не общались?</w:t>
      </w:r>
    </w:p>
    <w:p w:rsidR="005A743B" w:rsidRDefault="005A743B" w:rsidP="00B50460">
      <w:pPr>
        <w:pStyle w:val="a6"/>
        <w:numPr>
          <w:ilvl w:val="0"/>
          <w:numId w:val="18"/>
        </w:numPr>
        <w:spacing w:after="121" w:line="240" w:lineRule="auto"/>
        <w:ind w:right="-28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Кому ты можешь сказать «здравствуй», а кому «здравствуйте»?</w:t>
      </w:r>
    </w:p>
    <w:p w:rsidR="005A743B" w:rsidRDefault="005A743B" w:rsidP="00B50460">
      <w:pPr>
        <w:pStyle w:val="a6"/>
        <w:numPr>
          <w:ilvl w:val="0"/>
          <w:numId w:val="18"/>
        </w:numPr>
        <w:spacing w:after="121" w:line="240" w:lineRule="auto"/>
        <w:ind w:right="-28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Если тебе нужно что-то спросить, </w:t>
      </w:r>
      <w:proofErr w:type="gramStart"/>
      <w:r>
        <w:rPr>
          <w:rFonts w:eastAsia="Times New Roman"/>
          <w:szCs w:val="28"/>
          <w:lang w:eastAsia="ru-RU"/>
        </w:rPr>
        <w:t>то</w:t>
      </w:r>
      <w:proofErr w:type="gramEnd"/>
      <w:r>
        <w:rPr>
          <w:rFonts w:eastAsia="Times New Roman"/>
          <w:szCs w:val="28"/>
          <w:lang w:eastAsia="ru-RU"/>
        </w:rPr>
        <w:t xml:space="preserve"> как ты обращаешься к взрослому?</w:t>
      </w:r>
    </w:p>
    <w:p w:rsidR="005A743B" w:rsidRDefault="005A743B" w:rsidP="00B50460">
      <w:pPr>
        <w:pStyle w:val="a6"/>
        <w:numPr>
          <w:ilvl w:val="0"/>
          <w:numId w:val="18"/>
        </w:numPr>
        <w:spacing w:after="121" w:line="240" w:lineRule="auto"/>
        <w:ind w:right="-28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Как ты думаешь, твоё здоровье зависит от твоего поведения и привычек? Объясни, почему?</w:t>
      </w:r>
    </w:p>
    <w:p w:rsidR="005A743B" w:rsidRDefault="005A743B" w:rsidP="00B50460">
      <w:pPr>
        <w:pStyle w:val="a6"/>
        <w:numPr>
          <w:ilvl w:val="0"/>
          <w:numId w:val="18"/>
        </w:numPr>
        <w:spacing w:after="121" w:line="240" w:lineRule="auto"/>
        <w:ind w:right="-28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Если у тебя плохое настроение, это вредит твоему здоровью? А другим людям это вредит?</w:t>
      </w:r>
    </w:p>
    <w:p w:rsidR="005A743B" w:rsidRDefault="005A743B" w:rsidP="00B50460">
      <w:pPr>
        <w:pStyle w:val="a6"/>
        <w:numPr>
          <w:ilvl w:val="0"/>
          <w:numId w:val="18"/>
        </w:numPr>
        <w:spacing w:after="121" w:line="240" w:lineRule="auto"/>
        <w:ind w:right="-28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 тебя есть друзья? Для чего они нужны тебе? Как ты думаешь, ты умеешь дружить? Какие правила дружбы ты знаешь?</w:t>
      </w:r>
    </w:p>
    <w:p w:rsidR="005A743B" w:rsidRDefault="005A743B" w:rsidP="00B50460">
      <w:pPr>
        <w:pStyle w:val="a6"/>
        <w:numPr>
          <w:ilvl w:val="0"/>
          <w:numId w:val="18"/>
        </w:numPr>
        <w:spacing w:after="121" w:line="240" w:lineRule="auto"/>
        <w:ind w:right="-28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Ты когда-нибудь болел? Кто помогал тебе выздороветь? Как помогал?</w:t>
      </w:r>
    </w:p>
    <w:p w:rsidR="00C37B9E" w:rsidRDefault="005A743B" w:rsidP="00C37B9E">
      <w:pPr>
        <w:pStyle w:val="a6"/>
        <w:numPr>
          <w:ilvl w:val="0"/>
          <w:numId w:val="18"/>
        </w:numPr>
        <w:spacing w:after="121" w:line="240" w:lineRule="auto"/>
        <w:ind w:right="-28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Если </w:t>
      </w:r>
      <w:r w:rsidR="00ED0DA3">
        <w:rPr>
          <w:rFonts w:eastAsia="Times New Roman"/>
          <w:szCs w:val="28"/>
          <w:lang w:eastAsia="ru-RU"/>
        </w:rPr>
        <w:t>в твоей семье заболеет кто-</w:t>
      </w:r>
      <w:r>
        <w:rPr>
          <w:rFonts w:eastAsia="Times New Roman"/>
          <w:szCs w:val="28"/>
          <w:lang w:eastAsia="ru-RU"/>
        </w:rPr>
        <w:t xml:space="preserve">нибудь из </w:t>
      </w:r>
      <w:proofErr w:type="gramStart"/>
      <w:r>
        <w:rPr>
          <w:rFonts w:eastAsia="Times New Roman"/>
          <w:szCs w:val="28"/>
          <w:lang w:eastAsia="ru-RU"/>
        </w:rPr>
        <w:t>близких</w:t>
      </w:r>
      <w:proofErr w:type="gramEnd"/>
      <w:r>
        <w:rPr>
          <w:rFonts w:eastAsia="Times New Roman"/>
          <w:szCs w:val="28"/>
          <w:lang w:eastAsia="ru-RU"/>
        </w:rPr>
        <w:t xml:space="preserve">, </w:t>
      </w:r>
      <w:r w:rsidR="00ED0DA3">
        <w:rPr>
          <w:rFonts w:eastAsia="Times New Roman"/>
          <w:szCs w:val="28"/>
          <w:lang w:eastAsia="ru-RU"/>
        </w:rPr>
        <w:t>ты сможешь ему чем-то помочь? Как ты будешь ухаживать?</w:t>
      </w:r>
    </w:p>
    <w:p w:rsidR="00ED0DA3" w:rsidRPr="00DF19AF" w:rsidRDefault="00C37B9E" w:rsidP="00C37B9E">
      <w:pPr>
        <w:pStyle w:val="a6"/>
        <w:spacing w:after="121" w:line="240" w:lineRule="auto"/>
        <w:ind w:left="861" w:right="-285"/>
        <w:rPr>
          <w:rFonts w:eastAsia="Times New Roman"/>
          <w:color w:val="C00000"/>
          <w:szCs w:val="28"/>
          <w:lang w:eastAsia="ru-RU"/>
        </w:rPr>
      </w:pPr>
      <w:r w:rsidRPr="00DF19AF">
        <w:rPr>
          <w:rFonts w:eastAsia="Times New Roman"/>
          <w:color w:val="C00000"/>
          <w:szCs w:val="28"/>
          <w:lang w:eastAsia="ru-RU"/>
        </w:rPr>
        <w:t xml:space="preserve">                                       </w:t>
      </w:r>
      <w:r w:rsidR="00ED0DA3" w:rsidRPr="00DF19AF">
        <w:rPr>
          <w:rFonts w:eastAsia="Times New Roman"/>
          <w:color w:val="C00000"/>
          <w:sz w:val="32"/>
          <w:szCs w:val="32"/>
          <w:lang w:eastAsia="ru-RU"/>
        </w:rPr>
        <w:t> </w:t>
      </w:r>
      <w:r w:rsidR="00ED0DA3" w:rsidRPr="00DF19AF">
        <w:rPr>
          <w:rFonts w:eastAsia="Times New Roman"/>
          <w:b/>
          <w:bCs/>
          <w:color w:val="C00000"/>
          <w:sz w:val="32"/>
          <w:szCs w:val="32"/>
          <w:lang w:eastAsia="ru-RU"/>
        </w:rPr>
        <w:t>Заключение</w:t>
      </w:r>
    </w:p>
    <w:p w:rsidR="00ED0DA3" w:rsidRPr="00ED0DA3" w:rsidRDefault="00ED0DA3" w:rsidP="00ED0DA3">
      <w:pPr>
        <w:spacing w:after="121" w:line="240" w:lineRule="auto"/>
        <w:ind w:left="-426" w:right="-285" w:firstLine="568"/>
        <w:jc w:val="both"/>
        <w:rPr>
          <w:rFonts w:eastAsia="Times New Roman"/>
          <w:szCs w:val="28"/>
          <w:lang w:eastAsia="ru-RU"/>
        </w:rPr>
      </w:pPr>
      <w:r w:rsidRPr="00ED0DA3">
        <w:rPr>
          <w:rFonts w:eastAsia="Times New Roman"/>
          <w:szCs w:val="28"/>
          <w:lang w:eastAsia="ru-RU"/>
        </w:rPr>
        <w:t>Благодаря диагностике и педагогическая наука, и педагогическая практика обогащаются новым знанием, которое позволяет взрослому еще больше приблизиться к разгадке закономерностей развития уникальной природы ребенка.</w:t>
      </w:r>
    </w:p>
    <w:p w:rsidR="00ED0DA3" w:rsidRPr="00ED0DA3" w:rsidRDefault="00ED0DA3" w:rsidP="00ED0DA3">
      <w:pPr>
        <w:spacing w:after="121" w:line="240" w:lineRule="auto"/>
        <w:ind w:left="-426" w:right="-285" w:firstLine="568"/>
        <w:jc w:val="both"/>
        <w:rPr>
          <w:rFonts w:eastAsia="Times New Roman"/>
          <w:b/>
          <w:sz w:val="32"/>
          <w:szCs w:val="32"/>
          <w:lang w:eastAsia="ru-RU"/>
        </w:rPr>
      </w:pPr>
      <w:r w:rsidRPr="00ED0DA3">
        <w:rPr>
          <w:rFonts w:eastAsia="Times New Roman"/>
          <w:szCs w:val="28"/>
          <w:lang w:eastAsia="ru-RU"/>
        </w:rPr>
        <w:t>Теперь можно с уверенностью сказать</w:t>
      </w:r>
      <w:r w:rsidRPr="00ED0DA3">
        <w:rPr>
          <w:rFonts w:eastAsia="Times New Roman"/>
          <w:b/>
          <w:sz w:val="32"/>
          <w:szCs w:val="32"/>
          <w:lang w:eastAsia="ru-RU"/>
        </w:rPr>
        <w:t>: </w:t>
      </w:r>
      <w:r w:rsidRPr="00ED0DA3">
        <w:rPr>
          <w:rFonts w:eastAsia="Times New Roman"/>
          <w:b/>
          <w:sz w:val="32"/>
          <w:szCs w:val="32"/>
          <w:u w:val="single"/>
          <w:lang w:eastAsia="ru-RU"/>
        </w:rPr>
        <w:t xml:space="preserve">чтобы ребенок был успешным в общении и взаимодействии </w:t>
      </w:r>
      <w:proofErr w:type="gramStart"/>
      <w:r w:rsidRPr="00ED0DA3">
        <w:rPr>
          <w:rFonts w:eastAsia="Times New Roman"/>
          <w:b/>
          <w:sz w:val="32"/>
          <w:szCs w:val="32"/>
          <w:u w:val="single"/>
          <w:lang w:eastAsia="ru-RU"/>
        </w:rPr>
        <w:t>со</w:t>
      </w:r>
      <w:proofErr w:type="gramEnd"/>
      <w:r w:rsidRPr="00ED0DA3">
        <w:rPr>
          <w:rFonts w:eastAsia="Times New Roman"/>
          <w:b/>
          <w:sz w:val="32"/>
          <w:szCs w:val="32"/>
          <w:u w:val="single"/>
          <w:lang w:eastAsia="ru-RU"/>
        </w:rPr>
        <w:t xml:space="preserve"> взрослыми и сверстниками, помоги ему в освоении валеологической культуры!</w:t>
      </w:r>
    </w:p>
    <w:p w:rsidR="00ED0DA3" w:rsidRPr="00ED0DA3" w:rsidRDefault="00ED0DA3" w:rsidP="00ED0DA3">
      <w:pPr>
        <w:spacing w:after="121" w:line="240" w:lineRule="auto"/>
        <w:ind w:left="-426" w:right="-285" w:firstLine="568"/>
        <w:jc w:val="both"/>
        <w:rPr>
          <w:rFonts w:eastAsia="Times New Roman"/>
          <w:sz w:val="32"/>
          <w:szCs w:val="32"/>
          <w:lang w:eastAsia="ru-RU"/>
        </w:rPr>
      </w:pPr>
      <w:r w:rsidRPr="00ED0DA3">
        <w:rPr>
          <w:rFonts w:eastAsia="Times New Roman"/>
          <w:sz w:val="32"/>
          <w:szCs w:val="32"/>
          <w:lang w:eastAsia="ru-RU"/>
        </w:rPr>
        <w:t>Объясни ему, что такое здоровье человека, и научи соблюдать правила здоровья в отношении себя и окружающих людей!</w:t>
      </w:r>
    </w:p>
    <w:p w:rsidR="00ED0DA3" w:rsidRPr="00ED0DA3" w:rsidRDefault="00ED0DA3" w:rsidP="00ED0DA3">
      <w:pPr>
        <w:spacing w:after="121" w:line="240" w:lineRule="auto"/>
        <w:ind w:left="-426" w:right="-285" w:firstLine="568"/>
        <w:jc w:val="both"/>
        <w:rPr>
          <w:rFonts w:eastAsia="Times New Roman"/>
          <w:sz w:val="32"/>
          <w:szCs w:val="32"/>
          <w:lang w:eastAsia="ru-RU"/>
        </w:rPr>
      </w:pPr>
      <w:r w:rsidRPr="00ED0DA3">
        <w:rPr>
          <w:rFonts w:eastAsia="Times New Roman"/>
          <w:sz w:val="32"/>
          <w:szCs w:val="32"/>
          <w:lang w:eastAsia="ru-RU"/>
        </w:rPr>
        <w:t>Помоги ему научиться вести здоровый и безопасный образ жизни!</w:t>
      </w:r>
    </w:p>
    <w:p w:rsidR="00ED0DA3" w:rsidRPr="00ED0DA3" w:rsidRDefault="00ED0DA3" w:rsidP="00ED0DA3">
      <w:pPr>
        <w:spacing w:after="121" w:line="240" w:lineRule="auto"/>
        <w:ind w:left="-426" w:right="-285" w:firstLine="568"/>
        <w:jc w:val="both"/>
        <w:rPr>
          <w:rFonts w:eastAsia="Times New Roman"/>
          <w:sz w:val="32"/>
          <w:szCs w:val="32"/>
          <w:lang w:eastAsia="ru-RU"/>
        </w:rPr>
      </w:pPr>
      <w:r w:rsidRPr="00ED0DA3">
        <w:rPr>
          <w:rFonts w:eastAsia="Times New Roman"/>
          <w:sz w:val="32"/>
          <w:szCs w:val="32"/>
          <w:lang w:eastAsia="ru-RU"/>
        </w:rPr>
        <w:t>Научи разумному поведению в непредвиденных чрезвычайных ситуациях, подготовь к оказанию элементарной медицинской, психологической самопомощи!</w:t>
      </w:r>
    </w:p>
    <w:p w:rsidR="00C37B9E" w:rsidRDefault="00ED0DA3" w:rsidP="00C37B9E">
      <w:pPr>
        <w:spacing w:after="121" w:line="240" w:lineRule="auto"/>
        <w:ind w:left="-426" w:right="-285" w:firstLine="568"/>
        <w:jc w:val="both"/>
        <w:rPr>
          <w:rFonts w:eastAsia="Times New Roman"/>
          <w:sz w:val="32"/>
          <w:szCs w:val="32"/>
          <w:lang w:eastAsia="ru-RU"/>
        </w:rPr>
      </w:pPr>
      <w:r w:rsidRPr="00ED0DA3">
        <w:rPr>
          <w:rFonts w:eastAsia="Times New Roman"/>
          <w:sz w:val="32"/>
          <w:szCs w:val="32"/>
          <w:lang w:eastAsia="ru-RU"/>
        </w:rPr>
        <w:t xml:space="preserve">Сделав это для ребенка, ты поможешь ему быть здоровым и счастливым, успешным и добрым </w:t>
      </w:r>
      <w:r w:rsidRPr="00ED0DA3">
        <w:rPr>
          <w:rFonts w:eastAsia="Times New Roman"/>
          <w:b/>
          <w:sz w:val="32"/>
          <w:szCs w:val="32"/>
          <w:lang w:eastAsia="ru-RU"/>
        </w:rPr>
        <w:t>ЧЕЛОВЕКОМ</w:t>
      </w:r>
      <w:r w:rsidRPr="00ED0DA3">
        <w:rPr>
          <w:rFonts w:eastAsia="Times New Roman"/>
          <w:sz w:val="32"/>
          <w:szCs w:val="32"/>
          <w:lang w:eastAsia="ru-RU"/>
        </w:rPr>
        <w:t xml:space="preserve">, всегда необходимым другому </w:t>
      </w:r>
      <w:r w:rsidRPr="00ED0DA3">
        <w:rPr>
          <w:rFonts w:eastAsia="Times New Roman"/>
          <w:b/>
          <w:sz w:val="32"/>
          <w:szCs w:val="32"/>
          <w:lang w:eastAsia="ru-RU"/>
        </w:rPr>
        <w:t>ЧЕЛОВЕКУ</w:t>
      </w:r>
      <w:r w:rsidRPr="00ED0DA3">
        <w:rPr>
          <w:rFonts w:eastAsia="Times New Roman"/>
          <w:sz w:val="32"/>
          <w:szCs w:val="32"/>
          <w:lang w:eastAsia="ru-RU"/>
        </w:rPr>
        <w:t>!</w:t>
      </w:r>
    </w:p>
    <w:p w:rsidR="00DF19AF" w:rsidRPr="00ED0DA3" w:rsidRDefault="00DF19AF" w:rsidP="00C37B9E">
      <w:pPr>
        <w:spacing w:after="121" w:line="240" w:lineRule="auto"/>
        <w:ind w:left="-426" w:right="-285" w:firstLine="568"/>
        <w:jc w:val="both"/>
        <w:rPr>
          <w:rFonts w:eastAsia="Times New Roman"/>
          <w:sz w:val="32"/>
          <w:szCs w:val="32"/>
          <w:lang w:eastAsia="ru-RU"/>
        </w:rPr>
      </w:pPr>
    </w:p>
    <w:p w:rsidR="002B397A" w:rsidRPr="00DF19AF" w:rsidRDefault="00ED0DA3" w:rsidP="00C37B9E">
      <w:pPr>
        <w:pStyle w:val="a5"/>
        <w:rPr>
          <w:sz w:val="20"/>
          <w:szCs w:val="20"/>
        </w:rPr>
      </w:pPr>
      <w:r w:rsidRPr="00DF19AF">
        <w:rPr>
          <w:rFonts w:eastAsia="Times New Roman"/>
          <w:sz w:val="20"/>
          <w:szCs w:val="20"/>
          <w:lang w:eastAsia="ru-RU"/>
        </w:rPr>
        <w:t xml:space="preserve">           </w:t>
      </w:r>
      <w:r w:rsidR="00FF7CE0" w:rsidRPr="00DF19AF">
        <w:rPr>
          <w:sz w:val="20"/>
          <w:szCs w:val="20"/>
        </w:rPr>
        <w:t xml:space="preserve">  </w:t>
      </w:r>
      <w:r w:rsidR="000E4BB7" w:rsidRPr="00DF19AF">
        <w:rPr>
          <w:sz w:val="20"/>
          <w:szCs w:val="20"/>
        </w:rPr>
        <w:t>Список используемой литературы</w:t>
      </w:r>
    </w:p>
    <w:p w:rsidR="000E4BB7" w:rsidRPr="00DF19AF" w:rsidRDefault="000E4BB7" w:rsidP="00C37B9E">
      <w:pPr>
        <w:pStyle w:val="a5"/>
        <w:rPr>
          <w:sz w:val="20"/>
          <w:szCs w:val="20"/>
        </w:rPr>
      </w:pPr>
      <w:r w:rsidRPr="00DF19AF">
        <w:rPr>
          <w:sz w:val="20"/>
          <w:szCs w:val="20"/>
        </w:rPr>
        <w:t>Т.А.Тарасова «Я и моё здоровье»;</w:t>
      </w:r>
    </w:p>
    <w:p w:rsidR="000E4BB7" w:rsidRPr="00DF19AF" w:rsidRDefault="000E4BB7" w:rsidP="00C37B9E">
      <w:pPr>
        <w:pStyle w:val="a5"/>
        <w:rPr>
          <w:sz w:val="20"/>
          <w:szCs w:val="20"/>
        </w:rPr>
      </w:pPr>
      <w:r w:rsidRPr="00DF19AF">
        <w:rPr>
          <w:sz w:val="20"/>
          <w:szCs w:val="20"/>
        </w:rPr>
        <w:t>Т.А.Шарыгина «Беседы о здоровье»;</w:t>
      </w:r>
    </w:p>
    <w:p w:rsidR="000E4BB7" w:rsidRPr="00DF19AF" w:rsidRDefault="000E4BB7" w:rsidP="00C37B9E">
      <w:pPr>
        <w:pStyle w:val="a5"/>
        <w:rPr>
          <w:sz w:val="20"/>
          <w:szCs w:val="20"/>
        </w:rPr>
      </w:pPr>
      <w:r w:rsidRPr="00DF19AF">
        <w:rPr>
          <w:sz w:val="20"/>
          <w:szCs w:val="20"/>
        </w:rPr>
        <w:t>С.Е.Шукшина «Я и моё тело»</w:t>
      </w:r>
    </w:p>
    <w:p w:rsidR="00615564" w:rsidRPr="00DF19AF" w:rsidRDefault="00615564" w:rsidP="00C37B9E">
      <w:pPr>
        <w:pStyle w:val="a5"/>
        <w:rPr>
          <w:sz w:val="20"/>
          <w:szCs w:val="20"/>
        </w:rPr>
      </w:pPr>
      <w:proofErr w:type="spellStart"/>
      <w:r w:rsidRPr="00DF19AF">
        <w:rPr>
          <w:sz w:val="20"/>
          <w:szCs w:val="20"/>
        </w:rPr>
        <w:t>Л.В.Гаврючина</w:t>
      </w:r>
      <w:proofErr w:type="spellEnd"/>
      <w:r w:rsidRPr="00DF19AF">
        <w:rPr>
          <w:sz w:val="20"/>
          <w:szCs w:val="20"/>
        </w:rPr>
        <w:t xml:space="preserve"> «Здоровье сберегающие технологии в ДОУ»</w:t>
      </w:r>
    </w:p>
    <w:p w:rsidR="000E4BB7" w:rsidRPr="00DF19AF" w:rsidRDefault="00615564" w:rsidP="00C37B9E">
      <w:pPr>
        <w:pStyle w:val="a5"/>
        <w:rPr>
          <w:sz w:val="20"/>
          <w:szCs w:val="20"/>
        </w:rPr>
      </w:pPr>
      <w:r w:rsidRPr="00DF19AF">
        <w:rPr>
          <w:sz w:val="20"/>
          <w:szCs w:val="20"/>
        </w:rPr>
        <w:t>Журналы «Дошкольное образование»</w:t>
      </w:r>
      <w:r w:rsidR="00C37B9E" w:rsidRPr="00DF19AF">
        <w:rPr>
          <w:sz w:val="20"/>
          <w:szCs w:val="20"/>
        </w:rPr>
        <w:t>.</w:t>
      </w:r>
    </w:p>
    <w:p w:rsidR="00615564" w:rsidRPr="00DF19AF" w:rsidRDefault="00DF19AF" w:rsidP="00DF19AF">
      <w:pPr>
        <w:pStyle w:val="a6"/>
        <w:tabs>
          <w:tab w:val="left" w:pos="3510"/>
        </w:tabs>
        <w:ind w:left="-426" w:right="-285"/>
        <w:jc w:val="both"/>
        <w:rPr>
          <w:sz w:val="20"/>
          <w:szCs w:val="20"/>
        </w:rPr>
      </w:pPr>
      <w:r w:rsidRPr="00DF19AF">
        <w:rPr>
          <w:sz w:val="20"/>
          <w:szCs w:val="20"/>
        </w:rPr>
        <w:tab/>
      </w:r>
    </w:p>
    <w:p w:rsidR="000E4BB7" w:rsidRPr="00ED0DA3" w:rsidRDefault="000E4BB7" w:rsidP="00ED0DA3">
      <w:pPr>
        <w:pStyle w:val="a6"/>
        <w:ind w:left="-426" w:right="-285"/>
        <w:jc w:val="both"/>
        <w:rPr>
          <w:szCs w:val="28"/>
        </w:rPr>
      </w:pPr>
    </w:p>
    <w:p w:rsidR="00392B71" w:rsidRPr="00392B71" w:rsidRDefault="00392B71" w:rsidP="007300A8">
      <w:pPr>
        <w:jc w:val="both"/>
        <w:rPr>
          <w:sz w:val="32"/>
          <w:szCs w:val="32"/>
        </w:rPr>
      </w:pPr>
      <w:r w:rsidRPr="00392B71">
        <w:rPr>
          <w:sz w:val="32"/>
          <w:szCs w:val="32"/>
        </w:rPr>
        <w:t xml:space="preserve"> </w:t>
      </w:r>
    </w:p>
    <w:p w:rsidR="00392B71" w:rsidRDefault="00392B71" w:rsidP="007300A8">
      <w:pPr>
        <w:pStyle w:val="a6"/>
        <w:ind w:left="862"/>
        <w:jc w:val="both"/>
        <w:rPr>
          <w:sz w:val="32"/>
          <w:szCs w:val="32"/>
        </w:rPr>
      </w:pPr>
    </w:p>
    <w:p w:rsidR="00392B71" w:rsidRPr="00831948" w:rsidRDefault="00392B71" w:rsidP="007300A8">
      <w:pPr>
        <w:pStyle w:val="a6"/>
        <w:ind w:left="1146"/>
        <w:jc w:val="both"/>
        <w:rPr>
          <w:sz w:val="32"/>
          <w:szCs w:val="32"/>
        </w:rPr>
      </w:pPr>
    </w:p>
    <w:p w:rsidR="00687ED2" w:rsidRPr="00942FE5" w:rsidRDefault="00687ED2" w:rsidP="007300A8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87ED2" w:rsidRPr="00942FE5" w:rsidSect="00392B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6A3"/>
    <w:multiLevelType w:val="hybridMultilevel"/>
    <w:tmpl w:val="B616D9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45903B8"/>
    <w:multiLevelType w:val="hybridMultilevel"/>
    <w:tmpl w:val="BE4014CC"/>
    <w:lvl w:ilvl="0" w:tplc="0419000B">
      <w:start w:val="1"/>
      <w:numFmt w:val="bullet"/>
      <w:lvlText w:val="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">
    <w:nsid w:val="04E2704C"/>
    <w:multiLevelType w:val="hybridMultilevel"/>
    <w:tmpl w:val="DD5E030A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>
    <w:nsid w:val="0AAB6EFC"/>
    <w:multiLevelType w:val="hybridMultilevel"/>
    <w:tmpl w:val="2A18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077E1"/>
    <w:multiLevelType w:val="hybridMultilevel"/>
    <w:tmpl w:val="862E087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FF04CD7"/>
    <w:multiLevelType w:val="hybridMultilevel"/>
    <w:tmpl w:val="583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04FAB"/>
    <w:multiLevelType w:val="multilevel"/>
    <w:tmpl w:val="6CC66B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1C16FA8"/>
    <w:multiLevelType w:val="hybridMultilevel"/>
    <w:tmpl w:val="952E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F1D6C"/>
    <w:multiLevelType w:val="hybridMultilevel"/>
    <w:tmpl w:val="FE30FC48"/>
    <w:lvl w:ilvl="0" w:tplc="0419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9">
    <w:nsid w:val="3D477F0A"/>
    <w:multiLevelType w:val="hybridMultilevel"/>
    <w:tmpl w:val="DD3276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24C1221"/>
    <w:multiLevelType w:val="hybridMultilevel"/>
    <w:tmpl w:val="3D6CAD4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45DF3F91"/>
    <w:multiLevelType w:val="hybridMultilevel"/>
    <w:tmpl w:val="B0DA4B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D20456"/>
    <w:multiLevelType w:val="hybridMultilevel"/>
    <w:tmpl w:val="161EC8AC"/>
    <w:lvl w:ilvl="0" w:tplc="04190009">
      <w:start w:val="1"/>
      <w:numFmt w:val="bullet"/>
      <w:lvlText w:val=""/>
      <w:lvlJc w:val="left"/>
      <w:pPr>
        <w:ind w:left="29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3" w:hanging="360"/>
      </w:pPr>
      <w:rPr>
        <w:rFonts w:ascii="Wingdings" w:hAnsi="Wingdings" w:hint="default"/>
      </w:rPr>
    </w:lvl>
  </w:abstractNum>
  <w:abstractNum w:abstractNumId="13">
    <w:nsid w:val="6DE715FA"/>
    <w:multiLevelType w:val="hybridMultilevel"/>
    <w:tmpl w:val="8694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71A09"/>
    <w:multiLevelType w:val="hybridMultilevel"/>
    <w:tmpl w:val="1ACA3DDC"/>
    <w:lvl w:ilvl="0" w:tplc="041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72BD1730"/>
    <w:multiLevelType w:val="hybridMultilevel"/>
    <w:tmpl w:val="868870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4570797"/>
    <w:multiLevelType w:val="hybridMultilevel"/>
    <w:tmpl w:val="C75E18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80B0999"/>
    <w:multiLevelType w:val="hybridMultilevel"/>
    <w:tmpl w:val="E8882AA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16"/>
  </w:num>
  <w:num w:numId="13">
    <w:abstractNumId w:val="5"/>
  </w:num>
  <w:num w:numId="14">
    <w:abstractNumId w:val="3"/>
  </w:num>
  <w:num w:numId="15">
    <w:abstractNumId w:val="13"/>
  </w:num>
  <w:num w:numId="16">
    <w:abstractNumId w:val="15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proofState w:spelling="clean" w:grammar="clean"/>
  <w:defaultTabStop w:val="708"/>
  <w:characterSpacingControl w:val="doNotCompress"/>
  <w:compat/>
  <w:rsids>
    <w:rsidRoot w:val="00942FE5"/>
    <w:rsid w:val="00017BF0"/>
    <w:rsid w:val="00072394"/>
    <w:rsid w:val="00090284"/>
    <w:rsid w:val="000A323F"/>
    <w:rsid w:val="000E4BB7"/>
    <w:rsid w:val="00103BA9"/>
    <w:rsid w:val="001D7F93"/>
    <w:rsid w:val="00261C2A"/>
    <w:rsid w:val="00281C96"/>
    <w:rsid w:val="002B397A"/>
    <w:rsid w:val="00345DDC"/>
    <w:rsid w:val="00374746"/>
    <w:rsid w:val="00392B71"/>
    <w:rsid w:val="003F0F07"/>
    <w:rsid w:val="00405B1D"/>
    <w:rsid w:val="004B5FA5"/>
    <w:rsid w:val="00516769"/>
    <w:rsid w:val="005A743B"/>
    <w:rsid w:val="00613C00"/>
    <w:rsid w:val="00615564"/>
    <w:rsid w:val="006620B0"/>
    <w:rsid w:val="00687ED2"/>
    <w:rsid w:val="006D73FD"/>
    <w:rsid w:val="006F1C54"/>
    <w:rsid w:val="007300A8"/>
    <w:rsid w:val="00831948"/>
    <w:rsid w:val="00907ED2"/>
    <w:rsid w:val="00942FE5"/>
    <w:rsid w:val="009E4266"/>
    <w:rsid w:val="00A23A0A"/>
    <w:rsid w:val="00A7357E"/>
    <w:rsid w:val="00AF191C"/>
    <w:rsid w:val="00B349FF"/>
    <w:rsid w:val="00B42867"/>
    <w:rsid w:val="00B50460"/>
    <w:rsid w:val="00B97BE7"/>
    <w:rsid w:val="00C10BB3"/>
    <w:rsid w:val="00C16C1A"/>
    <w:rsid w:val="00C37B9E"/>
    <w:rsid w:val="00D83DD5"/>
    <w:rsid w:val="00D94714"/>
    <w:rsid w:val="00DB04B7"/>
    <w:rsid w:val="00DE23C3"/>
    <w:rsid w:val="00DE31D4"/>
    <w:rsid w:val="00DF19AF"/>
    <w:rsid w:val="00E4230C"/>
    <w:rsid w:val="00ED0DA3"/>
    <w:rsid w:val="00F70AB2"/>
    <w:rsid w:val="00F73F18"/>
    <w:rsid w:val="00FE276F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B0"/>
  </w:style>
  <w:style w:type="paragraph" w:styleId="1">
    <w:name w:val="heading 1"/>
    <w:basedOn w:val="a"/>
    <w:next w:val="a"/>
    <w:link w:val="10"/>
    <w:uiPriority w:val="9"/>
    <w:qFormat/>
    <w:rsid w:val="00662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0B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20B0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20B0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a3">
    <w:name w:val="Title"/>
    <w:basedOn w:val="a"/>
    <w:next w:val="a"/>
    <w:link w:val="a4"/>
    <w:uiPriority w:val="10"/>
    <w:qFormat/>
    <w:rsid w:val="006620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</w:rPr>
  </w:style>
  <w:style w:type="character" w:customStyle="1" w:styleId="a4">
    <w:name w:val="Название Знак"/>
    <w:basedOn w:val="a0"/>
    <w:link w:val="a3"/>
    <w:uiPriority w:val="10"/>
    <w:rsid w:val="006620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620B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620B0"/>
    <w:pPr>
      <w:ind w:left="720"/>
      <w:contextualSpacing/>
    </w:pPr>
  </w:style>
  <w:style w:type="table" w:styleId="a7">
    <w:name w:val="Table Grid"/>
    <w:basedOn w:val="a1"/>
    <w:uiPriority w:val="59"/>
    <w:rsid w:val="0034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6284-1880-4888-8EBC-79D1EAD1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9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2014-11-25T17:59:00Z</cp:lastPrinted>
  <dcterms:created xsi:type="dcterms:W3CDTF">2014-11-24T08:08:00Z</dcterms:created>
  <dcterms:modified xsi:type="dcterms:W3CDTF">2018-10-09T15:47:00Z</dcterms:modified>
</cp:coreProperties>
</file>