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6"/>
      </w:tblGrid>
      <w:tr w:rsidR="00EC1887" w:rsidRPr="00EC1887" w:rsidTr="00EC188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4" w:type="dxa"/>
              <w:left w:w="0" w:type="dxa"/>
              <w:bottom w:w="104" w:type="dxa"/>
              <w:right w:w="0" w:type="dxa"/>
            </w:tcMar>
            <w:vAlign w:val="bottom"/>
            <w:hideMark/>
          </w:tcPr>
          <w:p w:rsidR="00EC1887" w:rsidRPr="00EC1887" w:rsidRDefault="00EC1887" w:rsidP="00EC18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1A"/>
                <w:sz w:val="26"/>
                <w:szCs w:val="26"/>
                <w:lang w:eastAsia="ru-RU"/>
              </w:rPr>
            </w:pPr>
            <w:r w:rsidRPr="00EC1887">
              <w:rPr>
                <w:rFonts w:ascii="Arial" w:eastAsia="Times New Roman" w:hAnsi="Arial" w:cs="Arial"/>
                <w:b/>
                <w:bCs/>
                <w:color w:val="FF001A"/>
                <w:sz w:val="26"/>
                <w:szCs w:val="26"/>
                <w:lang w:eastAsia="ru-RU"/>
              </w:rPr>
              <w:t>Укусы насекомых: памятка родителям</w:t>
            </w:r>
          </w:p>
        </w:tc>
      </w:tr>
    </w:tbl>
    <w:p w:rsidR="00EC1887" w:rsidRPr="00EC1887" w:rsidRDefault="00EC1887" w:rsidP="00EC1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2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6"/>
      </w:tblGrid>
      <w:tr w:rsidR="00EC1887" w:rsidRPr="00EC1887" w:rsidTr="00EC18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887" w:rsidRPr="00EC1887" w:rsidRDefault="00EC1887" w:rsidP="00EC1887">
            <w:pPr>
              <w:spacing w:after="0" w:line="166" w:lineRule="atLeast"/>
              <w:ind w:firstLine="16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Основными </w:t>
            </w:r>
            <w:hyperlink r:id="rId5" w:tgtFrame="_blank" w:history="1">
              <w:r w:rsidRPr="00EC1887">
                <w:rPr>
                  <w:rFonts w:ascii="Arial" w:eastAsia="Times New Roman" w:hAnsi="Arial" w:cs="Arial"/>
                  <w:color w:val="1D678F"/>
                  <w:sz w:val="14"/>
                  <w:u w:val="single"/>
                  <w:lang w:eastAsia="ru-RU"/>
                </w:rPr>
                <w:t>насекомыми</w:t>
              </w:r>
            </w:hyperlink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доставляющими неприятности в нашей климатической зоне, являются комары, клещи и пчелы (осы, шмели, шершни).</w:t>
            </w:r>
            <w:r w:rsidRPr="00EC1887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ru-RU"/>
              </w:rPr>
              <w:t> </w:t>
            </w:r>
          </w:p>
          <w:p w:rsidR="00EC1887" w:rsidRPr="00EC1887" w:rsidRDefault="00EC1887" w:rsidP="00EC1887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C18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Комары</w:t>
            </w:r>
          </w:p>
          <w:p w:rsidR="00EC1887" w:rsidRPr="00EC1887" w:rsidRDefault="00EC1887" w:rsidP="00EC1887">
            <w:pPr>
              <w:spacing w:after="0" w:line="166" w:lineRule="atLeast"/>
              <w:ind w:firstLine="16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Как известно, кусаются только комары-самки. Т.к. для их развития необходима вода, то большее количество насекомых наблюдается возле водоемов. Им необходима человеческая кровь, чтобы кормить и растить свое потомство. При </w:t>
            </w:r>
            <w:hyperlink r:id="rId6" w:history="1">
              <w:r w:rsidRPr="00EC1887">
                <w:rPr>
                  <w:rFonts w:ascii="Arial" w:eastAsia="Times New Roman" w:hAnsi="Arial" w:cs="Arial"/>
                  <w:color w:val="1D678F"/>
                  <w:sz w:val="14"/>
                  <w:u w:val="single"/>
                  <w:lang w:eastAsia="ru-RU"/>
                </w:rPr>
                <w:t>укусе</w:t>
              </w:r>
            </w:hyperlink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насекомое впрыскивает под кожу человека особое вещество, которое вызывает сильнейший зуд. Помимо дискомфортных ощущений комариные «уколы» грозят инфекцией. Особенно часто это случается у детей. Малыши расчесывают кожу, создавая тем самым благоприятную почву для вторичного бактериального инфицирования. В результате расчесы воспаляются, становятся красными, болезненными и могут даже нагнаиваться.</w:t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EC18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ru-RU"/>
              </w:rPr>
              <w:t>Как не допустить укуса комара?</w:t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Чтобы обезопасить себя и своих близких от комаров, нужно:</w:t>
            </w:r>
          </w:p>
          <w:p w:rsidR="00EC1887" w:rsidRPr="00EC1887" w:rsidRDefault="00EC1887" w:rsidP="00EC1887">
            <w:pPr>
              <w:numPr>
                <w:ilvl w:val="0"/>
                <w:numId w:val="1"/>
              </w:numPr>
              <w:spacing w:before="62" w:after="62" w:line="240" w:lineRule="auto"/>
              <w:ind w:left="20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установить на окна противомоскитные сетки;</w:t>
            </w:r>
          </w:p>
          <w:p w:rsidR="00EC1887" w:rsidRPr="00EC1887" w:rsidRDefault="00EC1887" w:rsidP="00EC1887">
            <w:pPr>
              <w:numPr>
                <w:ilvl w:val="0"/>
                <w:numId w:val="1"/>
              </w:numPr>
              <w:spacing w:before="62" w:after="62" w:line="240" w:lineRule="auto"/>
              <w:ind w:left="20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во время вечерних прогулок или походов в лес наносить на открытые участки кожи репелленты – средства, отпугивающие насекомых. При этом следует избегать попадания лосьона или </w:t>
            </w:r>
            <w:proofErr w:type="spellStart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спрея</w:t>
            </w:r>
            <w:proofErr w:type="spellEnd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глаза. Если репеллент случайно попал ребенку в глаза, незамедлительно промойте их большим количеством проточной воды;</w:t>
            </w:r>
          </w:p>
          <w:p w:rsidR="00EC1887" w:rsidRPr="00EC1887" w:rsidRDefault="00EC1887" w:rsidP="00EC1887">
            <w:pPr>
              <w:numPr>
                <w:ilvl w:val="0"/>
                <w:numId w:val="1"/>
              </w:numPr>
              <w:spacing w:before="62" w:after="62" w:line="240" w:lineRule="auto"/>
              <w:ind w:left="20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обезопасить дом от насекомых при помощи фумигаторов – эти приборы можно заправить жидкостью или пластинками, вставить в розетку и… вы забудете о комарах.</w:t>
            </w:r>
          </w:p>
          <w:p w:rsidR="00EC1887" w:rsidRPr="00EC1887" w:rsidRDefault="00EC1887" w:rsidP="00EC1887">
            <w:pPr>
              <w:spacing w:after="0" w:line="166" w:lineRule="atLeast"/>
              <w:ind w:firstLine="16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18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ru-RU"/>
              </w:rPr>
              <w:t>Что делать, если укусил комар?</w:t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Если комар все-таки укусил, то зудящее место достаточно сильно прижать на 2-3 минуты. Если есть возможность, то сделайте компресс из кубика льда или примочку (2-3 слоя бинта намочите холодной водой и держите до согревания, снова намочить и так в течени</w:t>
            </w:r>
            <w:proofErr w:type="gramStart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</w:t>
            </w:r>
            <w:proofErr w:type="gramEnd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10-15 минут). Это уменьшит зуд. Обратите внимание, что вода должна быть чистой!</w:t>
            </w:r>
          </w:p>
          <w:p w:rsidR="00EC1887" w:rsidRPr="00EC1887" w:rsidRDefault="00EC1887" w:rsidP="00EC1887">
            <w:pPr>
              <w:spacing w:after="0" w:line="166" w:lineRule="atLeast"/>
              <w:ind w:firstLine="16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Если вы место укуса расчесали, то чтоб не присоединилась инфекция, смажьте 1% раствором </w:t>
            </w:r>
            <w:proofErr w:type="spellStart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фукорцина</w:t>
            </w:r>
            <w:proofErr w:type="spellEnd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  <w:p w:rsidR="00EC1887" w:rsidRPr="00EC1887" w:rsidRDefault="00EC1887" w:rsidP="00EC1887">
            <w:pPr>
              <w:spacing w:after="0" w:line="166" w:lineRule="atLeast"/>
              <w:ind w:firstLine="16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 множественных укусах и если вы не можете заснуть выпейте на ночь таблетку антигистаминного средства.</w:t>
            </w:r>
          </w:p>
          <w:p w:rsidR="00EC1887" w:rsidRPr="00EC1887" w:rsidRDefault="00EC1887" w:rsidP="00EC1887">
            <w:pPr>
              <w:spacing w:after="0" w:line="166" w:lineRule="atLeast"/>
              <w:ind w:firstLine="16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Если зуд </w:t>
            </w:r>
            <w:proofErr w:type="gramStart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сохраняется более 3-х дней рекомендуем</w:t>
            </w:r>
            <w:proofErr w:type="gramEnd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обратиться на прием к врачу (инфекционисту или </w:t>
            </w:r>
            <w:proofErr w:type="spellStart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дерматовенерологу</w:t>
            </w:r>
            <w:proofErr w:type="spellEnd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).</w:t>
            </w:r>
          </w:p>
          <w:p w:rsidR="00EC1887" w:rsidRPr="00EC1887" w:rsidRDefault="00EC1887" w:rsidP="00EC1887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C18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Клещи</w:t>
            </w:r>
          </w:p>
          <w:p w:rsidR="00EC1887" w:rsidRPr="00EC1887" w:rsidRDefault="00EC1887" w:rsidP="00EC1887">
            <w:pPr>
              <w:spacing w:after="0" w:line="166" w:lineRule="atLeast"/>
              <w:ind w:firstLine="16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Клещи считаются одними из наиболее опасных насекомых в нашей полосе. Дело в том, что они являются переносчиками инфекционных заболеваний: </w:t>
            </w:r>
            <w:hyperlink r:id="rId7" w:tgtFrame="_blank" w:history="1">
              <w:r w:rsidRPr="00EC1887">
                <w:rPr>
                  <w:rFonts w:ascii="Arial" w:eastAsia="Times New Roman" w:hAnsi="Arial" w:cs="Arial"/>
                  <w:color w:val="1D678F"/>
                  <w:sz w:val="14"/>
                  <w:u w:val="single"/>
                  <w:lang w:eastAsia="ru-RU"/>
                </w:rPr>
                <w:t>клещевого энцефалита</w:t>
              </w:r>
            </w:hyperlink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и </w:t>
            </w:r>
            <w:proofErr w:type="spellStart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fldChar w:fldCharType="begin"/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instrText xml:space="preserve"> HYPERLINK "http://www.medweb.ru/encyclopedias/spravochnik-po-zabolevaniyam-i-sostoyaniyam/article/borrelioz-bolezn-lajma" \t "_blank" </w:instrText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fldChar w:fldCharType="separate"/>
            </w:r>
            <w:r w:rsidRPr="00EC1887">
              <w:rPr>
                <w:rFonts w:ascii="Arial" w:eastAsia="Times New Roman" w:hAnsi="Arial" w:cs="Arial"/>
                <w:color w:val="1D678F"/>
                <w:sz w:val="14"/>
                <w:u w:val="single"/>
                <w:lang w:eastAsia="ru-RU"/>
              </w:rPr>
              <w:t>боррелиоза</w:t>
            </w:r>
            <w:proofErr w:type="spellEnd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fldChar w:fldCharType="end"/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EC18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ru-RU"/>
              </w:rPr>
              <w:t>Что делать, если укусил клещ?</w:t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Если вас или ребенка укусил клещ, постарайтесь как можно скорее обратиться в </w:t>
            </w:r>
            <w:proofErr w:type="spellStart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травмпункт</w:t>
            </w:r>
            <w:proofErr w:type="spellEnd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      </w:r>
            <w:proofErr w:type="spellStart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травмпункт</w:t>
            </w:r>
            <w:proofErr w:type="spellEnd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где «агрессора» исследуют на носительство возбудителя.</w:t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EC18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ru-RU"/>
              </w:rPr>
              <w:t>Как не допустить укуса клеща?</w:t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Отправляясь на прогулку в лес или на пикник в парк, следуйте несложным, но эффективным рекомендациям:</w:t>
            </w:r>
          </w:p>
          <w:p w:rsidR="00EC1887" w:rsidRPr="00EC1887" w:rsidRDefault="00EC1887" w:rsidP="00EC1887">
            <w:pPr>
              <w:numPr>
                <w:ilvl w:val="0"/>
                <w:numId w:val="2"/>
              </w:numPr>
              <w:spacing w:before="62" w:after="62" w:line="240" w:lineRule="auto"/>
              <w:ind w:left="20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Отдавайте предпочтение светлой одежде, на ней проще заметить насекомое. Постарайтесь максимально закрыть кожу: наденьте носки, брюки, футболку с длинным рукавом, голову защитите панамой или бейсболкой.</w:t>
            </w:r>
          </w:p>
          <w:p w:rsidR="00EC1887" w:rsidRPr="00EC1887" w:rsidRDefault="00EC1887" w:rsidP="00EC1887">
            <w:pPr>
              <w:numPr>
                <w:ilvl w:val="0"/>
                <w:numId w:val="2"/>
              </w:numPr>
              <w:spacing w:before="62" w:after="62" w:line="240" w:lineRule="auto"/>
              <w:ind w:left="20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Каждые 15–20 минут осматривайте свою одежду, голову и открытые участки тела.</w:t>
            </w:r>
          </w:p>
          <w:p w:rsidR="00EC1887" w:rsidRPr="00EC1887" w:rsidRDefault="00EC1887" w:rsidP="00EC1887">
            <w:pPr>
              <w:numPr>
                <w:ilvl w:val="0"/>
                <w:numId w:val="2"/>
              </w:numPr>
              <w:spacing w:before="62" w:after="62" w:line="240" w:lineRule="auto"/>
              <w:ind w:left="20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Если вы решили остановиться на ночлег в палатке, заранее приобретите </w:t>
            </w:r>
            <w:proofErr w:type="spellStart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антиклещевые</w:t>
            </w:r>
            <w:proofErr w:type="spellEnd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спреи</w:t>
            </w:r>
            <w:proofErr w:type="spellEnd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gramStart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которыми</w:t>
            </w:r>
            <w:proofErr w:type="gramEnd"/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можно будет обработать палатку и спальный мешок.</w:t>
            </w:r>
          </w:p>
          <w:p w:rsidR="00EC1887" w:rsidRPr="00EC1887" w:rsidRDefault="00EC1887" w:rsidP="00EC1887">
            <w:pPr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C188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Пчела, оса, шершень</w:t>
            </w:r>
          </w:p>
          <w:p w:rsidR="00EC1887" w:rsidRPr="00EC1887" w:rsidRDefault="00EC1887" w:rsidP="00EC1887">
            <w:pPr>
              <w:spacing w:after="0" w:line="166" w:lineRule="atLeast"/>
              <w:ind w:firstLine="16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Укусы этих насекомых крайне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 </w:t>
            </w:r>
            <w:hyperlink r:id="rId8" w:tgtFrame="_blank" w:history="1">
              <w:r w:rsidRPr="00EC1887">
                <w:rPr>
                  <w:rFonts w:ascii="Arial" w:eastAsia="Times New Roman" w:hAnsi="Arial" w:cs="Arial"/>
                  <w:color w:val="1D678F"/>
                  <w:sz w:val="14"/>
                  <w:u w:val="single"/>
                  <w:lang w:eastAsia="ru-RU"/>
                </w:rPr>
                <w:t>головная боль</w:t>
              </w:r>
            </w:hyperlink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Помимо неприятных ощущений укусы пчел и ос чреваты выраженными аллергическими реакциями вплоть до анафилактического шока.</w:t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EC18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ru-RU"/>
              </w:rPr>
              <w:t>Что делать, если укусила пчела?</w:t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Необходимо успокоить ребенка и приложить к месту укуса холодный компресс. Если в ранке осталось жало, следует быстро и аккуратно удалить его, обработав ранку перекисью водорода. В обязательном порядке дать малышу десенсибилизирующий  препарат внутрь и помазать область укуса противоаллергическим гелем.</w:t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EC18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ru-RU"/>
              </w:rPr>
              <w:t>Как избежать укуса пчел и ос?</w:t>
            </w:r>
            <w:r w:rsidRPr="00EC18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Не разрешайте ребенку играть среди цветов – яркой «приманки» для пчел и ос. Разъясните малышу, что нельзя махать руками, гонять и пытаться потрогать этих полосатых насекомых.</w:t>
            </w:r>
          </w:p>
        </w:tc>
      </w:tr>
    </w:tbl>
    <w:p w:rsidR="0068517A" w:rsidRDefault="0068517A"/>
    <w:sectPr w:rsidR="0068517A" w:rsidSect="00EC1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2CFD"/>
    <w:multiLevelType w:val="multilevel"/>
    <w:tmpl w:val="0D16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45A48"/>
    <w:multiLevelType w:val="multilevel"/>
    <w:tmpl w:val="654E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887"/>
    <w:rsid w:val="0068517A"/>
    <w:rsid w:val="00EC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7A"/>
  </w:style>
  <w:style w:type="paragraph" w:styleId="1">
    <w:name w:val="heading 1"/>
    <w:basedOn w:val="a"/>
    <w:link w:val="10"/>
    <w:uiPriority w:val="9"/>
    <w:qFormat/>
    <w:rsid w:val="00EC1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1887"/>
    <w:rPr>
      <w:color w:val="0000FF"/>
      <w:u w:val="single"/>
    </w:rPr>
  </w:style>
  <w:style w:type="character" w:styleId="a5">
    <w:name w:val="Strong"/>
    <w:basedOn w:val="a0"/>
    <w:uiPriority w:val="22"/>
    <w:qFormat/>
    <w:rsid w:val="00EC1887"/>
    <w:rPr>
      <w:b/>
      <w:bCs/>
    </w:rPr>
  </w:style>
  <w:style w:type="character" w:styleId="a6">
    <w:name w:val="Emphasis"/>
    <w:basedOn w:val="a0"/>
    <w:uiPriority w:val="20"/>
    <w:qFormat/>
    <w:rsid w:val="00EC18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web.ru/encyclopedias/spravochnik-po-zabolevaniyam-i-sostoyaniyam/article/golovnaya-b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web.ru/encyclopedias/spravochnik-po-zabolevaniyam-i-sostoyaniyam/article/ez_kleshchevoi-entsefal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web.ru/encyclopedias/pervaya-pomoshh/article/ukus-nasekomye" TargetMode="External"/><Relationship Id="rId5" Type="http://schemas.openxmlformats.org/officeDocument/2006/relationships/hyperlink" Target="http://click01.price.ru/click.jsp?url=nYlYD9XFxMVQJ5QdY0rm43UAYk1kUhJgex0i7uNcAgblffAobOVq9pRnASh61OAaobYLfxcbOlmKlEp76KZbhIawUvDB*ACr5LUmmMoNAk7ZMNjmBaJl*lTexkekkCltgMaFHLXYx-bt1zbYkFoH4vpMLhxYD5sDnbXdsCMhdqGaBFy1zS0zllcAXLi5dr0eBmnqaBoHVjJ*nPMjnnYKoK2r*Iu39*BXngsnhQ1zw3g6pqEEam-QDQ0*qhUUz50WO6TxDS-V7CA5O8BgclMU3icXbytxAB213o87jJFAGI9L6ePgyKL0wtCioaVrsQ4m5-sIWx0E6ZzYrYei132ELHkkXaJiRcFxPcyH38Fyn-73yBjoKoBU0Jn5qXFdhCDwkjJ4fi2G76zUOgSoQkEfSR*jCXKUKNJaA19EWvQEqplpQgSfvJ1q8VEpZbfcIkej*iHN-hcMHeS209Km9pjGrv9SIl8ce14PdYwGx-6FpL1umfHa7Z23GSiuFNAAIVhW-VbguLObImUQt6rv5z1wOixi3dPSgoVa3LEtdvCXfS8j*U9Ibuu7IE-x3gYv5hQZWogd3gqb8WLSDPSQ8i27igHiiQxnQue782UeHDOcL7tjpC-Sx4G3d59CU2gmcGaYF9hGZNpAPsIzn7sKBibKHYy8TtsrLKR4rbdsK84gdyt*ZpHq2uRhZmGdTZho3eSLp3xFJF-KoDvfh5mpUNMA3O9csxgvkCiKkbbu5IZURml*yKa*2brjS8FNU1Pf7Qao1Tmd36YO6lRCNuYu&amp;eurl%5B%5D=nYlYD56en56VYNRbdx0L20jjMe7j5eVjglWkEXOKilz08xTxrhJK3*kQVWH1mdmARIEYfOQwDHqqGgnCNQHWBuBvM6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5307</Characters>
  <Application>Microsoft Office Word</Application>
  <DocSecurity>0</DocSecurity>
  <Lines>44</Lines>
  <Paragraphs>12</Paragraphs>
  <ScaleCrop>false</ScaleCrop>
  <Company>HP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2021-08-09T07:05:00Z</dcterms:created>
  <dcterms:modified xsi:type="dcterms:W3CDTF">2021-08-09T07:07:00Z</dcterms:modified>
</cp:coreProperties>
</file>