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E" w:rsidRDefault="00B225DE" w:rsidP="006E0C31">
      <w:pPr>
        <w:shd w:val="clear" w:color="auto" w:fill="FFFFFF" w:themeFill="background1"/>
        <w:spacing w:before="120" w:after="120"/>
        <w:ind w:left="120" w:right="120" w:firstLine="400"/>
        <w:jc w:val="center"/>
        <w:textAlignment w:val="top"/>
        <w:rPr>
          <w:rFonts w:ascii="Arial" w:hAnsi="Arial" w:cs="Arial"/>
          <w:b/>
          <w:i/>
          <w:color w:val="000000"/>
          <w:sz w:val="48"/>
          <w:szCs w:val="48"/>
          <w:u w:val="single"/>
        </w:rPr>
      </w:pPr>
    </w:p>
    <w:p w:rsidR="00B225DE" w:rsidRDefault="00B225DE" w:rsidP="00B225DE">
      <w:pPr>
        <w:jc w:val="center"/>
        <w:rPr>
          <w:sz w:val="28"/>
          <w:szCs w:val="28"/>
        </w:rPr>
      </w:pPr>
      <w:r w:rsidRPr="009849F2">
        <w:rPr>
          <w:sz w:val="28"/>
          <w:szCs w:val="28"/>
        </w:rPr>
        <w:t>Мун</w:t>
      </w:r>
      <w:r>
        <w:rPr>
          <w:sz w:val="28"/>
          <w:szCs w:val="28"/>
        </w:rPr>
        <w:t>иципальное автономное дошкольное образовательное учреждение «Центр развития ребенка – детский сад №112»</w:t>
      </w: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shd w:val="clear" w:color="auto" w:fill="FFFFFF" w:themeFill="background1"/>
        <w:spacing w:before="120" w:after="120"/>
        <w:ind w:left="120" w:right="120" w:firstLine="400"/>
        <w:jc w:val="center"/>
        <w:textAlignment w:val="top"/>
        <w:rPr>
          <w:rFonts w:ascii="Arial" w:hAnsi="Arial" w:cs="Arial"/>
          <w:b/>
          <w:i/>
          <w:color w:val="000000"/>
          <w:sz w:val="48"/>
          <w:szCs w:val="48"/>
          <w:u w:val="single"/>
        </w:rPr>
      </w:pPr>
      <w:r>
        <w:rPr>
          <w:rFonts w:ascii="Arial" w:hAnsi="Arial" w:cs="Arial"/>
          <w:b/>
          <w:i/>
          <w:color w:val="000000"/>
          <w:sz w:val="48"/>
          <w:szCs w:val="48"/>
          <w:u w:val="single"/>
        </w:rPr>
        <w:t>Консультация «С</w:t>
      </w:r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>у</w:t>
      </w:r>
      <w:r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 -</w:t>
      </w:r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 </w:t>
      </w:r>
      <w:proofErr w:type="spellStart"/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>джок</w:t>
      </w:r>
      <w:proofErr w:type="spellEnd"/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 терапия в детском саду» </w:t>
      </w:r>
    </w:p>
    <w:p w:rsidR="00B225DE" w:rsidRDefault="00B225DE" w:rsidP="00B225DE">
      <w:pPr>
        <w:jc w:val="center"/>
        <w:rPr>
          <w:sz w:val="28"/>
          <w:szCs w:val="28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right"/>
      </w:pPr>
      <w:r>
        <w:t>Составила воспитатель</w:t>
      </w:r>
    </w:p>
    <w:p w:rsidR="00B225DE" w:rsidRDefault="00B225DE" w:rsidP="00B225DE">
      <w:pPr>
        <w:jc w:val="right"/>
      </w:pPr>
      <w:r>
        <w:t xml:space="preserve"> с возложением обязанностей</w:t>
      </w:r>
    </w:p>
    <w:p w:rsidR="00B225DE" w:rsidRDefault="00B225DE" w:rsidP="00B225DE">
      <w:pPr>
        <w:jc w:val="right"/>
      </w:pPr>
      <w:r>
        <w:t xml:space="preserve"> инструктора по </w:t>
      </w:r>
      <w:proofErr w:type="spellStart"/>
      <w:r>
        <w:t>физо</w:t>
      </w:r>
      <w:proofErr w:type="spellEnd"/>
    </w:p>
    <w:p w:rsidR="00B225DE" w:rsidRPr="009849F2" w:rsidRDefault="00B225DE" w:rsidP="00B225DE">
      <w:pPr>
        <w:jc w:val="right"/>
      </w:pPr>
      <w:proofErr w:type="spellStart"/>
      <w:r>
        <w:t>Иржова</w:t>
      </w:r>
      <w:proofErr w:type="spellEnd"/>
      <w:r>
        <w:t xml:space="preserve"> Марина Михайловна</w:t>
      </w:r>
    </w:p>
    <w:p w:rsidR="00B225DE" w:rsidRDefault="00B225DE" w:rsidP="00B225DE">
      <w:pPr>
        <w:jc w:val="right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Default="00B225DE" w:rsidP="00B225DE">
      <w:pPr>
        <w:jc w:val="center"/>
        <w:rPr>
          <w:b/>
          <w:sz w:val="44"/>
          <w:szCs w:val="44"/>
        </w:rPr>
      </w:pPr>
    </w:p>
    <w:p w:rsidR="00B225DE" w:rsidRPr="00C6439D" w:rsidRDefault="00C6439D" w:rsidP="00C6439D">
      <w:pPr>
        <w:shd w:val="clear" w:color="auto" w:fill="FFFFFF" w:themeFill="background1"/>
        <w:spacing w:before="120" w:after="120" w:line="360" w:lineRule="auto"/>
        <w:ind w:right="120"/>
        <w:textAlignment w:val="top"/>
        <w:rPr>
          <w:color w:val="000000"/>
          <w:sz w:val="28"/>
          <w:szCs w:val="28"/>
        </w:rPr>
      </w:pPr>
      <w:proofErr w:type="gramStart"/>
      <w:r w:rsidRPr="00C6439D">
        <w:rPr>
          <w:color w:val="000000"/>
          <w:sz w:val="28"/>
          <w:szCs w:val="28"/>
        </w:rPr>
        <w:lastRenderedPageBreak/>
        <w:t xml:space="preserve">Су - </w:t>
      </w:r>
      <w:proofErr w:type="spellStart"/>
      <w:r w:rsidRPr="00C6439D">
        <w:rPr>
          <w:color w:val="000000"/>
          <w:sz w:val="28"/>
          <w:szCs w:val="28"/>
        </w:rPr>
        <w:t>Джок</w:t>
      </w:r>
      <w:proofErr w:type="spellEnd"/>
      <w:r w:rsidRPr="00C6439D">
        <w:rPr>
          <w:color w:val="000000"/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C6439D">
        <w:rPr>
          <w:color w:val="000000"/>
          <w:sz w:val="28"/>
          <w:szCs w:val="28"/>
        </w:rPr>
        <w:t>самооздоровления</w:t>
      </w:r>
      <w:proofErr w:type="spellEnd"/>
      <w:r w:rsidRPr="00C6439D">
        <w:rPr>
          <w:color w:val="000000"/>
          <w:sz w:val="28"/>
          <w:szCs w:val="28"/>
        </w:rPr>
        <w:t xml:space="preserve"> и </w:t>
      </w:r>
      <w:proofErr w:type="spellStart"/>
      <w:r w:rsidRPr="00C6439D">
        <w:rPr>
          <w:color w:val="000000"/>
          <w:sz w:val="28"/>
          <w:szCs w:val="28"/>
        </w:rPr>
        <w:t>самоисцеления</w:t>
      </w:r>
      <w:proofErr w:type="spellEnd"/>
      <w:r w:rsidRPr="00C6439D">
        <w:rPr>
          <w:color w:val="000000"/>
          <w:sz w:val="28"/>
          <w:szCs w:val="28"/>
        </w:rPr>
        <w:t xml:space="preserve"> путем воздействия на активные точки, расположенные на кистях и стопах, специальными массажным</w:t>
      </w:r>
      <w:r>
        <w:rPr>
          <w:color w:val="000000"/>
          <w:sz w:val="28"/>
          <w:szCs w:val="28"/>
        </w:rPr>
        <w:t>и шарами, использование которых,</w:t>
      </w:r>
      <w:r w:rsidRPr="00C6439D">
        <w:rPr>
          <w:color w:val="000000"/>
          <w:sz w:val="28"/>
          <w:szCs w:val="28"/>
        </w:rPr>
        <w:t xml:space="preserve">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</w:t>
      </w:r>
      <w:proofErr w:type="gramEnd"/>
      <w:r w:rsidRPr="00C6439D">
        <w:rPr>
          <w:color w:val="000000"/>
          <w:sz w:val="28"/>
          <w:szCs w:val="28"/>
        </w:rPr>
        <w:t xml:space="preserve"> стимулирующее влияние на развитие речи.</w:t>
      </w:r>
    </w:p>
    <w:p w:rsidR="00CA583C" w:rsidRDefault="00CA583C" w:rsidP="00CA583C">
      <w:pPr>
        <w:shd w:val="clear" w:color="auto" w:fill="FFFFFF" w:themeFill="background1"/>
        <w:spacing w:before="120" w:after="120"/>
        <w:ind w:left="120" w:right="120" w:firstLine="400"/>
        <w:jc w:val="center"/>
        <w:textAlignment w:val="top"/>
        <w:rPr>
          <w:rFonts w:ascii="Arial" w:hAnsi="Arial" w:cs="Arial"/>
          <w:b/>
          <w:i/>
          <w:color w:val="000000"/>
          <w:sz w:val="48"/>
          <w:szCs w:val="48"/>
          <w:u w:val="single"/>
        </w:rPr>
      </w:pPr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>Консультация «Су</w:t>
      </w:r>
      <w:r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 -</w:t>
      </w:r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 </w:t>
      </w:r>
      <w:proofErr w:type="spellStart"/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>джок</w:t>
      </w:r>
      <w:proofErr w:type="spellEnd"/>
      <w:r w:rsidRPr="006E0C31">
        <w:rPr>
          <w:rFonts w:ascii="Arial" w:hAnsi="Arial" w:cs="Arial"/>
          <w:b/>
          <w:i/>
          <w:color w:val="000000"/>
          <w:sz w:val="48"/>
          <w:szCs w:val="48"/>
          <w:u w:val="single"/>
        </w:rPr>
        <w:t xml:space="preserve"> терапия в детском саду» </w:t>
      </w:r>
    </w:p>
    <w:p w:rsidR="00C6439D" w:rsidRDefault="001E3771" w:rsidP="006E0C31">
      <w:pPr>
        <w:shd w:val="clear" w:color="auto" w:fill="FFFFFF" w:themeFill="background1"/>
        <w:spacing w:before="120" w:after="120"/>
        <w:ind w:left="120" w:right="120" w:firstLine="40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</w:p>
    <w:p w:rsidR="001E3771" w:rsidRPr="001E3771" w:rsidRDefault="00C6439D" w:rsidP="006E0C31">
      <w:pPr>
        <w:shd w:val="clear" w:color="auto" w:fill="FFFFFF" w:themeFill="background1"/>
        <w:spacing w:before="120" w:after="120"/>
        <w:ind w:left="120" w:right="120" w:firstLine="40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Составила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Иржова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М. М.</w:t>
      </w:r>
    </w:p>
    <w:p w:rsidR="001E3771" w:rsidRDefault="001E3771" w:rsidP="006E0C31">
      <w:pPr>
        <w:shd w:val="clear" w:color="auto" w:fill="FFFFFF" w:themeFill="background1"/>
        <w:spacing w:before="120" w:after="120"/>
        <w:ind w:left="120" w:right="120" w:firstLine="400"/>
        <w:jc w:val="center"/>
        <w:textAlignment w:val="top"/>
        <w:rPr>
          <w:rFonts w:ascii="Arial" w:hAnsi="Arial" w:cs="Arial"/>
          <w:b/>
          <w:i/>
          <w:color w:val="000000"/>
          <w:sz w:val="48"/>
          <w:szCs w:val="48"/>
        </w:rPr>
      </w:pPr>
    </w:p>
    <w:p w:rsidR="006E0C31" w:rsidRPr="006E0C31" w:rsidRDefault="006E0C31" w:rsidP="006E0C31">
      <w:pPr>
        <w:shd w:val="clear" w:color="auto" w:fill="FFFFFF" w:themeFill="background1"/>
        <w:spacing w:before="120" w:after="120"/>
        <w:ind w:left="120" w:right="120" w:firstLine="400"/>
        <w:jc w:val="center"/>
        <w:textAlignment w:val="top"/>
        <w:rPr>
          <w:rFonts w:ascii="Arial" w:hAnsi="Arial" w:cs="Arial"/>
          <w:b/>
          <w:i/>
          <w:color w:val="000000"/>
          <w:sz w:val="48"/>
          <w:szCs w:val="48"/>
          <w:u w:val="single"/>
        </w:rPr>
      </w:pPr>
      <w:r w:rsidRPr="006E0C31">
        <w:rPr>
          <w:rFonts w:ascii="Arial" w:hAnsi="Arial" w:cs="Arial"/>
          <w:b/>
          <w:i/>
          <w:noProof/>
          <w:color w:val="000000"/>
          <w:sz w:val="48"/>
          <w:szCs w:val="48"/>
        </w:rPr>
        <w:drawing>
          <wp:inline distT="0" distB="0" distL="0" distR="0">
            <wp:extent cx="3009900" cy="2181225"/>
            <wp:effectExtent l="19050" t="0" r="0" b="0"/>
            <wp:docPr id="13" name="Рисунок 6" descr="http://sdou2.ru/assets/images/art_gim/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ou2.ru/assets/images/art_gim/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31" w:rsidRPr="006E0C31" w:rsidRDefault="006E0C31" w:rsidP="006E0C31">
      <w:pPr>
        <w:shd w:val="clear" w:color="auto" w:fill="FFFFFF" w:themeFill="background1"/>
        <w:spacing w:before="120" w:after="120"/>
        <w:ind w:right="120"/>
        <w:textAlignment w:val="top"/>
        <w:rPr>
          <w:rFonts w:ascii="Arial" w:hAnsi="Arial" w:cs="Arial"/>
          <w:b/>
          <w:i/>
          <w:color w:val="000000"/>
          <w:sz w:val="48"/>
          <w:szCs w:val="48"/>
          <w:u w:val="single"/>
        </w:rPr>
      </w:pPr>
    </w:p>
    <w:p w:rsidR="00721EC1" w:rsidRPr="00721EC1" w:rsidRDefault="00721EC1" w:rsidP="00B225DE">
      <w:pPr>
        <w:shd w:val="clear" w:color="auto" w:fill="FFFFFF" w:themeFill="background1"/>
        <w:spacing w:before="120" w:after="120"/>
        <w:ind w:left="120" w:right="120"/>
        <w:jc w:val="both"/>
        <w:textAlignment w:val="top"/>
        <w:rPr>
          <w:color w:val="000000"/>
          <w:sz w:val="28"/>
          <w:szCs w:val="28"/>
        </w:rPr>
      </w:pPr>
      <w:r w:rsidRPr="00721EC1">
        <w:rPr>
          <w:color w:val="000000"/>
          <w:sz w:val="28"/>
          <w:szCs w:val="28"/>
        </w:rPr>
        <w:t>С</w:t>
      </w:r>
      <w:proofErr w:type="gramStart"/>
      <w:r w:rsidRPr="00721EC1">
        <w:rPr>
          <w:color w:val="000000"/>
          <w:sz w:val="28"/>
          <w:szCs w:val="28"/>
        </w:rPr>
        <w:t>у</w:t>
      </w:r>
      <w:r w:rsidR="006E0C31">
        <w:rPr>
          <w:color w:val="000000"/>
          <w:sz w:val="28"/>
          <w:szCs w:val="28"/>
        </w:rPr>
        <w:t>-</w:t>
      </w:r>
      <w:proofErr w:type="gramEnd"/>
      <w:r w:rsidRPr="00721EC1">
        <w:rPr>
          <w:color w:val="000000"/>
          <w:sz w:val="28"/>
          <w:szCs w:val="28"/>
        </w:rPr>
        <w:t xml:space="preserve"> </w:t>
      </w:r>
      <w:proofErr w:type="spellStart"/>
      <w:r w:rsidRPr="00721EC1">
        <w:rPr>
          <w:color w:val="000000"/>
          <w:sz w:val="28"/>
          <w:szCs w:val="28"/>
        </w:rPr>
        <w:t>Джок</w:t>
      </w:r>
      <w:proofErr w:type="spellEnd"/>
      <w:r w:rsidRPr="00721EC1">
        <w:rPr>
          <w:color w:val="000000"/>
          <w:sz w:val="28"/>
          <w:szCs w:val="28"/>
        </w:rPr>
        <w:t xml:space="preserve"> терапия – это медицинское применение новых представлений о механизмах </w:t>
      </w:r>
      <w:proofErr w:type="spellStart"/>
      <w:r w:rsidRPr="00721EC1">
        <w:rPr>
          <w:color w:val="000000"/>
          <w:sz w:val="28"/>
          <w:szCs w:val="28"/>
        </w:rPr>
        <w:t>саморегуляции</w:t>
      </w:r>
      <w:proofErr w:type="spellEnd"/>
      <w:r w:rsidRPr="00721EC1">
        <w:rPr>
          <w:color w:val="000000"/>
          <w:sz w:val="28"/>
          <w:szCs w:val="28"/>
        </w:rPr>
        <w:t xml:space="preserve"> единой и информационно – энергетической системы человека.</w:t>
      </w:r>
    </w:p>
    <w:p w:rsidR="00721EC1" w:rsidRPr="00721EC1" w:rsidRDefault="00721EC1" w:rsidP="006E0C31">
      <w:pPr>
        <w:shd w:val="clear" w:color="auto" w:fill="FFFFFF" w:themeFill="background1"/>
        <w:spacing w:before="120" w:after="120"/>
        <w:ind w:right="120"/>
        <w:jc w:val="both"/>
        <w:textAlignment w:val="top"/>
        <w:rPr>
          <w:color w:val="000000"/>
          <w:sz w:val="28"/>
          <w:szCs w:val="28"/>
        </w:rPr>
      </w:pPr>
      <w:r w:rsidRPr="00721EC1">
        <w:rPr>
          <w:color w:val="000000"/>
          <w:sz w:val="28"/>
          <w:szCs w:val="28"/>
        </w:rPr>
        <w:t>Физиологические основы: на кисти и стопы проецируется весь человек. При возникновении дисгармонического состояния или заболевания в любом органе или части тела человека, на кистях и стопах возникает отражение данной дисгармонии, в виде объективных точечных зон повышенной чувствительности.</w:t>
      </w:r>
    </w:p>
    <w:p w:rsidR="00721EC1" w:rsidRPr="00721EC1" w:rsidRDefault="00721EC1" w:rsidP="00721EC1">
      <w:pPr>
        <w:shd w:val="clear" w:color="auto" w:fill="FFFFFF" w:themeFill="background1"/>
        <w:spacing w:before="120" w:after="120"/>
        <w:ind w:right="120"/>
        <w:jc w:val="both"/>
        <w:textAlignment w:val="top"/>
        <w:rPr>
          <w:color w:val="000000"/>
          <w:sz w:val="28"/>
          <w:szCs w:val="28"/>
        </w:rPr>
      </w:pPr>
      <w:r w:rsidRPr="00721EC1">
        <w:rPr>
          <w:color w:val="000000"/>
          <w:sz w:val="28"/>
          <w:szCs w:val="28"/>
        </w:rPr>
        <w:lastRenderedPageBreak/>
        <w:t>Особенности системы - простота обучения, доступность, безопасность.</w:t>
      </w:r>
    </w:p>
    <w:p w:rsidR="00721EC1" w:rsidRDefault="00721EC1" w:rsidP="00721EC1">
      <w:pPr>
        <w:rPr>
          <w:color w:val="000000"/>
          <w:sz w:val="28"/>
          <w:szCs w:val="28"/>
          <w:shd w:val="clear" w:color="auto" w:fill="FFFFFF"/>
        </w:rPr>
      </w:pPr>
      <w:r w:rsidRPr="00721EC1">
        <w:rPr>
          <w:color w:val="000000"/>
          <w:sz w:val="28"/>
          <w:szCs w:val="28"/>
          <w:shd w:val="clear" w:color="auto" w:fill="FFFFFF"/>
        </w:rPr>
        <w:t>О развитии мелкой моторики было уже сказано и написано немало и это не случайно. Учеными давно доказана связь тонких произвольных движений пальцев рук ребенка и его речи, так как центры мозга, ответственные за речь, соседствуют с областями мозга, координирующими моторику пальцев рук. Как говорят многие педагоги: «Речь находится на кончиках пальцев».</w:t>
      </w:r>
      <w:r w:rsidRPr="00721EC1">
        <w:rPr>
          <w:color w:val="000000"/>
          <w:sz w:val="28"/>
          <w:szCs w:val="28"/>
        </w:rPr>
        <w:br/>
      </w:r>
      <w:r w:rsidRPr="00721EC1">
        <w:rPr>
          <w:color w:val="000000"/>
          <w:sz w:val="28"/>
          <w:szCs w:val="28"/>
          <w:shd w:val="clear" w:color="auto" w:fill="FFFFFF"/>
        </w:rPr>
        <w:t xml:space="preserve">В литературе описано множество пальчиковых игр с проговариванием стишков и </w:t>
      </w:r>
      <w:proofErr w:type="spellStart"/>
      <w:r w:rsidRPr="00721EC1">
        <w:rPr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721EC1">
        <w:rPr>
          <w:color w:val="000000"/>
          <w:sz w:val="28"/>
          <w:szCs w:val="28"/>
          <w:shd w:val="clear" w:color="auto" w:fill="FFFFFF"/>
        </w:rPr>
        <w:t xml:space="preserve">, существуют игры, предполагающие использование дополнительных предметов: прищепки, </w:t>
      </w:r>
      <w:r w:rsidR="006E0C31" w:rsidRPr="00721EC1">
        <w:rPr>
          <w:color w:val="000000"/>
          <w:sz w:val="28"/>
          <w:szCs w:val="28"/>
          <w:shd w:val="clear" w:color="auto" w:fill="FFFFFF"/>
        </w:rPr>
        <w:t>шнуровки</w:t>
      </w:r>
      <w:r w:rsidRPr="00721EC1">
        <w:rPr>
          <w:color w:val="000000"/>
          <w:sz w:val="28"/>
          <w:szCs w:val="28"/>
          <w:shd w:val="clear" w:color="auto" w:fill="FFFFFF"/>
        </w:rPr>
        <w:t xml:space="preserve">, пуговички, </w:t>
      </w:r>
      <w:r w:rsidR="006E0C31" w:rsidRPr="00721EC1">
        <w:rPr>
          <w:color w:val="000000"/>
          <w:sz w:val="28"/>
          <w:szCs w:val="28"/>
          <w:shd w:val="clear" w:color="auto" w:fill="FFFFFF"/>
        </w:rPr>
        <w:t>мозаики</w:t>
      </w:r>
      <w:r w:rsidRPr="00721EC1">
        <w:rPr>
          <w:color w:val="000000"/>
          <w:sz w:val="28"/>
          <w:szCs w:val="28"/>
          <w:shd w:val="clear" w:color="auto" w:fill="FFFFFF"/>
        </w:rPr>
        <w:t xml:space="preserve">, сухой горох и крупную фасоль, бусины, колечки. </w:t>
      </w:r>
      <w:bookmarkStart w:id="0" w:name="cutid1"/>
      <w:bookmarkEnd w:id="0"/>
      <w:r w:rsidRPr="00721EC1">
        <w:rPr>
          <w:color w:val="000000"/>
          <w:sz w:val="28"/>
          <w:szCs w:val="28"/>
          <w:shd w:val="clear" w:color="auto" w:fill="FFFFFF"/>
        </w:rPr>
        <w:t>Этот шарик ребенок любого возраста может использовать самостоятельно, просто перекатывая его по ладошкам. Но ведь намного интереснее сделать из массажа целую</w:t>
      </w:r>
      <w:r w:rsidRPr="00C82FEA">
        <w:rPr>
          <w:color w:val="000000"/>
          <w:sz w:val="28"/>
          <w:szCs w:val="28"/>
          <w:shd w:val="clear" w:color="auto" w:fill="FFFFFF"/>
        </w:rPr>
        <w:t xml:space="preserve"> игру! </w:t>
      </w:r>
    </w:p>
    <w:p w:rsidR="006E0C31" w:rsidRPr="006E0C31" w:rsidRDefault="006E0C31" w:rsidP="006E0C31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Приведем некоторые комплексы методики Су</w:t>
      </w:r>
      <w:r>
        <w:rPr>
          <w:color w:val="000000"/>
          <w:sz w:val="28"/>
          <w:szCs w:val="28"/>
        </w:rPr>
        <w:t xml:space="preserve"> -</w:t>
      </w:r>
      <w:r w:rsidRPr="006E0C31">
        <w:rPr>
          <w:color w:val="000000"/>
          <w:sz w:val="28"/>
          <w:szCs w:val="28"/>
        </w:rPr>
        <w:t xml:space="preserve"> </w:t>
      </w:r>
      <w:proofErr w:type="spellStart"/>
      <w:r w:rsidRPr="006E0C31">
        <w:rPr>
          <w:color w:val="000000"/>
          <w:sz w:val="28"/>
          <w:szCs w:val="28"/>
        </w:rPr>
        <w:t>Джок</w:t>
      </w:r>
      <w:proofErr w:type="spellEnd"/>
      <w:r w:rsidRPr="006E0C31">
        <w:rPr>
          <w:color w:val="000000"/>
          <w:sz w:val="28"/>
          <w:szCs w:val="28"/>
        </w:rPr>
        <w:t>, которые позволяют детям активно учувствовать в посильной практической деятельности оздоровления.</w:t>
      </w:r>
    </w:p>
    <w:p w:rsidR="006E0C31" w:rsidRDefault="006E0C31" w:rsidP="006E0C31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Arial" w:hAnsi="Arial" w:cs="Arial"/>
          <w:noProof/>
          <w:color w:val="000000"/>
          <w:sz w:val="18"/>
          <w:szCs w:val="18"/>
        </w:rPr>
      </w:pPr>
    </w:p>
    <w:p w:rsidR="006E0C31" w:rsidRDefault="006E0C31" w:rsidP="006E0C31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Arial" w:hAnsi="Arial" w:cs="Arial"/>
          <w:noProof/>
          <w:color w:val="000000"/>
          <w:sz w:val="18"/>
          <w:szCs w:val="18"/>
        </w:rPr>
      </w:pPr>
    </w:p>
    <w:p w:rsidR="006E0C31" w:rsidRPr="008F15FD" w:rsidRDefault="006E0C31" w:rsidP="006E0C31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187764" cy="2359979"/>
            <wp:effectExtent l="19050" t="0" r="2986" b="0"/>
            <wp:docPr id="1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04" cy="23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31" w:rsidRPr="00C82FEA" w:rsidRDefault="006E0C31" w:rsidP="00721EC1">
      <w:pPr>
        <w:rPr>
          <w:sz w:val="28"/>
          <w:szCs w:val="28"/>
        </w:rPr>
      </w:pPr>
    </w:p>
    <w:p w:rsidR="00721EC1" w:rsidRPr="00721EC1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721EC1">
        <w:rPr>
          <w:iCs/>
          <w:color w:val="000000"/>
          <w:sz w:val="28"/>
          <w:szCs w:val="28"/>
        </w:rPr>
        <w:t>1.</w:t>
      </w:r>
      <w:r w:rsidRPr="00721EC1">
        <w:rPr>
          <w:rStyle w:val="apple-converted-space"/>
          <w:iCs/>
          <w:color w:val="000000"/>
          <w:sz w:val="28"/>
          <w:szCs w:val="28"/>
        </w:rPr>
        <w:t> </w:t>
      </w:r>
      <w:r w:rsidR="006E0C31">
        <w:rPr>
          <w:iCs/>
          <w:color w:val="000000"/>
          <w:sz w:val="28"/>
          <w:szCs w:val="28"/>
        </w:rPr>
        <w:t xml:space="preserve">Массаж Су – </w:t>
      </w:r>
      <w:proofErr w:type="spellStart"/>
      <w:r w:rsidR="006E0C31">
        <w:rPr>
          <w:iCs/>
          <w:color w:val="000000"/>
          <w:sz w:val="28"/>
          <w:szCs w:val="28"/>
        </w:rPr>
        <w:t>Джок</w:t>
      </w:r>
      <w:proofErr w:type="spellEnd"/>
      <w:r w:rsidR="006E0C31">
        <w:rPr>
          <w:iCs/>
          <w:color w:val="000000"/>
          <w:sz w:val="28"/>
          <w:szCs w:val="28"/>
        </w:rPr>
        <w:t xml:space="preserve"> шаро</w:t>
      </w:r>
      <w:r w:rsidRPr="00721EC1">
        <w:rPr>
          <w:iCs/>
          <w:color w:val="000000"/>
          <w:sz w:val="28"/>
          <w:szCs w:val="28"/>
        </w:rPr>
        <w:t>м  /дети повторяют слова и выполняют действия с шариком в соответствии с текстом/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t>Я мячом круги катаю,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t>Взад - вперед его гоняю.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t>Им поглажу я ладошку.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t>Будто я сметаю крошку,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t>И сожму его немножко,</w:t>
      </w:r>
      <w:r w:rsidRPr="00120CDA">
        <w:rPr>
          <w:sz w:val="28"/>
          <w:szCs w:val="28"/>
        </w:rPr>
        <w:t xml:space="preserve"> 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lastRenderedPageBreak/>
        <w:t>Как сжимает лапу кошка,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t>Каждым пальцем мяч прижму,</w:t>
      </w:r>
      <w:r w:rsidRPr="00120CDA">
        <w:rPr>
          <w:sz w:val="28"/>
          <w:szCs w:val="28"/>
        </w:rPr>
        <w:t xml:space="preserve"> </w:t>
      </w:r>
    </w:p>
    <w:p w:rsidR="00721EC1" w:rsidRPr="00120CDA" w:rsidRDefault="00721EC1" w:rsidP="00721EC1">
      <w:pPr>
        <w:pStyle w:val="a3"/>
        <w:ind w:left="450"/>
        <w:rPr>
          <w:color w:val="000000"/>
          <w:sz w:val="28"/>
          <w:szCs w:val="28"/>
        </w:rPr>
      </w:pPr>
      <w:r w:rsidRPr="00120CDA">
        <w:rPr>
          <w:color w:val="000000"/>
          <w:sz w:val="28"/>
          <w:szCs w:val="28"/>
        </w:rPr>
        <w:t>И другой рукой начну.</w:t>
      </w:r>
    </w:p>
    <w:p w:rsidR="00721EC1" w:rsidRPr="00120CDA" w:rsidRDefault="00721EC1" w:rsidP="00721EC1">
      <w:pPr>
        <w:pStyle w:val="a3"/>
        <w:spacing w:line="240" w:lineRule="atLeast"/>
        <w:rPr>
          <w:i/>
          <w:iCs/>
          <w:color w:val="000000"/>
          <w:sz w:val="28"/>
          <w:szCs w:val="28"/>
        </w:rPr>
      </w:pPr>
    </w:p>
    <w:p w:rsidR="00721EC1" w:rsidRPr="00721EC1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721EC1">
        <w:rPr>
          <w:iCs/>
          <w:color w:val="000000"/>
          <w:sz w:val="28"/>
          <w:szCs w:val="28"/>
        </w:rPr>
        <w:t>2.</w:t>
      </w:r>
      <w:r w:rsidRPr="00721EC1">
        <w:rPr>
          <w:rStyle w:val="apple-converted-space"/>
          <w:iCs/>
          <w:color w:val="000000"/>
          <w:sz w:val="28"/>
          <w:szCs w:val="28"/>
        </w:rPr>
        <w:t> </w:t>
      </w:r>
      <w:r w:rsidRPr="00721EC1">
        <w:rPr>
          <w:iCs/>
          <w:color w:val="000000"/>
          <w:sz w:val="28"/>
          <w:szCs w:val="28"/>
        </w:rPr>
        <w:t>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Раз – два – три – четыре – пять,   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/разгибать пальцы по одному/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Вышли пальцы погулять,</w:t>
      </w:r>
      <w:r w:rsidRPr="006E0C31">
        <w:rPr>
          <w:sz w:val="28"/>
          <w:szCs w:val="28"/>
        </w:rPr>
        <w:t xml:space="preserve"> 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пальчик самый сильный, самый толстый и большой.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пальчик для того, чтоб показывать его.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пальчик самый длинный и стоит он в середине.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пальчик безымянный, он избалованный самый.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А мизинчик, хоть и мал, очень ловок и удал.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iCs/>
          <w:color w:val="000000"/>
          <w:sz w:val="28"/>
          <w:szCs w:val="28"/>
        </w:rPr>
        <w:t>На правой руке: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малыш-Илюша,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(на большой палец)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малыш-Ванюша,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(указательный)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малыш-Алеша,    </w:t>
      </w:r>
      <w:r w:rsidRPr="006E0C31">
        <w:rPr>
          <w:iCs/>
          <w:color w:val="000000"/>
          <w:sz w:val="28"/>
          <w:szCs w:val="28"/>
        </w:rPr>
        <w:t>(средний)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Этот малыш-Антоша,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(безымянный)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А меньшего малыша зовут Мишуткою друзья</w:t>
      </w:r>
      <w:proofErr w:type="gramStart"/>
      <w:r w:rsidRPr="006E0C31">
        <w:rPr>
          <w:color w:val="000000"/>
          <w:sz w:val="28"/>
          <w:szCs w:val="28"/>
        </w:rPr>
        <w:t>.</w:t>
      </w:r>
      <w:proofErr w:type="gramEnd"/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</w:t>
      </w:r>
      <w:proofErr w:type="gramStart"/>
      <w:r w:rsidRPr="006E0C31">
        <w:rPr>
          <w:iCs/>
          <w:color w:val="000000"/>
          <w:sz w:val="28"/>
          <w:szCs w:val="28"/>
        </w:rPr>
        <w:t>м</w:t>
      </w:r>
      <w:proofErr w:type="gramEnd"/>
      <w:r w:rsidRPr="006E0C31">
        <w:rPr>
          <w:iCs/>
          <w:color w:val="000000"/>
          <w:sz w:val="28"/>
          <w:szCs w:val="28"/>
        </w:rPr>
        <w:t>изинец)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342265</wp:posOffset>
            </wp:positionV>
            <wp:extent cx="2009775" cy="1428750"/>
            <wp:effectExtent l="19050" t="0" r="9525" b="0"/>
            <wp:wrapTight wrapText="bothSides">
              <wp:wrapPolygon edited="0">
                <wp:start x="-205" y="0"/>
                <wp:lineTo x="-205" y="21312"/>
                <wp:lineTo x="21702" y="21312"/>
                <wp:lineTo x="21702" y="0"/>
                <wp:lineTo x="-205" y="0"/>
              </wp:wrapPolygon>
            </wp:wrapTight>
            <wp:docPr id="5" name="Рисунок 5" descr="http://im5-tub-ru.yandex.net/i?id=268101918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268101918-51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C31">
        <w:rPr>
          <w:iCs/>
          <w:color w:val="000000"/>
          <w:sz w:val="28"/>
          <w:szCs w:val="28"/>
        </w:rPr>
        <w:t>На левой руке: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Эта малышка-Танюша,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(на большой палец)</w:t>
      </w:r>
      <w:r w:rsidRPr="006E0C31">
        <w:rPr>
          <w:sz w:val="28"/>
          <w:szCs w:val="28"/>
        </w:rPr>
        <w:t xml:space="preserve"> 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Эта малышка-Ксюша,  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(указательный)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Эта малышка-Маша,  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(средний)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lastRenderedPageBreak/>
        <w:t>Эта малышка-Даша,  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(безымянный)</w:t>
      </w:r>
    </w:p>
    <w:p w:rsidR="00721EC1" w:rsidRPr="006E0C31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 xml:space="preserve">А </w:t>
      </w:r>
      <w:proofErr w:type="gramStart"/>
      <w:r w:rsidRPr="006E0C31">
        <w:rPr>
          <w:color w:val="000000"/>
          <w:sz w:val="28"/>
          <w:szCs w:val="28"/>
        </w:rPr>
        <w:t>меньшую</w:t>
      </w:r>
      <w:proofErr w:type="gramEnd"/>
      <w:r w:rsidRPr="006E0C31">
        <w:rPr>
          <w:color w:val="000000"/>
          <w:sz w:val="28"/>
          <w:szCs w:val="28"/>
        </w:rPr>
        <w:t xml:space="preserve"> зовут Наташа.  </w:t>
      </w:r>
      <w:r w:rsidRPr="006E0C31">
        <w:rPr>
          <w:rStyle w:val="apple-converted-space"/>
          <w:color w:val="000000"/>
          <w:sz w:val="28"/>
          <w:szCs w:val="28"/>
        </w:rPr>
        <w:t> </w:t>
      </w:r>
      <w:r w:rsidRPr="006E0C31">
        <w:rPr>
          <w:iCs/>
          <w:color w:val="000000"/>
          <w:sz w:val="28"/>
          <w:szCs w:val="28"/>
        </w:rPr>
        <w:t>(</w:t>
      </w:r>
      <w:r w:rsidR="00B225DE" w:rsidRPr="006E0C31">
        <w:rPr>
          <w:iCs/>
          <w:color w:val="000000"/>
          <w:sz w:val="28"/>
          <w:szCs w:val="28"/>
        </w:rPr>
        <w:t>М</w:t>
      </w:r>
      <w:r w:rsidRPr="006E0C31">
        <w:rPr>
          <w:iCs/>
          <w:color w:val="000000"/>
          <w:sz w:val="28"/>
          <w:szCs w:val="28"/>
        </w:rPr>
        <w:t>изинец)</w:t>
      </w:r>
    </w:p>
    <w:p w:rsidR="00721EC1" w:rsidRPr="006E0C31" w:rsidRDefault="00721EC1" w:rsidP="00721EC1">
      <w:pPr>
        <w:pStyle w:val="a3"/>
        <w:spacing w:line="240" w:lineRule="atLeast"/>
        <w:ind w:left="450"/>
        <w:jc w:val="center"/>
        <w:rPr>
          <w:rFonts w:ascii="Arial" w:hAnsi="Arial" w:cs="Arial"/>
          <w:iCs/>
          <w:color w:val="000000"/>
        </w:rPr>
      </w:pPr>
      <w:r w:rsidRPr="006E0C31">
        <w:rPr>
          <w:rFonts w:ascii="Arial" w:hAnsi="Arial" w:cs="Arial"/>
          <w:iCs/>
          <w:color w:val="000000"/>
        </w:rPr>
        <w:t>*******************************</w:t>
      </w:r>
    </w:p>
    <w:p w:rsidR="00721EC1" w:rsidRPr="006E0C31" w:rsidRDefault="00721EC1" w:rsidP="00721EC1">
      <w:pPr>
        <w:pStyle w:val="a3"/>
        <w:spacing w:line="240" w:lineRule="atLeast"/>
        <w:ind w:left="450"/>
        <w:jc w:val="center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Ходит ежик без дорожек,</w:t>
      </w:r>
    </w:p>
    <w:p w:rsidR="00721EC1" w:rsidRPr="006E0C31" w:rsidRDefault="00721EC1" w:rsidP="00721EC1">
      <w:pPr>
        <w:pStyle w:val="a3"/>
        <w:spacing w:line="240" w:lineRule="atLeast"/>
        <w:ind w:left="450"/>
        <w:jc w:val="center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Не бежит ни от кого.</w:t>
      </w:r>
    </w:p>
    <w:p w:rsidR="00721EC1" w:rsidRPr="006E0C31" w:rsidRDefault="00721EC1" w:rsidP="00721EC1">
      <w:pPr>
        <w:pStyle w:val="a3"/>
        <w:spacing w:line="240" w:lineRule="atLeast"/>
        <w:ind w:left="450"/>
        <w:jc w:val="center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С головы до ножек</w:t>
      </w:r>
    </w:p>
    <w:p w:rsidR="00721EC1" w:rsidRPr="006E0C31" w:rsidRDefault="00721EC1" w:rsidP="00721EC1">
      <w:pPr>
        <w:pStyle w:val="a3"/>
        <w:spacing w:line="240" w:lineRule="atLeast"/>
        <w:ind w:left="450"/>
        <w:jc w:val="center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Весь в иголках ежик.</w:t>
      </w:r>
    </w:p>
    <w:p w:rsidR="00721EC1" w:rsidRPr="006E0C31" w:rsidRDefault="00721EC1" w:rsidP="00721EC1">
      <w:pPr>
        <w:pStyle w:val="a3"/>
        <w:spacing w:line="240" w:lineRule="atLeast"/>
        <w:ind w:left="450"/>
        <w:jc w:val="center"/>
        <w:rPr>
          <w:color w:val="000000"/>
          <w:sz w:val="28"/>
          <w:szCs w:val="28"/>
        </w:rPr>
      </w:pPr>
      <w:r w:rsidRPr="006E0C31">
        <w:rPr>
          <w:color w:val="000000"/>
          <w:sz w:val="28"/>
          <w:szCs w:val="28"/>
        </w:rPr>
        <w:t>Как же взять его?</w:t>
      </w:r>
    </w:p>
    <w:p w:rsidR="00D175D5" w:rsidRPr="006E0C31" w:rsidRDefault="00D175D5">
      <w:pPr>
        <w:rPr>
          <w:sz w:val="28"/>
          <w:szCs w:val="28"/>
        </w:rPr>
      </w:pPr>
    </w:p>
    <w:p w:rsidR="00721EC1" w:rsidRPr="00721EC1" w:rsidRDefault="00551AC6" w:rsidP="00551AC6">
      <w:pPr>
        <w:shd w:val="clear" w:color="auto" w:fill="FFFFFF" w:themeFill="background1"/>
        <w:spacing w:before="120" w:after="120"/>
        <w:ind w:right="12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721EC1" w:rsidRPr="00721EC1">
        <w:rPr>
          <w:b/>
          <w:bCs/>
          <w:color w:val="000000"/>
          <w:sz w:val="28"/>
          <w:szCs w:val="28"/>
        </w:rPr>
        <w:t>Игровые упражнения с колечками.</w:t>
      </w:r>
    </w:p>
    <w:p w:rsidR="00721EC1" w:rsidRDefault="00721EC1" w:rsidP="00551AC6">
      <w:pPr>
        <w:shd w:val="clear" w:color="auto" w:fill="FFFFFF" w:themeFill="background1"/>
        <w:spacing w:before="120" w:after="120" w:line="360" w:lineRule="auto"/>
        <w:ind w:left="-142" w:right="120"/>
        <w:jc w:val="both"/>
        <w:textAlignment w:val="top"/>
        <w:rPr>
          <w:iCs/>
          <w:color w:val="000000"/>
          <w:sz w:val="28"/>
          <w:szCs w:val="28"/>
        </w:rPr>
      </w:pPr>
      <w:r w:rsidRPr="00721EC1">
        <w:rPr>
          <w:iCs/>
          <w:color w:val="000000"/>
          <w:sz w:val="28"/>
          <w:szCs w:val="28"/>
        </w:rPr>
        <w:t>Примечание: эти игровые упражнения выполняются сначала на правой руке, затем на левой руке. Перед детьми выставляется макет кисти руки с обозначенными внутренними органами человека. Перед выполнением этих уп</w:t>
      </w:r>
      <w:r>
        <w:rPr>
          <w:iCs/>
          <w:color w:val="000000"/>
          <w:sz w:val="28"/>
          <w:szCs w:val="28"/>
        </w:rPr>
        <w:t>ражнений дети на свои пальчики на</w:t>
      </w:r>
      <w:r w:rsidRPr="00721EC1">
        <w:rPr>
          <w:iCs/>
          <w:color w:val="000000"/>
          <w:sz w:val="28"/>
          <w:szCs w:val="28"/>
        </w:rPr>
        <w:t>девают массажное колечко.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 xml:space="preserve">Пружинное кольцо надевается на пальчики ребенка и прокатывается по ним, массируя каждый палец до его покраснения и </w:t>
      </w:r>
      <w:proofErr w:type="gramStart"/>
      <w:r w:rsidRPr="00551AC6">
        <w:rPr>
          <w:rStyle w:val="c0"/>
          <w:color w:val="333333"/>
          <w:sz w:val="28"/>
          <w:szCs w:val="28"/>
        </w:rPr>
        <w:t>появлении</w:t>
      </w:r>
      <w:proofErr w:type="gramEnd"/>
      <w:r w:rsidRPr="00551AC6">
        <w:rPr>
          <w:rStyle w:val="c0"/>
          <w:color w:val="333333"/>
          <w:sz w:val="28"/>
          <w:szCs w:val="28"/>
        </w:rPr>
        <w:t xml:space="preserve"> ощущения тепла. Эту процедуру необходимо повторять несколько раз в день.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4"/>
          <w:b/>
          <w:bCs/>
          <w:i/>
          <w:iCs/>
          <w:color w:val="F43DC3"/>
          <w:sz w:val="28"/>
          <w:szCs w:val="28"/>
        </w:rPr>
        <w:t>Пальчиковая игра «Раз – два – три – четыре – пять»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  <w:u w:val="single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Раз – два – три – четыре – пять,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Вышли пальцы погулять,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>(разгибать пальцы по одному)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самый сильный, самый толстый и большой.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большой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для того, чтоб показывать его.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указательный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самый длинный и стоит он в середине.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lastRenderedPageBreak/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средний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безымянный, он избалованный самый.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безымянный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А мизинчик, хоть и мал, очень ловок и удал.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мизинец).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4"/>
          <w:b/>
          <w:bCs/>
          <w:i/>
          <w:iCs/>
          <w:color w:val="F43DC3"/>
          <w:sz w:val="28"/>
          <w:szCs w:val="28"/>
        </w:rPr>
        <w:t>Пальчиковая игра «Мальчик-пальчик»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51AC6">
        <w:rPr>
          <w:rStyle w:val="c0"/>
          <w:color w:val="333333"/>
          <w:sz w:val="28"/>
          <w:szCs w:val="28"/>
          <w:u w:val="single"/>
        </w:rPr>
        <w:t>Описание: упражнение выполняется сначала на правой руке, затем на левой.</w:t>
      </w:r>
      <w:proofErr w:type="gramEnd"/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- Мальчик-пальчик,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Где ты был?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большой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- С этим братцем в лес ходил,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указательный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-С этим братцем щи варил,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средний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-С этим братцем кашу ел,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безымянный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-С этим братцем песни пел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мизинец).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4"/>
          <w:b/>
          <w:bCs/>
          <w:i/>
          <w:iCs/>
          <w:color w:val="F43DC3"/>
          <w:sz w:val="28"/>
          <w:szCs w:val="28"/>
        </w:rPr>
        <w:t>Пальчиковая игра «Пальчики»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51AC6">
        <w:rPr>
          <w:rStyle w:val="c0"/>
          <w:color w:val="333333"/>
          <w:sz w:val="28"/>
          <w:szCs w:val="28"/>
          <w:u w:val="single"/>
        </w:rPr>
        <w:t>Описание: упражнение выполняется сначала на правой руке, затем на левой, начиная с мизинчика.</w:t>
      </w:r>
      <w:proofErr w:type="gramEnd"/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в лес пошёл,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мизинец)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гриб нашёл,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безымянный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занял место,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средний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ляжет тесно,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указательный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много ел,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lastRenderedPageBreak/>
        <w:t>Оттого и растолстел.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большой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4"/>
          <w:b/>
          <w:bCs/>
          <w:i/>
          <w:iCs/>
          <w:color w:val="F43DC3"/>
          <w:sz w:val="28"/>
          <w:szCs w:val="28"/>
        </w:rPr>
        <w:t>Пальчиковая игра «Семья»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  <w:u w:val="single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дедушка,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большой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бабушка,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указательный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папенька,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средний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Этот пальчик — маменька,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безымянный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 xml:space="preserve">Этот пальчик — Ванечка (Танечка, </w:t>
      </w:r>
      <w:proofErr w:type="spellStart"/>
      <w:r w:rsidRPr="00551AC6">
        <w:rPr>
          <w:rStyle w:val="c0"/>
          <w:color w:val="333333"/>
          <w:sz w:val="28"/>
          <w:szCs w:val="28"/>
        </w:rPr>
        <w:t>Данечка</w:t>
      </w:r>
      <w:proofErr w:type="spellEnd"/>
      <w:r w:rsidRPr="00551AC6">
        <w:rPr>
          <w:rStyle w:val="c0"/>
          <w:color w:val="333333"/>
          <w:sz w:val="28"/>
          <w:szCs w:val="28"/>
        </w:rPr>
        <w:t xml:space="preserve"> и т. д.)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мизинец).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4"/>
          <w:b/>
          <w:bCs/>
          <w:i/>
          <w:iCs/>
          <w:color w:val="F43DC3"/>
          <w:sz w:val="28"/>
          <w:szCs w:val="28"/>
        </w:rPr>
        <w:t>Пальчиковая игра «Родные братья»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51AC6">
        <w:rPr>
          <w:rStyle w:val="c0"/>
          <w:color w:val="333333"/>
          <w:sz w:val="28"/>
          <w:szCs w:val="28"/>
        </w:rPr>
        <w:t>Ивану-большому</w:t>
      </w:r>
      <w:proofErr w:type="spellEnd"/>
      <w:proofErr w:type="gramEnd"/>
      <w:r w:rsidRPr="00551AC6">
        <w:rPr>
          <w:rStyle w:val="c0"/>
          <w:color w:val="333333"/>
          <w:sz w:val="28"/>
          <w:szCs w:val="28"/>
        </w:rPr>
        <w:t xml:space="preserve"> — дрова рубить,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большой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Ваське-указке — воду носить,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указательный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Мишке-среднему — печку топить,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средний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Гришке-сиротке — кашу варить,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безымянный палец)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А крошке Тимошке — песенки петь,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Песни петь и плясать,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color w:val="333333"/>
          <w:sz w:val="28"/>
          <w:szCs w:val="28"/>
        </w:rPr>
        <w:t>Родных братьев потешать.</w:t>
      </w:r>
    </w:p>
    <w:p w:rsidR="00551AC6" w:rsidRPr="00551AC6" w:rsidRDefault="00551AC6" w:rsidP="00551A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AC6">
        <w:rPr>
          <w:rStyle w:val="c0"/>
          <w:i/>
          <w:iCs/>
          <w:color w:val="333333"/>
          <w:sz w:val="28"/>
          <w:szCs w:val="28"/>
        </w:rPr>
        <w:t xml:space="preserve">(надеваем кольцо </w:t>
      </w:r>
      <w:proofErr w:type="spellStart"/>
      <w:r w:rsidRPr="00551AC6">
        <w:rPr>
          <w:rStyle w:val="c0"/>
          <w:i/>
          <w:iCs/>
          <w:color w:val="333333"/>
          <w:sz w:val="28"/>
          <w:szCs w:val="28"/>
        </w:rPr>
        <w:t>Су-Джок</w:t>
      </w:r>
      <w:proofErr w:type="spellEnd"/>
      <w:r w:rsidRPr="00551AC6">
        <w:rPr>
          <w:rStyle w:val="c0"/>
          <w:i/>
          <w:iCs/>
          <w:color w:val="333333"/>
          <w:sz w:val="28"/>
          <w:szCs w:val="28"/>
        </w:rPr>
        <w:t xml:space="preserve"> на мизинец).</w:t>
      </w:r>
    </w:p>
    <w:p w:rsidR="00551AC6" w:rsidRPr="00551AC6" w:rsidRDefault="00551AC6" w:rsidP="00721EC1">
      <w:pPr>
        <w:shd w:val="clear" w:color="auto" w:fill="FFFFFF" w:themeFill="background1"/>
        <w:spacing w:before="120" w:after="12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</w:p>
    <w:p w:rsidR="00721EC1" w:rsidRPr="00721EC1" w:rsidRDefault="00721EC1">
      <w:pPr>
        <w:rPr>
          <w:sz w:val="28"/>
          <w:szCs w:val="28"/>
        </w:rPr>
      </w:pPr>
    </w:p>
    <w:p w:rsidR="00721EC1" w:rsidRPr="00721EC1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721EC1">
        <w:rPr>
          <w:b/>
          <w:bCs/>
          <w:iCs/>
          <w:color w:val="000000"/>
          <w:sz w:val="28"/>
          <w:szCs w:val="28"/>
        </w:rPr>
        <w:t xml:space="preserve">Упражнения с шариком </w:t>
      </w:r>
      <w:proofErr w:type="spellStart"/>
      <w:r w:rsidRPr="00721EC1">
        <w:rPr>
          <w:b/>
          <w:bCs/>
          <w:iCs/>
          <w:color w:val="000000"/>
          <w:sz w:val="28"/>
          <w:szCs w:val="28"/>
        </w:rPr>
        <w:t>массажером</w:t>
      </w:r>
      <w:proofErr w:type="spellEnd"/>
      <w:r w:rsidRPr="00721EC1">
        <w:rPr>
          <w:b/>
          <w:bCs/>
          <w:iCs/>
          <w:color w:val="000000"/>
          <w:sz w:val="28"/>
          <w:szCs w:val="28"/>
        </w:rPr>
        <w:t xml:space="preserve"> Су – </w:t>
      </w:r>
      <w:proofErr w:type="spellStart"/>
      <w:r w:rsidRPr="00721EC1">
        <w:rPr>
          <w:b/>
          <w:bCs/>
          <w:iCs/>
          <w:color w:val="000000"/>
          <w:sz w:val="28"/>
          <w:szCs w:val="28"/>
        </w:rPr>
        <w:t>Джок</w:t>
      </w:r>
      <w:proofErr w:type="spellEnd"/>
      <w:r w:rsidRPr="00721EC1">
        <w:rPr>
          <w:b/>
          <w:bCs/>
          <w:iCs/>
          <w:color w:val="000000"/>
          <w:sz w:val="28"/>
          <w:szCs w:val="28"/>
        </w:rPr>
        <w:t>:</w:t>
      </w:r>
    </w:p>
    <w:p w:rsidR="00721EC1" w:rsidRPr="00721EC1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721EC1">
        <w:rPr>
          <w:color w:val="000000"/>
          <w:sz w:val="28"/>
          <w:szCs w:val="28"/>
        </w:rPr>
        <w:t>1. Берём 2 массажные шарика и проводим ими по ладоням ребёнка</w:t>
      </w:r>
      <w:r w:rsidRPr="00721EC1">
        <w:rPr>
          <w:rStyle w:val="apple-converted-space"/>
          <w:color w:val="000000"/>
          <w:sz w:val="28"/>
          <w:szCs w:val="28"/>
        </w:rPr>
        <w:t> </w:t>
      </w:r>
      <w:r w:rsidRPr="00721EC1">
        <w:rPr>
          <w:iCs/>
          <w:color w:val="000000"/>
          <w:sz w:val="28"/>
          <w:szCs w:val="28"/>
        </w:rPr>
        <w:t>(его руки лежат на коленях ладонями вверх)</w:t>
      </w:r>
      <w:r w:rsidRPr="00721EC1">
        <w:rPr>
          <w:color w:val="000000"/>
          <w:sz w:val="28"/>
          <w:szCs w:val="28"/>
        </w:rPr>
        <w:t>, делая по одному движению на каждый ударный слог:  </w:t>
      </w:r>
    </w:p>
    <w:p w:rsidR="00721EC1" w:rsidRPr="00C82FEA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Гладь мои ладошки, ёж!</w:t>
      </w:r>
      <w:r w:rsidRPr="00C82FEA">
        <w:rPr>
          <w:sz w:val="28"/>
          <w:szCs w:val="28"/>
        </w:rPr>
        <w:t xml:space="preserve"> </w:t>
      </w:r>
    </w:p>
    <w:p w:rsidR="00721EC1" w:rsidRPr="00C82FEA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Ты колючий, ну и что ж!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Потом ребёнок гладит их ладошками со словами:</w:t>
      </w:r>
    </w:p>
    <w:p w:rsidR="00721EC1" w:rsidRPr="00C82FEA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Я хочу тебя погладить,</w:t>
      </w:r>
    </w:p>
    <w:p w:rsidR="00721EC1" w:rsidRPr="00C82FEA" w:rsidRDefault="00721EC1" w:rsidP="00721EC1">
      <w:pPr>
        <w:pStyle w:val="a3"/>
        <w:spacing w:line="240" w:lineRule="atLeast"/>
        <w:ind w:left="450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Я хочу с тобой поладить.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i/>
          <w:iCs/>
          <w:color w:val="000000"/>
          <w:sz w:val="28"/>
          <w:szCs w:val="28"/>
        </w:rPr>
        <w:t>2.</w:t>
      </w:r>
      <w:r w:rsidRPr="00C82FE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82FEA">
        <w:rPr>
          <w:color w:val="000000"/>
          <w:sz w:val="28"/>
          <w:szCs w:val="28"/>
        </w:rPr>
        <w:t>На поляне, на лужайке      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/катать шарик между ладонями/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Целый день скакали зайки</w:t>
      </w:r>
      <w:proofErr w:type="gramStart"/>
      <w:r w:rsidRPr="00C82FEA">
        <w:rPr>
          <w:color w:val="000000"/>
          <w:sz w:val="28"/>
          <w:szCs w:val="28"/>
        </w:rPr>
        <w:t>.</w:t>
      </w:r>
      <w:proofErr w:type="gramEnd"/>
      <w:r w:rsidRPr="00C82FEA">
        <w:rPr>
          <w:color w:val="000000"/>
          <w:sz w:val="28"/>
          <w:szCs w:val="28"/>
        </w:rPr>
        <w:t>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</w:t>
      </w:r>
      <w:proofErr w:type="gramStart"/>
      <w:r w:rsidRPr="00C82FEA">
        <w:rPr>
          <w:i/>
          <w:iCs/>
          <w:color w:val="000000"/>
          <w:sz w:val="28"/>
          <w:szCs w:val="28"/>
        </w:rPr>
        <w:t>п</w:t>
      </w:r>
      <w:proofErr w:type="gramEnd"/>
      <w:r w:rsidRPr="00C82FEA">
        <w:rPr>
          <w:i/>
          <w:iCs/>
          <w:color w:val="000000"/>
          <w:sz w:val="28"/>
          <w:szCs w:val="28"/>
        </w:rPr>
        <w:t>рыгать по ладошке шаром/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И катались по траве,         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/катать вперед – назад/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От хвоста и к голове.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Долго зайцы так скакали,  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/прыгать по ладошке шаром/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Но напрыгались, устали</w:t>
      </w:r>
      <w:proofErr w:type="gramStart"/>
      <w:r w:rsidRPr="00C82FEA">
        <w:rPr>
          <w:color w:val="000000"/>
          <w:sz w:val="28"/>
          <w:szCs w:val="28"/>
        </w:rPr>
        <w:t>.</w:t>
      </w:r>
      <w:proofErr w:type="gramEnd"/>
      <w:r w:rsidRPr="00C82FEA">
        <w:rPr>
          <w:color w:val="000000"/>
          <w:sz w:val="28"/>
          <w:szCs w:val="28"/>
        </w:rPr>
        <w:t>   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</w:t>
      </w:r>
      <w:proofErr w:type="gramStart"/>
      <w:r w:rsidRPr="00C82FEA">
        <w:rPr>
          <w:i/>
          <w:iCs/>
          <w:color w:val="000000"/>
          <w:sz w:val="28"/>
          <w:szCs w:val="28"/>
        </w:rPr>
        <w:t>п</w:t>
      </w:r>
      <w:proofErr w:type="gramEnd"/>
      <w:r w:rsidRPr="00C82FEA">
        <w:rPr>
          <w:i/>
          <w:iCs/>
          <w:color w:val="000000"/>
          <w:sz w:val="28"/>
          <w:szCs w:val="28"/>
        </w:rPr>
        <w:t>оложить шарик на ладошку/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Мимо змеи проползали,    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/вести по ладошке/</w:t>
      </w:r>
      <w:r w:rsidRPr="00C82FEA">
        <w:rPr>
          <w:sz w:val="28"/>
          <w:szCs w:val="28"/>
        </w:rPr>
        <w:t xml:space="preserve"> 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«С добрым утром!» - им сказали.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Стала гладить и ласкать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Всех зайчат зайчиха-мать. 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/гладить шаром каждый палец/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i/>
          <w:iCs/>
          <w:color w:val="000000"/>
          <w:sz w:val="28"/>
          <w:szCs w:val="28"/>
        </w:rPr>
        <w:t>3.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color w:val="000000"/>
          <w:sz w:val="28"/>
          <w:szCs w:val="28"/>
        </w:rPr>
        <w:t>Шла медведица спросонок,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/шагать шариком по руке/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А за нею – медвежонок</w:t>
      </w:r>
      <w:proofErr w:type="gramStart"/>
      <w:r w:rsidRPr="00C82FEA">
        <w:rPr>
          <w:color w:val="000000"/>
          <w:sz w:val="28"/>
          <w:szCs w:val="28"/>
        </w:rPr>
        <w:t>.</w:t>
      </w:r>
      <w:proofErr w:type="gramEnd"/>
      <w:r w:rsidRPr="00C82FEA">
        <w:rPr>
          <w:color w:val="000000"/>
          <w:sz w:val="28"/>
          <w:szCs w:val="28"/>
        </w:rPr>
        <w:t xml:space="preserve">    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</w:t>
      </w:r>
      <w:proofErr w:type="gramStart"/>
      <w:r w:rsidRPr="00C82FEA">
        <w:rPr>
          <w:i/>
          <w:iCs/>
          <w:color w:val="000000"/>
          <w:sz w:val="28"/>
          <w:szCs w:val="28"/>
        </w:rPr>
        <w:t>ш</w:t>
      </w:r>
      <w:proofErr w:type="gramEnd"/>
      <w:r w:rsidRPr="00C82FEA">
        <w:rPr>
          <w:i/>
          <w:iCs/>
          <w:color w:val="000000"/>
          <w:sz w:val="28"/>
          <w:szCs w:val="28"/>
        </w:rPr>
        <w:t>агать тихо шариком по руке/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lastRenderedPageBreak/>
        <w:t>А потом пришли детишки, 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/шагать шариком по руке/</w:t>
      </w:r>
      <w:r w:rsidRPr="00C82FEA">
        <w:rPr>
          <w:sz w:val="28"/>
          <w:szCs w:val="28"/>
        </w:rPr>
        <w:t xml:space="preserve"> 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Принесли в портфелях книжки.</w:t>
      </w:r>
      <w:r w:rsidRPr="00C82FEA">
        <w:rPr>
          <w:sz w:val="28"/>
          <w:szCs w:val="28"/>
        </w:rPr>
        <w:t xml:space="preserve"> 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Стали книжки открывать     </w:t>
      </w:r>
      <w:r w:rsidRPr="00C82FEA">
        <w:rPr>
          <w:rStyle w:val="apple-converted-space"/>
          <w:color w:val="000000"/>
          <w:sz w:val="28"/>
          <w:szCs w:val="28"/>
        </w:rPr>
        <w:t> </w:t>
      </w:r>
      <w:r w:rsidRPr="00C82FEA">
        <w:rPr>
          <w:i/>
          <w:iCs/>
          <w:color w:val="000000"/>
          <w:sz w:val="28"/>
          <w:szCs w:val="28"/>
        </w:rPr>
        <w:t>/нажимать шариком на каждый палец/</w:t>
      </w:r>
    </w:p>
    <w:p w:rsidR="00721EC1" w:rsidRPr="00C82FEA" w:rsidRDefault="00721EC1" w:rsidP="00721EC1">
      <w:pPr>
        <w:pStyle w:val="a3"/>
        <w:spacing w:line="240" w:lineRule="atLeast"/>
        <w:rPr>
          <w:color w:val="000000"/>
          <w:sz w:val="28"/>
          <w:szCs w:val="28"/>
        </w:rPr>
      </w:pPr>
      <w:r w:rsidRPr="00C82FEA">
        <w:rPr>
          <w:color w:val="000000"/>
          <w:sz w:val="28"/>
          <w:szCs w:val="28"/>
        </w:rPr>
        <w:t>И в тетрадочках писать.</w:t>
      </w:r>
    </w:p>
    <w:p w:rsidR="00721EC1" w:rsidRPr="00C6439D" w:rsidRDefault="00721EC1" w:rsidP="00C6439D">
      <w:pPr>
        <w:pStyle w:val="a3"/>
        <w:spacing w:line="240" w:lineRule="atLeast"/>
        <w:rPr>
          <w:color w:val="000000"/>
          <w:sz w:val="28"/>
          <w:szCs w:val="28"/>
        </w:rPr>
      </w:pPr>
    </w:p>
    <w:p w:rsidR="00721EC1" w:rsidRPr="00721EC1" w:rsidRDefault="00721EC1"/>
    <w:p w:rsidR="00721EC1" w:rsidRPr="00721EC1" w:rsidRDefault="00721EC1"/>
    <w:p w:rsidR="00721EC1" w:rsidRPr="00721EC1" w:rsidRDefault="00CA583C" w:rsidP="00CA583C">
      <w:pPr>
        <w:jc w:val="center"/>
      </w:pPr>
      <w:r>
        <w:t>ЛИТЕРАТУРА</w:t>
      </w:r>
    </w:p>
    <w:p w:rsidR="00721EC1" w:rsidRDefault="00721EC1"/>
    <w:p w:rsidR="00721EC1" w:rsidRDefault="00721EC1"/>
    <w:p w:rsidR="00721EC1" w:rsidRDefault="00721EC1"/>
    <w:p w:rsidR="00C6439D" w:rsidRPr="00C6439D" w:rsidRDefault="00C6439D" w:rsidP="00C6439D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C6439D">
        <w:rPr>
          <w:sz w:val="28"/>
          <w:szCs w:val="28"/>
        </w:rPr>
        <w:t>Ивчатова</w:t>
      </w:r>
      <w:proofErr w:type="spellEnd"/>
      <w:r w:rsidRPr="00C6439D">
        <w:rPr>
          <w:sz w:val="28"/>
          <w:szCs w:val="28"/>
        </w:rPr>
        <w:t xml:space="preserve"> Л. А. </w:t>
      </w:r>
      <w:proofErr w:type="spellStart"/>
      <w:r w:rsidRPr="00C6439D">
        <w:rPr>
          <w:sz w:val="28"/>
          <w:szCs w:val="28"/>
        </w:rPr>
        <w:t>Су-джок</w:t>
      </w:r>
      <w:proofErr w:type="spellEnd"/>
      <w:r w:rsidRPr="00C6439D">
        <w:rPr>
          <w:sz w:val="28"/>
          <w:szCs w:val="28"/>
        </w:rPr>
        <w:t xml:space="preserve"> терапия в коррекционно-педагогической работе с детьми // Логопед - 2010. №1. - с. 36-38</w:t>
      </w:r>
    </w:p>
    <w:p w:rsidR="00C6439D" w:rsidRPr="00C6439D" w:rsidRDefault="00C6439D" w:rsidP="00C6439D">
      <w:pPr>
        <w:pStyle w:val="a6"/>
        <w:numPr>
          <w:ilvl w:val="0"/>
          <w:numId w:val="1"/>
        </w:numPr>
        <w:rPr>
          <w:rStyle w:val="c0"/>
          <w:sz w:val="28"/>
          <w:szCs w:val="28"/>
        </w:rPr>
      </w:pPr>
      <w:r w:rsidRPr="00C6439D">
        <w:rPr>
          <w:rStyle w:val="c0"/>
          <w:color w:val="000000"/>
          <w:sz w:val="28"/>
          <w:szCs w:val="28"/>
        </w:rPr>
        <w:t> </w:t>
      </w:r>
      <w:proofErr w:type="gramStart"/>
      <w:r w:rsidRPr="00C6439D">
        <w:rPr>
          <w:rStyle w:val="c0"/>
          <w:color w:val="000000"/>
          <w:sz w:val="28"/>
          <w:szCs w:val="28"/>
        </w:rPr>
        <w:t>Новиковская</w:t>
      </w:r>
      <w:proofErr w:type="gramEnd"/>
      <w:r w:rsidRPr="00C6439D">
        <w:rPr>
          <w:rStyle w:val="c0"/>
          <w:color w:val="000000"/>
          <w:sz w:val="28"/>
          <w:szCs w:val="28"/>
        </w:rPr>
        <w:t xml:space="preserve"> О. А. Ум на кончиках пальцев: веселые пальчиковые игры / О. А. Новиковская - М. АСТ, 2007 С. 94</w:t>
      </w:r>
    </w:p>
    <w:p w:rsidR="00C6439D" w:rsidRPr="00C6439D" w:rsidRDefault="00C6439D" w:rsidP="00C6439D">
      <w:pPr>
        <w:pStyle w:val="a6"/>
        <w:numPr>
          <w:ilvl w:val="0"/>
          <w:numId w:val="1"/>
        </w:numPr>
        <w:rPr>
          <w:rStyle w:val="c0"/>
          <w:sz w:val="28"/>
          <w:szCs w:val="28"/>
        </w:rPr>
      </w:pPr>
      <w:r w:rsidRPr="00C6439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6439D">
        <w:rPr>
          <w:rStyle w:val="c0"/>
          <w:color w:val="000000"/>
          <w:sz w:val="28"/>
          <w:szCs w:val="28"/>
        </w:rPr>
        <w:t>Османова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Г. А Новые игры с пальчиками для развития мелкой моторики: Популярная логопедия / </w:t>
      </w:r>
      <w:proofErr w:type="spellStart"/>
      <w:r w:rsidRPr="00C6439D">
        <w:rPr>
          <w:rStyle w:val="c0"/>
          <w:color w:val="000000"/>
          <w:sz w:val="28"/>
          <w:szCs w:val="28"/>
        </w:rPr>
        <w:t>Османова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Г. А – КАРО, 2008 – С. 160</w:t>
      </w:r>
    </w:p>
    <w:p w:rsidR="00C6439D" w:rsidRPr="00C6439D" w:rsidRDefault="00C6439D" w:rsidP="00C6439D">
      <w:pPr>
        <w:pStyle w:val="a6"/>
        <w:numPr>
          <w:ilvl w:val="0"/>
          <w:numId w:val="1"/>
        </w:numPr>
        <w:rPr>
          <w:rStyle w:val="c0"/>
          <w:sz w:val="28"/>
          <w:szCs w:val="28"/>
        </w:rPr>
      </w:pPr>
      <w:r w:rsidRPr="00C6439D">
        <w:rPr>
          <w:rStyle w:val="c0"/>
          <w:color w:val="000000"/>
          <w:sz w:val="28"/>
          <w:szCs w:val="28"/>
        </w:rPr>
        <w:t xml:space="preserve"> Пак </w:t>
      </w:r>
      <w:proofErr w:type="spellStart"/>
      <w:r w:rsidRPr="00C6439D">
        <w:rPr>
          <w:rStyle w:val="c0"/>
          <w:color w:val="000000"/>
          <w:sz w:val="28"/>
          <w:szCs w:val="28"/>
        </w:rPr>
        <w:t>Чжэ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6439D">
        <w:rPr>
          <w:rStyle w:val="c0"/>
          <w:color w:val="000000"/>
          <w:sz w:val="28"/>
          <w:szCs w:val="28"/>
        </w:rPr>
        <w:t>Ву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Вопросы теории и практики Су </w:t>
      </w:r>
      <w:proofErr w:type="spellStart"/>
      <w:r w:rsidRPr="00C6439D">
        <w:rPr>
          <w:rStyle w:val="c0"/>
          <w:color w:val="000000"/>
          <w:sz w:val="28"/>
          <w:szCs w:val="28"/>
        </w:rPr>
        <w:t>Джок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терапии: Серия книг по Су </w:t>
      </w:r>
      <w:proofErr w:type="spellStart"/>
      <w:r w:rsidRPr="00C6439D">
        <w:rPr>
          <w:rStyle w:val="c0"/>
          <w:color w:val="000000"/>
          <w:sz w:val="28"/>
          <w:szCs w:val="28"/>
        </w:rPr>
        <w:t>Джок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терапии / </w:t>
      </w:r>
      <w:proofErr w:type="spellStart"/>
      <w:r w:rsidRPr="00C6439D">
        <w:rPr>
          <w:rStyle w:val="c0"/>
          <w:color w:val="000000"/>
          <w:sz w:val="28"/>
          <w:szCs w:val="28"/>
        </w:rPr>
        <w:t>Чжэ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6439D">
        <w:rPr>
          <w:rStyle w:val="c0"/>
          <w:color w:val="000000"/>
          <w:sz w:val="28"/>
          <w:szCs w:val="28"/>
        </w:rPr>
        <w:t>Ву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Пак - Су </w:t>
      </w:r>
      <w:proofErr w:type="spellStart"/>
      <w:r w:rsidRPr="00C6439D">
        <w:rPr>
          <w:rStyle w:val="c0"/>
          <w:color w:val="000000"/>
          <w:sz w:val="28"/>
          <w:szCs w:val="28"/>
        </w:rPr>
        <w:t>Джок</w:t>
      </w:r>
      <w:proofErr w:type="spellEnd"/>
      <w:r w:rsidRPr="00C6439D">
        <w:rPr>
          <w:rStyle w:val="c0"/>
          <w:color w:val="000000"/>
          <w:sz w:val="28"/>
          <w:szCs w:val="28"/>
        </w:rPr>
        <w:t xml:space="preserve"> Академия, 2009 - С. 208</w:t>
      </w:r>
    </w:p>
    <w:p w:rsidR="00C6439D" w:rsidRPr="00C6439D" w:rsidRDefault="00C6439D" w:rsidP="00C6439D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C6439D">
        <w:rPr>
          <w:sz w:val="28"/>
          <w:szCs w:val="28"/>
        </w:rPr>
        <w:t>Цвынтарный</w:t>
      </w:r>
      <w:proofErr w:type="spellEnd"/>
      <w:r w:rsidRPr="00C6439D">
        <w:rPr>
          <w:sz w:val="28"/>
          <w:szCs w:val="28"/>
        </w:rPr>
        <w:t xml:space="preserve"> В. В. Играем пальчиками и развиваем речь. – СПб. Издательство «Лань», 2002.</w:t>
      </w:r>
    </w:p>
    <w:p w:rsidR="00721EC1" w:rsidRPr="00C6439D" w:rsidRDefault="00C6439D" w:rsidP="00C6439D">
      <w:pPr>
        <w:pStyle w:val="a6"/>
        <w:numPr>
          <w:ilvl w:val="0"/>
          <w:numId w:val="1"/>
        </w:numPr>
        <w:rPr>
          <w:sz w:val="28"/>
          <w:szCs w:val="28"/>
        </w:rPr>
      </w:pPr>
      <w:r w:rsidRPr="00C6439D">
        <w:rPr>
          <w:sz w:val="28"/>
          <w:szCs w:val="28"/>
        </w:rPr>
        <w:t xml:space="preserve">Платонова О. </w:t>
      </w:r>
      <w:proofErr w:type="spellStart"/>
      <w:r w:rsidRPr="00C6439D">
        <w:rPr>
          <w:sz w:val="28"/>
          <w:szCs w:val="28"/>
        </w:rPr>
        <w:t>Су-Джок</w:t>
      </w:r>
      <w:proofErr w:type="spellEnd"/>
      <w:r w:rsidRPr="00C6439D">
        <w:rPr>
          <w:sz w:val="28"/>
          <w:szCs w:val="28"/>
        </w:rPr>
        <w:t xml:space="preserve">: терапия для всех/ Ольга Платонова. – М.: </w:t>
      </w:r>
      <w:proofErr w:type="spellStart"/>
      <w:r w:rsidRPr="00C6439D">
        <w:rPr>
          <w:sz w:val="28"/>
          <w:szCs w:val="28"/>
        </w:rPr>
        <w:t>АСТ</w:t>
      </w:r>
      <w:proofErr w:type="gramStart"/>
      <w:r w:rsidRPr="00C6439D">
        <w:rPr>
          <w:sz w:val="28"/>
          <w:szCs w:val="28"/>
        </w:rPr>
        <w:t>;С</w:t>
      </w:r>
      <w:proofErr w:type="gramEnd"/>
      <w:r w:rsidRPr="00C6439D">
        <w:rPr>
          <w:sz w:val="28"/>
          <w:szCs w:val="28"/>
        </w:rPr>
        <w:t>Пб</w:t>
      </w:r>
      <w:proofErr w:type="spellEnd"/>
      <w:r w:rsidRPr="00C6439D">
        <w:rPr>
          <w:sz w:val="28"/>
          <w:szCs w:val="28"/>
        </w:rPr>
        <w:t>.: Сова, 2007.</w:t>
      </w:r>
    </w:p>
    <w:p w:rsidR="00721EC1" w:rsidRPr="00C6439D" w:rsidRDefault="00721EC1">
      <w:pPr>
        <w:rPr>
          <w:sz w:val="28"/>
          <w:szCs w:val="28"/>
        </w:rPr>
      </w:pPr>
    </w:p>
    <w:p w:rsidR="00721EC1" w:rsidRPr="00C6439D" w:rsidRDefault="00721EC1">
      <w:pPr>
        <w:rPr>
          <w:sz w:val="28"/>
          <w:szCs w:val="28"/>
        </w:rPr>
      </w:pPr>
    </w:p>
    <w:p w:rsidR="00721EC1" w:rsidRPr="00C6439D" w:rsidRDefault="00721EC1">
      <w:pPr>
        <w:rPr>
          <w:sz w:val="28"/>
          <w:szCs w:val="28"/>
        </w:rPr>
      </w:pPr>
    </w:p>
    <w:p w:rsidR="00721EC1" w:rsidRPr="00C6439D" w:rsidRDefault="00721EC1">
      <w:pPr>
        <w:rPr>
          <w:sz w:val="28"/>
          <w:szCs w:val="28"/>
        </w:rPr>
      </w:pPr>
    </w:p>
    <w:p w:rsidR="00721EC1" w:rsidRDefault="00721EC1"/>
    <w:p w:rsidR="00721EC1" w:rsidRDefault="00721EC1"/>
    <w:p w:rsidR="00721EC1" w:rsidRDefault="00721EC1"/>
    <w:p w:rsidR="00721EC1" w:rsidRDefault="00721EC1"/>
    <w:p w:rsidR="00721EC1" w:rsidRDefault="00721EC1"/>
    <w:p w:rsidR="00721EC1" w:rsidRDefault="00721EC1"/>
    <w:p w:rsidR="00721EC1" w:rsidRDefault="00721EC1"/>
    <w:p w:rsidR="00721EC1" w:rsidRDefault="00721EC1"/>
    <w:sectPr w:rsidR="00721EC1" w:rsidSect="00D1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97A"/>
    <w:multiLevelType w:val="hybridMultilevel"/>
    <w:tmpl w:val="3E08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C1"/>
    <w:rsid w:val="00120CDA"/>
    <w:rsid w:val="001E3771"/>
    <w:rsid w:val="00257182"/>
    <w:rsid w:val="00551AC6"/>
    <w:rsid w:val="006E0C31"/>
    <w:rsid w:val="00721EC1"/>
    <w:rsid w:val="00B225DE"/>
    <w:rsid w:val="00C6439D"/>
    <w:rsid w:val="00CA583C"/>
    <w:rsid w:val="00D1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E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1EC1"/>
  </w:style>
  <w:style w:type="paragraph" w:styleId="a4">
    <w:name w:val="Balloon Text"/>
    <w:basedOn w:val="a"/>
    <w:link w:val="a5"/>
    <w:uiPriority w:val="99"/>
    <w:semiHidden/>
    <w:unhideWhenUsed/>
    <w:rsid w:val="006E0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C6439D"/>
    <w:pPr>
      <w:spacing w:before="100" w:beforeAutospacing="1" w:after="100" w:afterAutospacing="1"/>
    </w:pPr>
  </w:style>
  <w:style w:type="character" w:customStyle="1" w:styleId="c0">
    <w:name w:val="c0"/>
    <w:basedOn w:val="a0"/>
    <w:rsid w:val="00C6439D"/>
  </w:style>
  <w:style w:type="paragraph" w:styleId="a6">
    <w:name w:val="List Paragraph"/>
    <w:basedOn w:val="a"/>
    <w:uiPriority w:val="34"/>
    <w:qFormat/>
    <w:rsid w:val="00C6439D"/>
    <w:pPr>
      <w:ind w:left="720"/>
      <w:contextualSpacing/>
    </w:pPr>
  </w:style>
  <w:style w:type="paragraph" w:customStyle="1" w:styleId="c1">
    <w:name w:val="c1"/>
    <w:basedOn w:val="a"/>
    <w:rsid w:val="00551AC6"/>
    <w:pPr>
      <w:spacing w:before="100" w:beforeAutospacing="1" w:after="100" w:afterAutospacing="1"/>
    </w:pPr>
  </w:style>
  <w:style w:type="character" w:customStyle="1" w:styleId="c4">
    <w:name w:val="c4"/>
    <w:basedOn w:val="a0"/>
    <w:rsid w:val="0055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5-tub-ru.yandex.net/i?id=268101918-51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2018-01-19T16:23:00Z</dcterms:created>
  <dcterms:modified xsi:type="dcterms:W3CDTF">2018-02-09T09:45:00Z</dcterms:modified>
</cp:coreProperties>
</file>