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Pr="00131F55" w:rsidRDefault="00131F55" w:rsidP="00131F55">
      <w:pPr>
        <w:pStyle w:val="a3"/>
        <w:shd w:val="clear" w:color="auto" w:fill="FFFFFF"/>
        <w:tabs>
          <w:tab w:val="left" w:pos="244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31F55">
        <w:rPr>
          <w:b/>
          <w:sz w:val="28"/>
          <w:szCs w:val="28"/>
        </w:rPr>
        <w:t>Выступление на методическом объединении</w:t>
      </w:r>
      <w:r>
        <w:rPr>
          <w:b/>
          <w:sz w:val="28"/>
          <w:szCs w:val="28"/>
        </w:rPr>
        <w:t>:</w:t>
      </w:r>
    </w:p>
    <w:p w:rsidR="00131F55" w:rsidRP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131F55" w:rsidRP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Pr="00131F55">
        <w:rPr>
          <w:b/>
          <w:i/>
          <w:sz w:val="40"/>
          <w:szCs w:val="40"/>
        </w:rPr>
        <w:t xml:space="preserve">Развитие мелкой моторики у </w:t>
      </w:r>
      <w:proofErr w:type="spellStart"/>
      <w:r w:rsidRPr="00131F55">
        <w:rPr>
          <w:b/>
          <w:i/>
          <w:sz w:val="40"/>
          <w:szCs w:val="40"/>
        </w:rPr>
        <w:t>уча</w:t>
      </w:r>
      <w:r>
        <w:rPr>
          <w:b/>
          <w:i/>
          <w:sz w:val="40"/>
          <w:szCs w:val="40"/>
        </w:rPr>
        <w:t>щихся</w:t>
      </w:r>
      <w:r w:rsidRPr="00131F55">
        <w:rPr>
          <w:b/>
          <w:i/>
          <w:sz w:val="40"/>
          <w:szCs w:val="40"/>
        </w:rPr>
        <w:t>с</w:t>
      </w:r>
      <w:proofErr w:type="spellEnd"/>
      <w:r w:rsidRPr="00131F55">
        <w:rPr>
          <w:b/>
          <w:i/>
          <w:sz w:val="40"/>
          <w:szCs w:val="40"/>
        </w:rPr>
        <w:t xml:space="preserve"> интеллектуальной недостаточностью</w:t>
      </w:r>
      <w:r>
        <w:rPr>
          <w:b/>
          <w:i/>
          <w:sz w:val="40"/>
          <w:szCs w:val="40"/>
        </w:rPr>
        <w:t>»</w:t>
      </w:r>
    </w:p>
    <w:p w:rsidR="00131F55" w:rsidRP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40"/>
          <w:szCs w:val="40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31F55" w:rsidRDefault="00131F55" w:rsidP="00131F55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Подготовила: воспитатель МБОУ «</w:t>
      </w:r>
      <w:proofErr w:type="spellStart"/>
      <w:r>
        <w:rPr>
          <w:sz w:val="28"/>
          <w:szCs w:val="28"/>
        </w:rPr>
        <w:t>Школа-интерант</w:t>
      </w:r>
      <w:proofErr w:type="spellEnd"/>
      <w:r>
        <w:rPr>
          <w:sz w:val="28"/>
          <w:szCs w:val="28"/>
        </w:rPr>
        <w:t xml:space="preserve"> №9» </w:t>
      </w:r>
    </w:p>
    <w:p w:rsidR="00131F55" w:rsidRDefault="00131F55" w:rsidP="00131F55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Степанченко</w:t>
      </w:r>
      <w:proofErr w:type="spellEnd"/>
      <w:r>
        <w:rPr>
          <w:sz w:val="28"/>
          <w:szCs w:val="28"/>
        </w:rPr>
        <w:t xml:space="preserve"> Т.А.</w:t>
      </w:r>
    </w:p>
    <w:p w:rsid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Default="00131F55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1F55" w:rsidRPr="00131F55" w:rsidRDefault="00131F55" w:rsidP="00131F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Саров</w:t>
      </w:r>
      <w:proofErr w:type="spellEnd"/>
      <w:r>
        <w:rPr>
          <w:sz w:val="28"/>
          <w:szCs w:val="28"/>
        </w:rPr>
        <w:t xml:space="preserve"> - 2018</w:t>
      </w:r>
    </w:p>
    <w:p w:rsidR="003A7B61" w:rsidRPr="003A7B61" w:rsidRDefault="003A7B61" w:rsidP="005C5F0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A7B61">
        <w:rPr>
          <w:sz w:val="28"/>
          <w:szCs w:val="28"/>
        </w:rPr>
        <w:lastRenderedPageBreak/>
        <w:t xml:space="preserve">Педагоги и </w:t>
      </w:r>
      <w:proofErr w:type="gramStart"/>
      <w:r w:rsidRPr="003A7B61">
        <w:rPr>
          <w:sz w:val="28"/>
          <w:szCs w:val="28"/>
        </w:rPr>
        <w:t>психологи, занимающиеся проблемами развития глубоко умственно отсталых детей единодушно сходятся</w:t>
      </w:r>
      <w:proofErr w:type="gramEnd"/>
      <w:r w:rsidRPr="003A7B61">
        <w:rPr>
          <w:sz w:val="28"/>
          <w:szCs w:val="28"/>
        </w:rPr>
        <w:t xml:space="preserve">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речь, что у нашей категории детей находится на самом низшем уровне. Развитие мелкой моторики важно еще и по причине, что в жизни ребенку понадобятся точные координированные движения, чтобы выполнять различные бытовые и прочие действия.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     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 Таким образом, развивая мелкую моторику у ребенка, и тем самым стимулируя соответствующие отделы мозга, а точнее его центры, отвечающих за движения пальцев рук и речь, которые расположены очень близко друг к другу, педагог активизирует и соседние отделы, отвечающие за речь.</w:t>
      </w:r>
      <w:r w:rsidRPr="003A7B61">
        <w:rPr>
          <w:sz w:val="28"/>
          <w:szCs w:val="28"/>
        </w:rPr>
        <w:br/>
        <w:t>Если у ребенка хорошо сформирована мелкая моторика руки, то и речь развивается правильно, а интенсивное развитие речи в раннем возрасте, по мнению</w:t>
      </w:r>
      <w:proofErr w:type="gramStart"/>
      <w:r w:rsidRPr="003A7B61">
        <w:rPr>
          <w:sz w:val="28"/>
          <w:szCs w:val="28"/>
        </w:rPr>
        <w:t xml:space="preserve"> Д</w:t>
      </w:r>
      <w:proofErr w:type="gramEnd"/>
      <w:r w:rsidRPr="003A7B61">
        <w:rPr>
          <w:sz w:val="28"/>
          <w:szCs w:val="28"/>
        </w:rPr>
        <w:t xml:space="preserve"> Б. </w:t>
      </w:r>
      <w:proofErr w:type="spellStart"/>
      <w:r w:rsidRPr="003A7B61">
        <w:rPr>
          <w:sz w:val="28"/>
          <w:szCs w:val="28"/>
        </w:rPr>
        <w:t>Эльконина</w:t>
      </w:r>
      <w:proofErr w:type="spellEnd"/>
      <w:r w:rsidRPr="003A7B61">
        <w:rPr>
          <w:sz w:val="28"/>
          <w:szCs w:val="28"/>
        </w:rPr>
        <w:t>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деятельности.</w:t>
      </w:r>
      <w:r w:rsidRPr="003A7B61">
        <w:rPr>
          <w:sz w:val="28"/>
          <w:szCs w:val="28"/>
        </w:rPr>
        <w:br/>
        <w:t xml:space="preserve">       О чудесных свойствах мелкой моторики знали еще наши мудрые предки. </w:t>
      </w:r>
      <w:proofErr w:type="gramStart"/>
      <w:r w:rsidRPr="003A7B61">
        <w:rPr>
          <w:sz w:val="28"/>
          <w:szCs w:val="28"/>
        </w:rPr>
        <w:t xml:space="preserve">Из поколения в поколение передаются забавные народные </w:t>
      </w:r>
      <w:proofErr w:type="spellStart"/>
      <w:r w:rsidRPr="003A7B61">
        <w:rPr>
          <w:sz w:val="28"/>
          <w:szCs w:val="28"/>
        </w:rPr>
        <w:t>потешки</w:t>
      </w:r>
      <w:proofErr w:type="spellEnd"/>
      <w:r w:rsidRPr="003A7B61">
        <w:rPr>
          <w:sz w:val="28"/>
          <w:szCs w:val="28"/>
        </w:rPr>
        <w:t>:</w:t>
      </w:r>
      <w:proofErr w:type="gramEnd"/>
      <w:r w:rsidRPr="003A7B61">
        <w:rPr>
          <w:sz w:val="28"/>
          <w:szCs w:val="28"/>
        </w:rPr>
        <w:t xml:space="preserve"> «Ладушки-ладушки», «Сорока – белобока» и другие пальчиковые игры. Педагог Василий Сухомлинский писал: «Ум ребенка находится на кончиках его пальцев». </w:t>
      </w:r>
      <w:r w:rsidRPr="003A7B61">
        <w:rPr>
          <w:sz w:val="28"/>
          <w:szCs w:val="28"/>
        </w:rPr>
        <w:br/>
        <w:t xml:space="preserve">      Мария </w:t>
      </w:r>
      <w:proofErr w:type="spellStart"/>
      <w:r w:rsidRPr="003A7B61">
        <w:rPr>
          <w:sz w:val="28"/>
          <w:szCs w:val="28"/>
        </w:rPr>
        <w:t>Монтессори</w:t>
      </w:r>
      <w:proofErr w:type="spellEnd"/>
      <w:r w:rsidRPr="003A7B61">
        <w:rPr>
          <w:sz w:val="28"/>
          <w:szCs w:val="28"/>
        </w:rPr>
        <w:t xml:space="preserve"> говорила, что каждое движение ребёнка — это ещё одна складочка в коре больших полушарий.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  <w:r w:rsidRPr="003A7B61">
        <w:rPr>
          <w:sz w:val="28"/>
          <w:szCs w:val="28"/>
        </w:rPr>
        <w:br/>
        <w:t xml:space="preserve">       Правильное развитие мелкой моторики определяет также формирование у ребенка сенсомоторной координации 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</w:t>
      </w:r>
      <w:r w:rsidRPr="003A7B61">
        <w:rPr>
          <w:sz w:val="28"/>
          <w:szCs w:val="28"/>
        </w:rPr>
        <w:lastRenderedPageBreak/>
        <w:t>задуманное. Он строит дома, башни и мосты, рисует. При выполнении всех этих действий газа помогают рукам.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 xml:space="preserve">       По мнению </w:t>
      </w:r>
      <w:proofErr w:type="spellStart"/>
      <w:r w:rsidRPr="003A7B61">
        <w:rPr>
          <w:sz w:val="28"/>
          <w:szCs w:val="28"/>
        </w:rPr>
        <w:t>Монтессори</w:t>
      </w:r>
      <w:proofErr w:type="spellEnd"/>
      <w:r w:rsidRPr="003A7B61">
        <w:rPr>
          <w:sz w:val="28"/>
          <w:szCs w:val="28"/>
        </w:rPr>
        <w:t xml:space="preserve">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 шнуровать ботинки. То есть мелкая моторика рук связана еще и с формирование самостоятельности ребенка, </w:t>
      </w:r>
      <w:proofErr w:type="gramStart"/>
      <w:r w:rsidRPr="003A7B61">
        <w:rPr>
          <w:sz w:val="28"/>
          <w:szCs w:val="28"/>
        </w:rPr>
        <w:t>а</w:t>
      </w:r>
      <w:proofErr w:type="gramEnd"/>
      <w:r w:rsidRPr="003A7B61">
        <w:rPr>
          <w:sz w:val="28"/>
          <w:szCs w:val="28"/>
        </w:rPr>
        <w:t xml:space="preserve"> следовательно развитие </w:t>
      </w:r>
      <w:proofErr w:type="spellStart"/>
      <w:r w:rsidRPr="003A7B61">
        <w:rPr>
          <w:sz w:val="28"/>
          <w:szCs w:val="28"/>
        </w:rPr>
        <w:t>мелкомоторных</w:t>
      </w:r>
      <w:proofErr w:type="spellEnd"/>
      <w:r w:rsidRPr="003A7B61">
        <w:rPr>
          <w:sz w:val="28"/>
          <w:szCs w:val="28"/>
        </w:rPr>
        <w:t xml:space="preserve"> функций, координации движений, концентрации внимания, умение довести выбранную работу до конца, получить удовольствие от сделанного очень важно и для формирования личности человека в целом.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       Начинать работу по развитию мелкой моторики нужно с самого раннего возраста, выполняя простые упражнения, сопровождая стихотворным текстом, и  не забывая о развитии элементарных навыков самообслуживания: застегивать и расстегивать пуговицы, завязывать шнурки.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 xml:space="preserve">       Мелкая моторика </w:t>
      </w:r>
      <w:proofErr w:type="gramStart"/>
      <w:r w:rsidRPr="003A7B61">
        <w:rPr>
          <w:sz w:val="28"/>
          <w:szCs w:val="28"/>
        </w:rPr>
        <w:t>развивается естественным образом начиная</w:t>
      </w:r>
      <w:proofErr w:type="gramEnd"/>
      <w:r w:rsidRPr="003A7B61">
        <w:rPr>
          <w:sz w:val="28"/>
          <w:szCs w:val="28"/>
        </w:rPr>
        <w:t xml:space="preserve"> с младенческого возраста на базе общей моторики (движения рук, ног, туловища). Сначала ребёнок учится хватать предмет, после появляются навыки перекладывания из руки в руку и т. д., увеличивается доля действий, которые требуют согласованных действий обеих рук.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proofErr w:type="gramStart"/>
      <w:r w:rsidRPr="003A7B61">
        <w:rPr>
          <w:sz w:val="28"/>
          <w:szCs w:val="28"/>
        </w:rPr>
        <w:t>Можно ускорить развитие мелкой моторики различными способами, например, такими, как: игры с мелкими предметами — мозаика, конструкторы, бусины и т. п. или пальчиковые игры.</w:t>
      </w:r>
      <w:proofErr w:type="gramEnd"/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       Пальчиковые игры дают возможность взрослым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 Персонажи и образы пальчиковых игр - паучок и бабочка, коза и зайчик, дерево и птица, солнышко и дождик - нравятся детям с глубокой умственной отсталостью, они с удовольствием повторяют за взрослыми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</w:t>
      </w:r>
      <w:r w:rsidRPr="003A7B61">
        <w:rPr>
          <w:sz w:val="28"/>
          <w:szCs w:val="28"/>
        </w:rPr>
        <w:lastRenderedPageBreak/>
        <w:t xml:space="preserve">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3A7B61">
        <w:rPr>
          <w:sz w:val="28"/>
          <w:szCs w:val="28"/>
        </w:rPr>
        <w:t>со</w:t>
      </w:r>
      <w:proofErr w:type="gramEnd"/>
      <w:r w:rsidRPr="003A7B61">
        <w:rPr>
          <w:sz w:val="28"/>
          <w:szCs w:val="28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достижения. 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3A7B61">
        <w:rPr>
          <w:sz w:val="28"/>
          <w:szCs w:val="28"/>
        </w:rPr>
        <w:t>пропевать</w:t>
      </w:r>
      <w:proofErr w:type="spellEnd"/>
      <w:r w:rsidRPr="003A7B61">
        <w:rPr>
          <w:sz w:val="28"/>
          <w:szCs w:val="28"/>
        </w:rPr>
        <w:t xml:space="preserve"> предложенные тексты на любую подходящую мелодию.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Основные правила пальчиковых игр:</w:t>
      </w:r>
      <w:r w:rsidRPr="003A7B61">
        <w:rPr>
          <w:sz w:val="28"/>
          <w:szCs w:val="28"/>
          <w:u w:val="single"/>
        </w:rPr>
        <w:br/>
      </w:r>
      <w:r w:rsidRPr="003A7B61">
        <w:rPr>
          <w:sz w:val="28"/>
          <w:szCs w:val="28"/>
        </w:rPr>
        <w:br/>
        <w:t xml:space="preserve">* Подбирайте игры, которые окажутся по силам малышу. </w:t>
      </w:r>
    </w:p>
    <w:p w:rsidR="003A7B61" w:rsidRPr="003A7B61" w:rsidRDefault="003A7B61" w:rsidP="005C5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B61">
        <w:rPr>
          <w:sz w:val="28"/>
          <w:szCs w:val="28"/>
        </w:rPr>
        <w:t xml:space="preserve">*Сначала покажите все действия с пальчиками, потом попросите повторить. </w:t>
      </w:r>
    </w:p>
    <w:p w:rsidR="003A7B61" w:rsidRPr="003A7B61" w:rsidRDefault="003A7B61" w:rsidP="005C5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B61">
        <w:rPr>
          <w:sz w:val="28"/>
          <w:szCs w:val="28"/>
        </w:rPr>
        <w:t>*Помогайте ребенку делать все правильно.</w:t>
      </w:r>
    </w:p>
    <w:p w:rsidR="003A7B61" w:rsidRPr="003A7B61" w:rsidRDefault="003A7B61" w:rsidP="005C5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B61">
        <w:rPr>
          <w:sz w:val="28"/>
          <w:szCs w:val="28"/>
        </w:rPr>
        <w:t>*Если игра пока слишком сложна для малыша – упростите ее.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b/>
          <w:sz w:val="28"/>
          <w:szCs w:val="28"/>
        </w:rPr>
        <w:t>Пальчиковые игры:</w:t>
      </w:r>
      <w:r w:rsidRPr="003A7B61">
        <w:rPr>
          <w:b/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Замок!</w:t>
      </w:r>
      <w:r w:rsidRPr="003A7B61">
        <w:rPr>
          <w:sz w:val="28"/>
          <w:szCs w:val="28"/>
          <w:u w:val="single"/>
        </w:rPr>
        <w:br/>
      </w:r>
      <w:r w:rsidRPr="003A7B61">
        <w:rPr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  <w:r w:rsidRPr="003A7B61">
        <w:rPr>
          <w:sz w:val="28"/>
          <w:szCs w:val="28"/>
        </w:rPr>
        <w:br/>
        <w:t>- На двери висит замок.</w:t>
      </w:r>
      <w:r w:rsidRPr="003A7B61">
        <w:rPr>
          <w:sz w:val="28"/>
          <w:szCs w:val="28"/>
        </w:rPr>
        <w:br/>
        <w:t>- Кто его открыть бы мог?</w:t>
      </w:r>
      <w:r w:rsidRPr="003A7B61">
        <w:rPr>
          <w:sz w:val="28"/>
          <w:szCs w:val="28"/>
        </w:rPr>
        <w:br/>
        <w:t>- Постучали,</w:t>
      </w:r>
      <w:r w:rsidRPr="003A7B61">
        <w:rPr>
          <w:sz w:val="28"/>
          <w:szCs w:val="28"/>
        </w:rPr>
        <w:br/>
        <w:t xml:space="preserve">На этом слове ритмично </w:t>
      </w:r>
      <w:proofErr w:type="gramStart"/>
      <w:r w:rsidRPr="003A7B61">
        <w:rPr>
          <w:sz w:val="28"/>
          <w:szCs w:val="28"/>
        </w:rPr>
        <w:t>постукиваете</w:t>
      </w:r>
      <w:proofErr w:type="gramEnd"/>
      <w:r w:rsidRPr="003A7B61">
        <w:rPr>
          <w:sz w:val="28"/>
          <w:szCs w:val="28"/>
        </w:rPr>
        <w:t xml:space="preserve"> друг об друга основаниями ладоней, не расцепляя пальцы</w:t>
      </w:r>
      <w:r w:rsidRPr="003A7B61">
        <w:rPr>
          <w:sz w:val="28"/>
          <w:szCs w:val="28"/>
        </w:rPr>
        <w:br/>
        <w:t>- Покрутили,</w:t>
      </w:r>
      <w:r w:rsidRPr="003A7B61">
        <w:rPr>
          <w:sz w:val="28"/>
          <w:szCs w:val="28"/>
        </w:rPr>
        <w:br/>
        <w:t>Не расцепляя пальцы, одну руку тянете к себе, другую от себя, попеременно меняя их.</w:t>
      </w:r>
      <w:r w:rsidRPr="003A7B61">
        <w:rPr>
          <w:sz w:val="28"/>
          <w:szCs w:val="28"/>
        </w:rPr>
        <w:br/>
        <w:t>- Потянули</w:t>
      </w:r>
      <w:proofErr w:type="gramStart"/>
      <w:r w:rsidRPr="003A7B61">
        <w:rPr>
          <w:sz w:val="28"/>
          <w:szCs w:val="28"/>
        </w:rPr>
        <w:br/>
        <w:t>Т</w:t>
      </w:r>
      <w:proofErr w:type="gramEnd"/>
      <w:r w:rsidRPr="003A7B61">
        <w:rPr>
          <w:sz w:val="28"/>
          <w:szCs w:val="28"/>
        </w:rPr>
        <w:t>янете ручки в разные стороны, выпрямляя пальцы, но не отпуская замок полностью.</w:t>
      </w:r>
      <w:r w:rsidRPr="003A7B61">
        <w:rPr>
          <w:sz w:val="28"/>
          <w:szCs w:val="28"/>
        </w:rPr>
        <w:br/>
        <w:t>- И открыли!</w:t>
      </w:r>
      <w:r w:rsidRPr="003A7B61">
        <w:rPr>
          <w:sz w:val="28"/>
          <w:szCs w:val="28"/>
        </w:rPr>
        <w:br/>
        <w:t>Резко отпуская руки, разводите их широко в стороны. 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Ягодки. </w:t>
      </w:r>
      <w:r w:rsidRPr="003A7B61">
        <w:rPr>
          <w:sz w:val="28"/>
          <w:szCs w:val="28"/>
          <w:u w:val="single"/>
        </w:rPr>
        <w:br/>
      </w:r>
      <w:r w:rsidRPr="003A7B61">
        <w:rPr>
          <w:sz w:val="28"/>
          <w:szCs w:val="28"/>
        </w:rPr>
        <w:t xml:space="preserve">Чуть приподнимите перед собой руку, так чтобы расслабленная кисть </w:t>
      </w:r>
      <w:r w:rsidRPr="003A7B61">
        <w:rPr>
          <w:sz w:val="28"/>
          <w:szCs w:val="28"/>
        </w:rPr>
        <w:lastRenderedPageBreak/>
        <w:t>оказалась приблизительно на уровне лица. Пальчики расслаблены, свисают в низ.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 xml:space="preserve">- С ветки ягодки </w:t>
      </w:r>
      <w:proofErr w:type="gramStart"/>
      <w:r w:rsidRPr="003A7B61">
        <w:rPr>
          <w:sz w:val="28"/>
          <w:szCs w:val="28"/>
        </w:rPr>
        <w:t>снимаю</w:t>
      </w:r>
      <w:r w:rsidRPr="003A7B61">
        <w:rPr>
          <w:sz w:val="28"/>
          <w:szCs w:val="28"/>
        </w:rPr>
        <w:br/>
        <w:t>Пальцами другой руки поглаживаете</w:t>
      </w:r>
      <w:proofErr w:type="gramEnd"/>
      <w:r w:rsidRPr="003A7B61">
        <w:rPr>
          <w:sz w:val="28"/>
          <w:szCs w:val="28"/>
        </w:rPr>
        <w:t xml:space="preserve"> каждый пальчик от основания до самого кончика, как будто снимая с него воображаемую ягодку.</w:t>
      </w:r>
      <w:r w:rsidRPr="003A7B61">
        <w:rPr>
          <w:sz w:val="28"/>
          <w:szCs w:val="28"/>
        </w:rPr>
        <w:br/>
        <w:t>- И в лукошко собираю.</w:t>
      </w:r>
      <w:r w:rsidRPr="003A7B61">
        <w:rPr>
          <w:sz w:val="28"/>
          <w:szCs w:val="28"/>
        </w:rPr>
        <w:br/>
        <w:t>Обе ладошки складываете перед собой чашечкой.</w:t>
      </w:r>
      <w:r w:rsidRPr="003A7B61">
        <w:rPr>
          <w:sz w:val="28"/>
          <w:szCs w:val="28"/>
        </w:rPr>
        <w:br/>
        <w:t>- Будет полное лукошко.</w:t>
      </w:r>
      <w:r w:rsidRPr="003A7B61">
        <w:rPr>
          <w:sz w:val="28"/>
          <w:szCs w:val="28"/>
        </w:rPr>
        <w:br/>
        <w:t>Одну ладошку, сложенную лодочкой, накрываете другой также сложенной ладошкой.</w:t>
      </w:r>
      <w:r w:rsidRPr="003A7B61">
        <w:rPr>
          <w:sz w:val="28"/>
          <w:szCs w:val="28"/>
        </w:rPr>
        <w:br/>
        <w:t>- Я попробую немножко.</w:t>
      </w:r>
      <w:r w:rsidRPr="003A7B61">
        <w:rPr>
          <w:sz w:val="28"/>
          <w:szCs w:val="28"/>
        </w:rPr>
        <w:br/>
        <w:t>- Я поем еще чуть-чуть.</w:t>
      </w:r>
      <w:r w:rsidRPr="003A7B61">
        <w:rPr>
          <w:sz w:val="28"/>
          <w:szCs w:val="28"/>
        </w:rPr>
        <w:br/>
        <w:t>Одна сложенная ладошка имитирует лукошко, другой рукой достаем воображаемые ягодки и отправляем их в рот.</w:t>
      </w:r>
      <w:r w:rsidRPr="003A7B61">
        <w:rPr>
          <w:sz w:val="28"/>
          <w:szCs w:val="28"/>
        </w:rPr>
        <w:br/>
        <w:t>- Легким будет к дому путь!</w:t>
      </w:r>
      <w:r w:rsidRPr="003A7B61">
        <w:rPr>
          <w:sz w:val="28"/>
          <w:szCs w:val="28"/>
        </w:rPr>
        <w:br/>
        <w:t>Имитируя ножки, средний и указательный пальчики на обеих руках «убегают» как можно дальше.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Рыбки</w:t>
      </w:r>
      <w:r w:rsidRPr="003A7B61">
        <w:rPr>
          <w:sz w:val="28"/>
          <w:szCs w:val="28"/>
        </w:rPr>
        <w:t>.</w:t>
      </w:r>
      <w:r w:rsidRPr="003A7B61">
        <w:rPr>
          <w:sz w:val="28"/>
          <w:szCs w:val="28"/>
        </w:rPr>
        <w:br/>
        <w:t>Пальцы обеих рук сложены «щепотью». Руки двигаются волной от плеча, изображая ныряющих рыбок.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- Рыбки плавали, ныряли</w:t>
      </w:r>
      <w:r w:rsidRPr="003A7B61">
        <w:rPr>
          <w:sz w:val="28"/>
          <w:szCs w:val="28"/>
        </w:rPr>
        <w:br/>
        <w:t>- В чистой тепленькой воде.</w:t>
      </w:r>
      <w:r w:rsidRPr="003A7B61">
        <w:rPr>
          <w:sz w:val="28"/>
          <w:szCs w:val="28"/>
        </w:rPr>
        <w:br/>
        <w:t>- То сожмутся,</w:t>
      </w:r>
      <w:r w:rsidRPr="003A7B61">
        <w:rPr>
          <w:sz w:val="28"/>
          <w:szCs w:val="28"/>
        </w:rPr>
        <w:br/>
        <w:t>На последнем слове пальцы рук очень плотно сжимаются.</w:t>
      </w:r>
      <w:r w:rsidRPr="003A7B61">
        <w:rPr>
          <w:sz w:val="28"/>
          <w:szCs w:val="28"/>
        </w:rPr>
        <w:br/>
        <w:t>- Разожмутся,</w:t>
      </w:r>
      <w:r w:rsidRPr="003A7B61">
        <w:rPr>
          <w:sz w:val="28"/>
          <w:szCs w:val="28"/>
        </w:rPr>
        <w:br/>
        <w:t>Пальчики сильно растопыриваются в стороны.</w:t>
      </w:r>
      <w:r w:rsidRPr="003A7B61">
        <w:rPr>
          <w:sz w:val="28"/>
          <w:szCs w:val="28"/>
        </w:rPr>
        <w:br/>
        <w:t>- То зароются в песке.</w:t>
      </w:r>
      <w:r w:rsidRPr="003A7B61">
        <w:rPr>
          <w:sz w:val="28"/>
          <w:szCs w:val="28"/>
        </w:rPr>
        <w:br/>
        <w:t>Снова сложив пальчики, руками поочередно совершаете движения, как будто раскапываете песок.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Пальчики.</w:t>
      </w:r>
      <w:r w:rsidRPr="003A7B61">
        <w:rPr>
          <w:sz w:val="28"/>
          <w:szCs w:val="28"/>
          <w:u w:val="single"/>
        </w:rPr>
        <w:br/>
      </w:r>
      <w:proofErr w:type="gramStart"/>
      <w:r w:rsidRPr="003A7B61">
        <w:rPr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3A7B61">
        <w:rPr>
          <w:sz w:val="28"/>
          <w:szCs w:val="28"/>
        </w:rPr>
        <w:br/>
        <w:t>- Этот пальчик хочет спать.</w:t>
      </w:r>
      <w:r w:rsidRPr="003A7B61">
        <w:rPr>
          <w:sz w:val="28"/>
          <w:szCs w:val="28"/>
        </w:rPr>
        <w:br/>
        <w:t>- Этот пальчик — прыг в кровать!</w:t>
      </w:r>
      <w:r w:rsidRPr="003A7B61">
        <w:rPr>
          <w:sz w:val="28"/>
          <w:szCs w:val="28"/>
        </w:rPr>
        <w:br/>
        <w:t>- Этот пальчик прикорнул.</w:t>
      </w:r>
      <w:r w:rsidRPr="003A7B61">
        <w:rPr>
          <w:sz w:val="28"/>
          <w:szCs w:val="28"/>
        </w:rPr>
        <w:br/>
        <w:t>- Этот пальчик уж заснул.</w:t>
      </w:r>
      <w:r w:rsidRPr="003A7B61">
        <w:rPr>
          <w:sz w:val="28"/>
          <w:szCs w:val="28"/>
        </w:rPr>
        <w:br/>
        <w:t>- Встали пальчики. Ура! </w:t>
      </w:r>
      <w:r w:rsidRPr="003A7B61">
        <w:rPr>
          <w:sz w:val="28"/>
          <w:szCs w:val="28"/>
        </w:rPr>
        <w:br/>
        <w:t>- В детский сад идти пора.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Зайка.</w:t>
      </w:r>
      <w:r w:rsidRPr="003A7B61">
        <w:rPr>
          <w:sz w:val="28"/>
          <w:szCs w:val="28"/>
        </w:rPr>
        <w:br/>
        <w:t xml:space="preserve">Средний и указательный палец – ушки зайки, остальные сложены щепотью и </w:t>
      </w:r>
      <w:r w:rsidRPr="003A7B61">
        <w:rPr>
          <w:sz w:val="28"/>
          <w:szCs w:val="28"/>
        </w:rPr>
        <w:lastRenderedPageBreak/>
        <w:t>изображают мордочку зайки. </w:t>
      </w:r>
      <w:r w:rsidRPr="003A7B61">
        <w:rPr>
          <w:sz w:val="28"/>
          <w:szCs w:val="28"/>
        </w:rPr>
        <w:br/>
        <w:t xml:space="preserve">- </w:t>
      </w:r>
      <w:proofErr w:type="gramStart"/>
      <w:r w:rsidRPr="003A7B61">
        <w:rPr>
          <w:sz w:val="28"/>
          <w:szCs w:val="28"/>
        </w:rPr>
        <w:t>Скачет, скачет зайка,</w:t>
      </w:r>
      <w:r w:rsidRPr="003A7B61">
        <w:rPr>
          <w:sz w:val="28"/>
          <w:szCs w:val="28"/>
        </w:rPr>
        <w:br/>
        <w:t>- Ты его поймай-ка! </w:t>
      </w:r>
      <w:r w:rsidRPr="003A7B61">
        <w:rPr>
          <w:sz w:val="28"/>
          <w:szCs w:val="28"/>
        </w:rPr>
        <w:br/>
        <w:t>и ловит «зайку» другой рукой (или ребенок ловит, или «зайки» ловят друг друга…)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Осьминог.</w:t>
      </w:r>
      <w:proofErr w:type="gramEnd"/>
      <w:r w:rsidRPr="003A7B61">
        <w:rPr>
          <w:sz w:val="28"/>
          <w:szCs w:val="28"/>
          <w:u w:val="single"/>
        </w:rPr>
        <w:br/>
      </w:r>
      <w:r w:rsidRPr="003A7B61">
        <w:rPr>
          <w:sz w:val="28"/>
          <w:szCs w:val="28"/>
        </w:rPr>
        <w:t>- Восемь пальчиков для ног</w:t>
      </w:r>
      <w:proofErr w:type="gramStart"/>
      <w:r w:rsidRPr="003A7B61">
        <w:rPr>
          <w:sz w:val="28"/>
          <w:szCs w:val="28"/>
        </w:rPr>
        <w:t xml:space="preserve"> - </w:t>
      </w:r>
      <w:r w:rsidRPr="003A7B61">
        <w:rPr>
          <w:sz w:val="28"/>
          <w:szCs w:val="28"/>
        </w:rPr>
        <w:br/>
        <w:t xml:space="preserve">- </w:t>
      </w:r>
      <w:proofErr w:type="gramEnd"/>
      <w:r w:rsidRPr="003A7B61">
        <w:rPr>
          <w:sz w:val="28"/>
          <w:szCs w:val="28"/>
        </w:rPr>
        <w:t>Получился осьминог. </w:t>
      </w:r>
      <w:r w:rsidRPr="003A7B61">
        <w:rPr>
          <w:sz w:val="28"/>
          <w:szCs w:val="28"/>
        </w:rPr>
        <w:br/>
        <w:t>- Сколько ног у осьминога? </w:t>
      </w:r>
      <w:r w:rsidRPr="003A7B61">
        <w:rPr>
          <w:sz w:val="28"/>
          <w:szCs w:val="28"/>
        </w:rPr>
        <w:br/>
        <w:t>- Много - Много! </w:t>
      </w:r>
      <w:r w:rsidRPr="003A7B61">
        <w:rPr>
          <w:sz w:val="28"/>
          <w:szCs w:val="28"/>
        </w:rPr>
        <w:br/>
        <w:t xml:space="preserve">Всеми пальчиками, кроме </w:t>
      </w:r>
      <w:proofErr w:type="gramStart"/>
      <w:r w:rsidRPr="003A7B61">
        <w:rPr>
          <w:sz w:val="28"/>
          <w:szCs w:val="28"/>
        </w:rPr>
        <w:t>больших</w:t>
      </w:r>
      <w:proofErr w:type="gramEnd"/>
      <w:r w:rsidRPr="003A7B61">
        <w:rPr>
          <w:sz w:val="28"/>
          <w:szCs w:val="28"/>
        </w:rPr>
        <w:t>, ребенок изображает щупальца осьминога.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Улитка.</w:t>
      </w:r>
      <w:r w:rsidRPr="003A7B61">
        <w:rPr>
          <w:sz w:val="28"/>
          <w:szCs w:val="28"/>
        </w:rPr>
        <w:br/>
        <w:t>- На одной скользящей ножке </w:t>
      </w:r>
      <w:r w:rsidRPr="003A7B61">
        <w:rPr>
          <w:sz w:val="28"/>
          <w:szCs w:val="28"/>
        </w:rPr>
        <w:br/>
        <w:t>- Домик, голова и рожки. </w:t>
      </w:r>
      <w:r w:rsidRPr="003A7B61">
        <w:rPr>
          <w:sz w:val="28"/>
          <w:szCs w:val="28"/>
        </w:rPr>
        <w:br/>
        <w:t>- Дай-ка пальчики сюда! </w:t>
      </w:r>
      <w:r w:rsidRPr="003A7B61">
        <w:rPr>
          <w:sz w:val="28"/>
          <w:szCs w:val="28"/>
        </w:rPr>
        <w:br/>
        <w:t>- То не пальчики - рога. </w:t>
      </w:r>
      <w:r w:rsidRPr="003A7B61">
        <w:rPr>
          <w:sz w:val="28"/>
          <w:szCs w:val="28"/>
        </w:rPr>
        <w:br/>
        <w:t>Изображаем пальчиками рожки улитки.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  <w:u w:val="single"/>
        </w:rPr>
        <w:t>Кошка.</w:t>
      </w:r>
      <w:r w:rsidRPr="003A7B61">
        <w:rPr>
          <w:sz w:val="28"/>
          <w:szCs w:val="28"/>
        </w:rPr>
        <w:br/>
        <w:t>- Как у нашей кошки </w:t>
      </w:r>
      <w:r w:rsidRPr="003A7B61">
        <w:rPr>
          <w:sz w:val="28"/>
          <w:szCs w:val="28"/>
        </w:rPr>
        <w:br/>
        <w:t>- Беленькие ножки, </w:t>
      </w:r>
      <w:r w:rsidRPr="003A7B61">
        <w:rPr>
          <w:sz w:val="28"/>
          <w:szCs w:val="28"/>
        </w:rPr>
        <w:br/>
        <w:t>- Мяконькие лапки, </w:t>
      </w:r>
      <w:r w:rsidRPr="003A7B61">
        <w:rPr>
          <w:sz w:val="28"/>
          <w:szCs w:val="28"/>
        </w:rPr>
        <w:br/>
        <w:t>- Ноготки - царапки. </w:t>
      </w:r>
      <w:r w:rsidRPr="003A7B61">
        <w:rPr>
          <w:sz w:val="28"/>
          <w:szCs w:val="28"/>
        </w:rPr>
        <w:br/>
        <w:t>Ступаем "ножками" - пальчиками мягко, по-кошачьи.</w:t>
      </w:r>
      <w:r w:rsidRPr="003A7B61">
        <w:rPr>
          <w:sz w:val="28"/>
          <w:szCs w:val="28"/>
        </w:rPr>
        <w:br/>
        <w:t>- Поцарапаем немножко </w:t>
      </w:r>
      <w:r w:rsidRPr="003A7B61">
        <w:rPr>
          <w:sz w:val="28"/>
          <w:szCs w:val="28"/>
        </w:rPr>
        <w:br/>
        <w:t>- Не ребята мы, а кошки.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Играйте в пальчиковые игры часто, но понемногу.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Выводы: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       Для чего нужно развивать точность движений пальцев рук (мелкую моторику)? Учеными доказано, что развитие рук находится в тесной связи с развитием речи и мышления ребенка. Уровень развития мелкой моторики и координации движений рук – один из показателей интеллектуального развития.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 xml:space="preserve">       В быту человеку ежеминутно требуется совершать какие-нибудь действия мелкой моторики,  манипулирование пальцами. Пальчиковые игры хорошо развивают мелкую моторику, что эффективно сказывается на развитии детей. Эти игры поднимут ребенку настроение, успокоят, если он </w:t>
      </w:r>
      <w:r w:rsidRPr="003A7B61">
        <w:rPr>
          <w:sz w:val="28"/>
          <w:szCs w:val="28"/>
        </w:rPr>
        <w:lastRenderedPageBreak/>
        <w:t>расшалился, развлекут, если вдруг станет скучно.</w:t>
      </w:r>
      <w:r w:rsidRPr="003A7B61">
        <w:rPr>
          <w:sz w:val="28"/>
          <w:szCs w:val="28"/>
        </w:rPr>
        <w:br/>
      </w:r>
      <w:r w:rsidRPr="003A7B61">
        <w:rPr>
          <w:sz w:val="28"/>
          <w:szCs w:val="28"/>
        </w:rPr>
        <w:br/>
        <w:t>        Пальчиковые игры дают возможность взрослым играть с малышами, радовать их и, вместе с тем развивать.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  <w:r w:rsidRPr="003A7B61">
        <w:rPr>
          <w:sz w:val="28"/>
          <w:szCs w:val="28"/>
        </w:rPr>
        <w:br/>
        <w:t>Поэтому от  развития  мелкой моторики напрямую будет зависеть качество жизни ребенка с глубокой умственной отсталостью.</w:t>
      </w:r>
    </w:p>
    <w:p w:rsidR="00696F8D" w:rsidRPr="003A7B61" w:rsidRDefault="00131F55" w:rsidP="003A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F8D" w:rsidRPr="003A7B61" w:rsidSect="0028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55" w:rsidRDefault="00131F55" w:rsidP="00131F55">
      <w:pPr>
        <w:spacing w:after="0" w:line="240" w:lineRule="auto"/>
      </w:pPr>
      <w:r>
        <w:separator/>
      </w:r>
    </w:p>
  </w:endnote>
  <w:endnote w:type="continuationSeparator" w:id="1">
    <w:p w:rsidR="00131F55" w:rsidRDefault="00131F55" w:rsidP="0013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55" w:rsidRDefault="00131F55" w:rsidP="00131F55">
      <w:pPr>
        <w:spacing w:after="0" w:line="240" w:lineRule="auto"/>
      </w:pPr>
      <w:r>
        <w:separator/>
      </w:r>
    </w:p>
  </w:footnote>
  <w:footnote w:type="continuationSeparator" w:id="1">
    <w:p w:rsidR="00131F55" w:rsidRDefault="00131F55" w:rsidP="0013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F4"/>
    <w:multiLevelType w:val="hybridMultilevel"/>
    <w:tmpl w:val="C3204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4AF3"/>
    <w:multiLevelType w:val="hybridMultilevel"/>
    <w:tmpl w:val="1644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61"/>
    <w:rsid w:val="00131F55"/>
    <w:rsid w:val="001509B5"/>
    <w:rsid w:val="0028301B"/>
    <w:rsid w:val="003A7B61"/>
    <w:rsid w:val="005C5F08"/>
    <w:rsid w:val="00647626"/>
    <w:rsid w:val="00B058B8"/>
    <w:rsid w:val="00B2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F55"/>
  </w:style>
  <w:style w:type="paragraph" w:styleId="a6">
    <w:name w:val="footer"/>
    <w:basedOn w:val="a"/>
    <w:link w:val="a7"/>
    <w:uiPriority w:val="99"/>
    <w:semiHidden/>
    <w:unhideWhenUsed/>
    <w:rsid w:val="0013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2018-04-15T18:40:00Z</dcterms:created>
  <dcterms:modified xsi:type="dcterms:W3CDTF">2018-06-08T17:36:00Z</dcterms:modified>
</cp:coreProperties>
</file>