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1E" w:rsidRDefault="00146931" w:rsidP="00DC177A">
      <w:pPr>
        <w:shd w:val="clear" w:color="auto" w:fill="FFFFFF"/>
        <w:spacing w:after="0" w:line="240" w:lineRule="auto"/>
        <w:ind w:left="224" w:right="224"/>
        <w:jc w:val="center"/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 xml:space="preserve">"Веселые художники" </w:t>
      </w:r>
    </w:p>
    <w:p w:rsidR="00DA4909" w:rsidRPr="008E3CEB" w:rsidRDefault="00146931" w:rsidP="00DC177A">
      <w:pPr>
        <w:shd w:val="clear" w:color="auto" w:fill="FFFFFF"/>
        <w:spacing w:after="0" w:line="240" w:lineRule="auto"/>
        <w:ind w:left="224" w:right="224"/>
        <w:jc w:val="center"/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</w:pPr>
      <w:proofErr w:type="spellStart"/>
      <w:r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>д</w:t>
      </w:r>
      <w:r w:rsidR="00130367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>осуговое</w:t>
      </w:r>
      <w:proofErr w:type="spellEnd"/>
      <w:r w:rsidR="00130367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 xml:space="preserve"> </w:t>
      </w:r>
      <w:r w:rsidR="00DA4909"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 xml:space="preserve">мероприятие в изостудии </w:t>
      </w:r>
      <w:r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>«Этюд»</w:t>
      </w:r>
    </w:p>
    <w:p w:rsidR="00DA4909" w:rsidRPr="008E3CEB" w:rsidRDefault="00DA4909" w:rsidP="00DC177A">
      <w:pPr>
        <w:shd w:val="clear" w:color="auto" w:fill="FFFFFF"/>
        <w:tabs>
          <w:tab w:val="left" w:pos="9214"/>
        </w:tabs>
        <w:spacing w:after="0" w:line="240" w:lineRule="auto"/>
        <w:ind w:right="224"/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 xml:space="preserve">Дата проведения: </w:t>
      </w:r>
      <w:r w:rsidR="00E80D4C"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>30 октября 2018г.</w:t>
      </w:r>
    </w:p>
    <w:p w:rsidR="00E80D4C" w:rsidRPr="008E3CEB" w:rsidRDefault="00E80D4C" w:rsidP="00DC177A">
      <w:pPr>
        <w:shd w:val="clear" w:color="auto" w:fill="FFFFFF"/>
        <w:tabs>
          <w:tab w:val="left" w:pos="9214"/>
        </w:tabs>
        <w:spacing w:after="0" w:line="240" w:lineRule="auto"/>
        <w:ind w:right="224"/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 xml:space="preserve">Педагог: </w:t>
      </w:r>
      <w:r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>Садовская Е</w:t>
      </w:r>
      <w:r w:rsidR="00146931"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 xml:space="preserve">катерина </w:t>
      </w:r>
      <w:r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>С</w:t>
      </w:r>
      <w:r w:rsidR="00146931"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>ергеевна</w:t>
      </w:r>
      <w:r w:rsidR="008E3CEB"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>, педагог дополнительного образования</w:t>
      </w:r>
      <w:r w:rsidR="00F35AC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 xml:space="preserve"> изостудии «Этюд»</w:t>
      </w:r>
    </w:p>
    <w:p w:rsidR="008E3CEB" w:rsidRPr="008E3CEB" w:rsidRDefault="008E3CEB" w:rsidP="00DC177A">
      <w:pPr>
        <w:shd w:val="clear" w:color="auto" w:fill="FFFFFF"/>
        <w:tabs>
          <w:tab w:val="left" w:pos="9214"/>
        </w:tabs>
        <w:spacing w:after="0" w:line="240" w:lineRule="auto"/>
        <w:ind w:right="224"/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 xml:space="preserve">Место проведения: </w:t>
      </w:r>
      <w:r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>город Новосибирск</w:t>
      </w:r>
    </w:p>
    <w:p w:rsidR="008E3CEB" w:rsidRPr="008E3CEB" w:rsidRDefault="008E3CEB" w:rsidP="00DC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>Образовательная организация:</w:t>
      </w:r>
      <w:r w:rsidR="00130367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 xml:space="preserve"> </w:t>
      </w:r>
      <w:r w:rsidRPr="008E3CE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ГОРОДА НОВОСИБИРСКА «ДОМ ДЕТСКОГО ТВОРЧЕСТВА «ПЕРВОМАЙСКИЙ» </w:t>
      </w:r>
      <w:r w:rsidRPr="008E3C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>МБУДО ДДТ «Первомайский»)</w:t>
      </w:r>
    </w:p>
    <w:p w:rsidR="00E80D4C" w:rsidRPr="008E3CEB" w:rsidRDefault="00E80D4C" w:rsidP="00DC177A">
      <w:pPr>
        <w:shd w:val="clear" w:color="auto" w:fill="FFFFFF"/>
        <w:tabs>
          <w:tab w:val="left" w:pos="9214"/>
        </w:tabs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</w:pPr>
      <w:proofErr w:type="gramStart"/>
      <w:r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 xml:space="preserve">Необходимый материал: </w:t>
      </w:r>
      <w:r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 xml:space="preserve">листы бумаги, фломастеры, </w:t>
      </w:r>
      <w:r w:rsidR="00146931"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>мольберты, гуашь, кисти, салфетки, цветные маркеры, конверты с раздаточным материалом.</w:t>
      </w:r>
      <w:proofErr w:type="gramEnd"/>
    </w:p>
    <w:p w:rsidR="00E80D4C" w:rsidRPr="008E3CEB" w:rsidRDefault="00E80D4C" w:rsidP="00DC177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030929"/>
          <w:sz w:val="24"/>
          <w:szCs w:val="24"/>
        </w:rPr>
        <w:t>Цель:</w:t>
      </w:r>
      <w:r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 xml:space="preserve"> </w:t>
      </w:r>
      <w:r w:rsidR="00986750" w:rsidRPr="008E3CEB">
        <w:rPr>
          <w:rFonts w:ascii="Times New Roman" w:eastAsia="Times New Roman" w:hAnsi="Times New Roman" w:cs="Times New Roman"/>
          <w:bCs/>
          <w:color w:val="030929"/>
          <w:sz w:val="24"/>
          <w:szCs w:val="24"/>
        </w:rPr>
        <w:t>с</w:t>
      </w:r>
      <w:r w:rsidR="00986750" w:rsidRPr="008E3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оздание условий в организации досуга обучающихся изостудии в каникулярный период, </w:t>
      </w:r>
      <w:r w:rsidR="00986750"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творческого потенциала учащихся.</w:t>
      </w:r>
    </w:p>
    <w:p w:rsidR="008E3CEB" w:rsidRPr="008E3CEB" w:rsidRDefault="008E3CEB" w:rsidP="00DC177A">
      <w:pPr>
        <w:spacing w:after="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мероприятия:</w:t>
      </w:r>
    </w:p>
    <w:p w:rsidR="008E3CEB" w:rsidRPr="008E3CEB" w:rsidRDefault="008E3CEB" w:rsidP="00DC177A">
      <w:pPr>
        <w:spacing w:after="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Организационный момент: </w:t>
      </w:r>
      <w:r w:rsidRPr="008E3C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входе в учебный кабинет, каждый участник получает жетон (красного или синего) цвета. Жетонов каждого цвета должно быть ровно половину от общего количества участников. Таким образом, все участники будут разделены на команды. </w:t>
      </w:r>
    </w:p>
    <w:p w:rsidR="008E3CEB" w:rsidRPr="008E3CEB" w:rsidRDefault="008E3CEB" w:rsidP="00D74826">
      <w:pPr>
        <w:spacing w:after="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Педагог: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Добрый день друзья! Вот и наступили долгожданные каникулы! Поздравляем вас с окончанием 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учебной четверти. Сегодня в изостудии у нас также не обычное занятие.  Мы собрались здесь, чтобы отдохнуть от уроков, весело и плодотворно провести  время.  И так мы приветствуем вас на мероприятии - "Веселые </w:t>
      </w:r>
      <w:r w:rsidRPr="008E3C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художники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8E3CEB" w:rsidRPr="008E3CEB" w:rsidRDefault="008E3CEB" w:rsidP="00DC177A">
      <w:pPr>
        <w:spacing w:after="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Педагог: 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приглашаем вас принять участие в игре - </w:t>
      </w:r>
      <w:proofErr w:type="gramStart"/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котором, вам предстоит проявить все свои знания и умения по изобразительной искусству. А самое главное, вы будете работать в команде, все вместе, значит, будете учиться быть дружными. Вам предстоит разделиться на 2 команды.  За каждый конкурс вы будете получать баллы.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познакомимся с командами. (Команды придумывают название команде).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1 конкурс «Разминка»</w:t>
      </w:r>
    </w:p>
    <w:p w:rsidR="008E3CEB" w:rsidRPr="008E3CEB" w:rsidRDefault="008E3CEB" w:rsidP="00DC177A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Назвать жанры </w:t>
      </w:r>
      <w:proofErr w:type="gramStart"/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91E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(Вопросы задаются командам по очереди).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1. Если видишь на картине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Чашку кофе на столе,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морс в большом графине,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розу в хрустале,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бронзовую вазу,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грушу, или торт,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все предметы сразу -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Знай, что это... НАТЮРМОРТ!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2.Если видишь, что с картины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 кто-нибудь на нас –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принц в плаще старинном,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робе верхолаз,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Летчик или балерина,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Колька - твой сосед, -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картина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Называется... ПОРТРЕТ!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3.Если видишь: на картине нарисована река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ель и белый иней,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сад и облака,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снежная равнина,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Или поле и шалаш –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картина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… ПЕЙЗАЖ.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4.Если видишь на картине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Повседневный труд людской: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прилавком в магазине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швейной мастерской,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заводе или в поле,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на уроке в школе.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Это, навсегда усвой,-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картины… БЫТОВОЙ.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5.Перед этою картиной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почтительно стоят,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А иные бьют поклоны и молитвы говорят.  ИКОНА.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6.Если на картине лоси нарисованы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собрались, встречая осень,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К перелету журавли,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как живут пингвины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В стуже  антарктической.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Знай, что жанр такой картины … АНИМАЛИСТИЧЕСКИЙ.</w:t>
      </w:r>
    </w:p>
    <w:p w:rsidR="008E3CEB" w:rsidRPr="008E3CEB" w:rsidRDefault="008E3CEB" w:rsidP="00DC177A">
      <w:pPr>
        <w:spacing w:after="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Жюри подводит итоги конкурса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2 конкурс  “Фантазия” </w:t>
      </w:r>
    </w:p>
    <w:p w:rsidR="008E3CEB" w:rsidRPr="008E3CEB" w:rsidRDefault="008E3CEB" w:rsidP="00DC177A">
      <w:pPr>
        <w:spacing w:after="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7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листе 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</w:t>
      </w:r>
      <w:r w:rsidR="00D74826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формата А3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D7482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</w:t>
      </w:r>
      <w:r w:rsidR="00D7482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нарисовать как можно больше предметов и персонажей, используя за основу круг</w:t>
      </w:r>
      <w:r w:rsidR="00D74826">
        <w:rPr>
          <w:rFonts w:ascii="Times New Roman" w:eastAsia="Times New Roman" w:hAnsi="Times New Roman" w:cs="Times New Roman"/>
          <w:color w:val="000000"/>
          <w:sz w:val="24"/>
          <w:szCs w:val="24"/>
        </w:rPr>
        <w:t>, квадрат, треугольник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7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Наибольшую оценку в 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 получит команда, у которой больше и разнообразнее будет нарисовано предметов, в основе которых леж</w:t>
      </w:r>
      <w:r w:rsidR="00D748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геометрические фигуры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CEB" w:rsidRPr="008E3CEB" w:rsidRDefault="008E3CEB" w:rsidP="00DC177A">
      <w:pPr>
        <w:spacing w:after="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Жюри подводит итоги конкурса.</w:t>
      </w:r>
    </w:p>
    <w:p w:rsidR="008E3CEB" w:rsidRPr="008E3CEB" w:rsidRDefault="008E3CE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3 конкурс "Спрятавшиеся слова".</w:t>
      </w:r>
    </w:p>
    <w:p w:rsidR="008E3CEB" w:rsidRPr="008E3CEB" w:rsidRDefault="008E3CEB" w:rsidP="00DC177A">
      <w:pPr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знают - в каждом слове буквы есть. Из этих букв, возможно, составить </w:t>
      </w:r>
      <w:proofErr w:type="gramStart"/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слов. Это интересно и несложно. Попробуйте составить как можно больше слов из букв, входящих в слово "РИСОВАНИЕ". Слова должны начинаться с этих букв и иметь отношение к изобразительному искусству. За каждое составленное слово получите балл. Время конкурса - 5 минуты.</w:t>
      </w:r>
    </w:p>
    <w:p w:rsidR="008E3CEB" w:rsidRPr="008E3CEB" w:rsidRDefault="008E3CEB" w:rsidP="00DC177A">
      <w:pPr>
        <w:spacing w:after="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Жюри подводит итоги конкурса</w:t>
      </w:r>
      <w:r w:rsidRPr="008E3C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3CEB" w:rsidRPr="008E3CEB" w:rsidRDefault="008E3CEB" w:rsidP="00DC177A">
      <w:pPr>
        <w:spacing w:after="0" w:line="240" w:lineRule="auto"/>
        <w:ind w:right="15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4 конкурс “Рисуем вместе”.</w:t>
      </w:r>
    </w:p>
    <w:p w:rsidR="008E3CEB" w:rsidRPr="0030295B" w:rsidRDefault="00130367" w:rsidP="00DC177A">
      <w:pPr>
        <w:spacing w:after="0" w:line="240" w:lineRule="auto"/>
        <w:ind w:left="126" w:right="150" w:firstLine="4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</w:t>
      </w:r>
      <w:r w:rsidR="008E3CEB"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предстоит показать, какие вы сплочённые и дружные. Конкурс называется “Рисуем вместе”.  Надо нарисовать </w:t>
      </w:r>
      <w:r w:rsidR="0030295B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</w:t>
      </w:r>
      <w:r w:rsidR="008E3CEB"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Один </w:t>
      </w:r>
      <w:r w:rsidR="0030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начинает </w:t>
      </w:r>
      <w:r w:rsidR="008E3CEB"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="0030295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8E3CEB"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второй – </w:t>
      </w:r>
      <w:r w:rsidR="0030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 </w:t>
      </w:r>
      <w:proofErr w:type="gramStart"/>
      <w:r w:rsidR="0030295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начатое</w:t>
      </w:r>
      <w:proofErr w:type="gramEnd"/>
      <w:r w:rsidR="0030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  <w:r w:rsidR="008E3CEB"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Побеждает та команда, у которой получится </w:t>
      </w:r>
      <w:r w:rsidR="0030295B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выразительный рисунок.</w:t>
      </w:r>
      <w:r w:rsidR="008E3CEB"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работы 15 минут. </w:t>
      </w:r>
      <w:r w:rsidR="008E3CEB" w:rsidRPr="003029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30295B" w:rsidRPr="003029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Можно включить музыкальное сопровождение</w:t>
      </w:r>
      <w:r w:rsidR="008E3CEB" w:rsidRPr="003029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30295B" w:rsidRPr="003029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E3CEB" w:rsidRPr="008E3CEB" w:rsidRDefault="008E3CEB" w:rsidP="00DC177A">
      <w:pPr>
        <w:spacing w:after="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Жюри подводит итоги конкурса</w:t>
      </w:r>
      <w:r w:rsidRPr="008E3C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3CEB" w:rsidRPr="008E3CEB" w:rsidRDefault="008E3CE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6 конкурс «Цвет вокруг тебя».</w:t>
      </w:r>
      <w:r w:rsidRPr="008E3C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E3CEB" w:rsidRPr="008E3CEB" w:rsidRDefault="008E3CEB" w:rsidP="00DC177A">
      <w:pPr>
        <w:spacing w:after="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Сейчас каждой команде по очереди будут показаны жетоны определенного цвета. Команде нужно быстро назвать предметы этого же цвета. Вторая команда не подсказывает, а ждет своей очереди.  </w:t>
      </w:r>
      <w:proofErr w:type="gramStart"/>
      <w:r w:rsidRPr="008E3CEB">
        <w:rPr>
          <w:rFonts w:ascii="Times New Roman" w:eastAsia="Times New Roman" w:hAnsi="Times New Roman" w:cs="Times New Roman"/>
          <w:bCs/>
          <w:sz w:val="24"/>
          <w:szCs w:val="24"/>
        </w:rPr>
        <w:t>Например</w:t>
      </w:r>
      <w:proofErr w:type="gramEnd"/>
      <w:r w:rsidRPr="008E3CE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красный жетон – красный помидор, красное яблоко, красный флаг и т.д.</w:t>
      </w:r>
    </w:p>
    <w:p w:rsidR="008E3CEB" w:rsidRPr="008E3CEB" w:rsidRDefault="008E3CEB" w:rsidP="00DC177A">
      <w:pPr>
        <w:spacing w:after="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Жюри подводит итоги конкурса</w:t>
      </w:r>
      <w:r w:rsidRPr="008E3C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3CEB" w:rsidRPr="008E3CEB" w:rsidRDefault="008E3CE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7 конкурс «Творцы и творения»</w:t>
      </w:r>
    </w:p>
    <w:p w:rsidR="008E3CEB" w:rsidRPr="008E3CEB" w:rsidRDefault="008E3CEB" w:rsidP="00DC177A">
      <w:pPr>
        <w:spacing w:after="0" w:line="240" w:lineRule="auto"/>
        <w:ind w:left="150" w:right="150" w:firstLine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получают карточки с репродукциями картин, таблички с названиями к картинам,  таблички с фамилиями художников. За 5  минут </w:t>
      </w:r>
      <w:proofErr w:type="gramStart"/>
      <w:r w:rsidR="005972E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</w:t>
      </w:r>
      <w:proofErr w:type="gramEnd"/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подобрать названии, автора к каждой репродукции.</w:t>
      </w:r>
    </w:p>
    <w:p w:rsidR="008E3CEB" w:rsidRPr="008E3CEB" w:rsidRDefault="0008790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 </w:t>
      </w:r>
      <w:r w:rsidR="00130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«Утро в сосновом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лесу» И. И. Шишкин</w:t>
      </w:r>
    </w:p>
    <w:p w:rsidR="008E3CEB" w:rsidRPr="008E3CEB" w:rsidRDefault="008E3CE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87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«Три богатыря» </w:t>
      </w:r>
      <w:r w:rsidR="0008790B">
        <w:rPr>
          <w:rFonts w:ascii="Times New Roman" w:eastAsia="Times New Roman" w:hAnsi="Times New Roman" w:cs="Times New Roman"/>
          <w:color w:val="000000"/>
          <w:sz w:val="24"/>
          <w:szCs w:val="24"/>
        </w:rPr>
        <w:t>В.М. Васнецов</w:t>
      </w:r>
    </w:p>
    <w:p w:rsidR="008E3CEB" w:rsidRPr="008E3CEB" w:rsidRDefault="0008790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«Всадница</w:t>
      </w:r>
      <w:r w:rsidR="008E3CEB"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» К. Брюллов</w:t>
      </w:r>
    </w:p>
    <w:p w:rsidR="008E3CEB" w:rsidRPr="008E3CEB" w:rsidRDefault="00130367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 «Кружевница»  В.  А. </w:t>
      </w:r>
      <w:proofErr w:type="spellStart"/>
      <w:r w:rsidR="0008790B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Тропинин</w:t>
      </w:r>
      <w:proofErr w:type="spellEnd"/>
    </w:p>
    <w:p w:rsidR="008E3CEB" w:rsidRPr="008E3CEB" w:rsidRDefault="008E3CE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5 «Девочка  с персиками»  В. А. Серов</w:t>
      </w:r>
    </w:p>
    <w:p w:rsidR="008E3CEB" w:rsidRPr="008E3CEB" w:rsidRDefault="008E3CE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>6 «Грачи прилетели» А. К. Савр</w:t>
      </w:r>
      <w:r w:rsidR="0008790B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</w:p>
    <w:p w:rsidR="008E3CEB" w:rsidRDefault="0008790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 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В. М. Васнецов</w:t>
      </w:r>
    </w:p>
    <w:p w:rsidR="0008790B" w:rsidRPr="008E3CEB" w:rsidRDefault="0008790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«9 вал» И. Айвазовский.</w:t>
      </w:r>
    </w:p>
    <w:p w:rsidR="008E3CEB" w:rsidRPr="008E3CEB" w:rsidRDefault="008E3CEB" w:rsidP="00DC177A">
      <w:pPr>
        <w:spacing w:after="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Жюри подводит итоги конкурса</w:t>
      </w:r>
      <w:r w:rsidRPr="008E3C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3CEB" w:rsidRPr="008E3CEB" w:rsidRDefault="008E3CEB" w:rsidP="00DC177A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8 конкурс "Украшение посуду".</w:t>
      </w:r>
      <w:r w:rsidRPr="008E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C7AE2" w:rsidRDefault="00AC7AE2" w:rsidP="00DC177A">
      <w:pPr>
        <w:spacing w:after="0" w:line="240" w:lineRule="auto"/>
        <w:ind w:left="150" w:right="150" w:firstLine="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уже знаете, и</w:t>
      </w:r>
      <w:r w:rsidR="005972E6"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скусство всегда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присутствует в </w:t>
      </w:r>
      <w:r w:rsidR="005972E6"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</w:t>
      </w:r>
      <w:r w:rsidR="005972E6"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>, да и сейчас оно является неотъемлемой ее частью. Искусство постигали еще наши далекие предки и продолжают заниматься современники. С тех пор появилось много новых видов искусства, например живопись, архитектура, музыка, театр и т.д. Все это продолжает развиваться и улучшаться.</w:t>
      </w:r>
      <w:r w:rsid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72E6"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Началось все с наскальных рисунков, продолжилось рисунками на коже, холстах, бумаге, стенах, посуде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вспомним,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какими</w:t>
      </w:r>
      <w:r w:rsid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видами </w:t>
      </w:r>
      <w:r w:rsid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росписей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знакомы</w:t>
      </w:r>
      <w:r w:rsid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972E6" w:rsidRPr="005972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детей).</w:t>
      </w:r>
      <w:r w:rsid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72E6" w:rsidRPr="00AC7AE2" w:rsidRDefault="005972E6" w:rsidP="00DC177A">
      <w:pPr>
        <w:spacing w:after="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удивительных </w:t>
      </w:r>
      <w:r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видов росписи посуды является гжель. </w:t>
      </w:r>
      <w:r w:rsidR="007E5086"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 вас помнит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откуда берет свое название этот вид росписи? Что является сырьем для изготовления предметов для росписи? </w:t>
      </w:r>
      <w:r w:rsidRPr="005972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вид искусства возник довольно давно в селе, на берегу реки </w:t>
      </w:r>
      <w:proofErr w:type="spellStart"/>
      <w:r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>Гжелки</w:t>
      </w:r>
      <w:proofErr w:type="spellEnd"/>
      <w:r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>. Глины этого края ценились очень высоко, именно отсюда и пошел данный промысел. Гжель на сегодняшний день является довольно крупным и успешным промыслом России.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>оспис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представляется всего лишь в двух цветах: в синем и белом. Конкретно рисунок выполняется на белом фоне оттенками </w:t>
      </w:r>
      <w:proofErr w:type="gramStart"/>
      <w:r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>синего</w:t>
      </w:r>
      <w:proofErr w:type="gramEnd"/>
      <w:r w:rsidRPr="005972E6">
        <w:rPr>
          <w:rFonts w:ascii="Times New Roman" w:hAnsi="Times New Roman" w:cs="Times New Roman"/>
          <w:sz w:val="24"/>
          <w:szCs w:val="24"/>
          <w:shd w:val="clear" w:color="auto" w:fill="FFFFFF"/>
        </w:rPr>
        <w:t>. Синим цветом, в данной росписи является синий кобальт</w:t>
      </w:r>
      <w:r w:rsid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7AE2" w:rsidRPr="00AC7AE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="00AC7AE2" w:rsidRP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Изначально гжелью расписывали детские игрушки, затем дошла очередь до посуды, которую начали выпускать лишь в 19 веке. Именно с тех пор данный вид искусства прочно вошел в жизнь людей. </w:t>
      </w:r>
      <w:r w:rsid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C7AE2" w:rsidRP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дни </w:t>
      </w:r>
      <w:r w:rsid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предметов</w:t>
      </w:r>
      <w:r w:rsidR="00AC7AE2" w:rsidRP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AC7AE2" w:rsidRP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расписанного</w:t>
      </w:r>
      <w:proofErr w:type="gramEnd"/>
      <w:r w:rsidR="00AC7AE2" w:rsidRP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сине-белой гамме, вырос</w:t>
      </w:r>
      <w:r w:rsid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>ло</w:t>
      </w:r>
      <w:r w:rsidR="00130367">
        <w:rPr>
          <w:rFonts w:ascii="Times New Roman" w:hAnsi="Times New Roman" w:cs="Times New Roman"/>
          <w:sz w:val="24"/>
          <w:szCs w:val="24"/>
          <w:shd w:val="clear" w:color="auto" w:fill="FFFFFF"/>
        </w:rPr>
        <w:t>. И сейчас м</w:t>
      </w:r>
      <w:r w:rsidR="00AC7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вас приглашаем почувствовать себя настоящими мастерами и попробовать расписать чайный сервиз. </w:t>
      </w:r>
      <w:r w:rsidR="00AC7AE2" w:rsidRPr="00AC7A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(Каждому участнику выдается на выбор изображени</w:t>
      </w:r>
      <w:r w:rsidR="006F1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</w:t>
      </w:r>
      <w:r w:rsidR="00AC7AE2" w:rsidRPr="00AC7A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предметов чайного сервиза</w:t>
      </w:r>
      <w:r w:rsidR="00AC7A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гуашь синего цвета, кисти</w:t>
      </w:r>
      <w:r w:rsidR="00AC7AE2" w:rsidRPr="00AC7A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8E3CEB" w:rsidRPr="008E3CEB" w:rsidRDefault="008E3CEB" w:rsidP="00DC177A">
      <w:pPr>
        <w:spacing w:after="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Педагог: </w:t>
      </w:r>
      <w:r w:rsidRPr="008E3C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Подведем итоги наших конкурсов</w:t>
      </w:r>
      <w:r w:rsidR="00BD5C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7A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насладимся мастерством наших художников.</w:t>
      </w:r>
      <w:r w:rsidRPr="008E3C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Еще мы хотим поздравить и вручить Дипломы победителей и участников нашим активным  юным художникам, принявшим участие в конкурсах.</w:t>
      </w:r>
    </w:p>
    <w:p w:rsidR="008E3CEB" w:rsidRPr="008E3CEB" w:rsidRDefault="008E3CEB" w:rsidP="00DC177A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(Вручение дипломов и поздравление</w:t>
      </w:r>
      <w:r w:rsidR="006F16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8E3C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A4909" w:rsidRPr="008E3CEB" w:rsidRDefault="008E3CEB" w:rsidP="00DC17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C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3C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Педагог: </w:t>
      </w:r>
      <w:r w:rsidRPr="008E3C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Ну а сейчас ребята, мы приглашаем всех к сладкому столу.</w:t>
      </w:r>
    </w:p>
    <w:p w:rsidR="0008790B" w:rsidRDefault="0008790B" w:rsidP="0008790B">
      <w:pPr>
        <w:shd w:val="clear" w:color="auto" w:fill="FFFFFF"/>
        <w:spacing w:after="0" w:line="240" w:lineRule="auto"/>
        <w:ind w:left="224" w:right="2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9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использованной литературы:</w:t>
      </w:r>
    </w:p>
    <w:p w:rsidR="0008790B" w:rsidRDefault="0008790B" w:rsidP="000879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90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о волне и художнике. Айвазовский. Издательство «Белый город»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10B73">
        <w:rPr>
          <w:rFonts w:ascii="Times New Roman" w:eastAsia="Times New Roman" w:hAnsi="Times New Roman" w:cs="Times New Roman"/>
          <w:color w:val="000000"/>
          <w:sz w:val="24"/>
          <w:szCs w:val="24"/>
        </w:rPr>
        <w:t>2001 г.</w:t>
      </w:r>
    </w:p>
    <w:p w:rsidR="00710B73" w:rsidRDefault="00710B73" w:rsidP="000879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о сказочнике. Васнецов.</w:t>
      </w:r>
      <w:r w:rsidRPr="00710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90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«Белый город»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2001 г.</w:t>
      </w:r>
    </w:p>
    <w:p w:rsidR="00710B73" w:rsidRDefault="00710B73" w:rsidP="00710B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Сказка о лесном художнике. </w:t>
      </w:r>
      <w:r w:rsidRPr="0008790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«Белый город»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2001 г.</w:t>
      </w:r>
    </w:p>
    <w:p w:rsidR="00710B73" w:rsidRDefault="00710B73" w:rsidP="000879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Сокольникова. Краткий словарь художественных терминов. 5-8 классы. Издательство «Титул», 1996г.</w:t>
      </w:r>
    </w:p>
    <w:p w:rsidR="00710B73" w:rsidRDefault="00710B73" w:rsidP="000879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Сказочная гжель. Рабочая тетрадь по основам народного искусства.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Мозайка-Синтез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»,1999г.</w:t>
      </w:r>
    </w:p>
    <w:p w:rsidR="00710B73" w:rsidRPr="00710B73" w:rsidRDefault="000556EB" w:rsidP="00710B73">
      <w:pPr>
        <w:pStyle w:val="a3"/>
        <w:numPr>
          <w:ilvl w:val="0"/>
          <w:numId w:val="5"/>
        </w:num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10B73" w:rsidRPr="00710B73">
          <w:rPr>
            <w:rFonts w:ascii="Times New Roman" w:eastAsia="Times New Roman" w:hAnsi="Times New Roman" w:cs="Times New Roman"/>
            <w:sz w:val="24"/>
            <w:szCs w:val="24"/>
          </w:rPr>
          <w:t>Малахова Л. П.</w:t>
        </w:r>
      </w:hyperlink>
      <w:r w:rsidR="00710B73" w:rsidRPr="00710B73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детских досуговых программ: учебно-методическое пособие к </w:t>
      </w:r>
      <w:proofErr w:type="spellStart"/>
      <w:r w:rsidR="00710B73" w:rsidRPr="00710B73">
        <w:rPr>
          <w:rFonts w:ascii="Times New Roman" w:eastAsia="Times New Roman" w:hAnsi="Times New Roman" w:cs="Times New Roman"/>
          <w:sz w:val="24"/>
          <w:szCs w:val="24"/>
        </w:rPr>
        <w:t>спецпрактикуму</w:t>
      </w:r>
      <w:proofErr w:type="spellEnd"/>
      <w:r w:rsidR="00710B73" w:rsidRPr="00710B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B73" w:rsidRPr="00710B73">
        <w:rPr>
          <w:rFonts w:ascii="Times New Roman" w:eastAsia="Times New Roman" w:hAnsi="Times New Roman" w:cs="Times New Roman"/>
          <w:sz w:val="24"/>
          <w:szCs w:val="24"/>
        </w:rPr>
        <w:t>Москва, Берлин: </w:t>
      </w:r>
      <w:proofErr w:type="spellStart"/>
      <w:r w:rsidRPr="00710B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10B73" w:rsidRPr="00710B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"https://biblioclub.ru/index.php?page=publisher_red&amp;pub_id=1" </w:instrText>
      </w:r>
      <w:r w:rsidRPr="00710B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10B73" w:rsidRPr="00710B73">
        <w:rPr>
          <w:rFonts w:ascii="Times New Roman" w:eastAsia="Times New Roman" w:hAnsi="Times New Roman" w:cs="Times New Roman"/>
          <w:sz w:val="24"/>
          <w:szCs w:val="24"/>
        </w:rPr>
        <w:t>Директ-Медиа</w:t>
      </w:r>
      <w:proofErr w:type="spellEnd"/>
      <w:r w:rsidRPr="00710B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10B73" w:rsidRPr="00710B73">
        <w:rPr>
          <w:rFonts w:ascii="Times New Roman" w:eastAsia="Times New Roman" w:hAnsi="Times New Roman" w:cs="Times New Roman"/>
          <w:sz w:val="24"/>
          <w:szCs w:val="24"/>
        </w:rPr>
        <w:t>, 2015</w:t>
      </w:r>
      <w:r w:rsidR="00710B7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10B73" w:rsidRPr="00710B73" w:rsidRDefault="00710B73" w:rsidP="00710B73">
      <w:pPr>
        <w:pStyle w:val="a3"/>
        <w:shd w:val="clear" w:color="auto" w:fill="FFFFFF"/>
        <w:spacing w:after="0" w:line="240" w:lineRule="auto"/>
        <w:ind w:left="584" w:right="224"/>
        <w:rPr>
          <w:rFonts w:ascii="Times New Roman" w:eastAsia="Times New Roman" w:hAnsi="Times New Roman" w:cs="Times New Roman"/>
          <w:sz w:val="24"/>
          <w:szCs w:val="24"/>
        </w:rPr>
      </w:pPr>
    </w:p>
    <w:p w:rsidR="0008790B" w:rsidRPr="0008790B" w:rsidRDefault="0008790B" w:rsidP="0008790B">
      <w:pPr>
        <w:shd w:val="clear" w:color="auto" w:fill="FFFFFF"/>
        <w:spacing w:after="0" w:line="240" w:lineRule="auto"/>
        <w:ind w:left="224" w:right="2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8790B" w:rsidRPr="0008790B" w:rsidSect="008E3CEB">
      <w:pgSz w:w="11906" w:h="16838"/>
      <w:pgMar w:top="1276" w:right="991" w:bottom="14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6F5"/>
    <w:multiLevelType w:val="multilevel"/>
    <w:tmpl w:val="EE90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81955"/>
    <w:multiLevelType w:val="multilevel"/>
    <w:tmpl w:val="F3A0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0AF6"/>
    <w:multiLevelType w:val="multilevel"/>
    <w:tmpl w:val="6B8C3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B38E1"/>
    <w:multiLevelType w:val="hybridMultilevel"/>
    <w:tmpl w:val="47ACFD88"/>
    <w:lvl w:ilvl="0" w:tplc="D2F809B2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">
    <w:nsid w:val="75173B58"/>
    <w:multiLevelType w:val="multilevel"/>
    <w:tmpl w:val="C582B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4909"/>
    <w:rsid w:val="000556EB"/>
    <w:rsid w:val="0008790B"/>
    <w:rsid w:val="00130367"/>
    <w:rsid w:val="00146931"/>
    <w:rsid w:val="00164EC7"/>
    <w:rsid w:val="00191E45"/>
    <w:rsid w:val="002D618D"/>
    <w:rsid w:val="0030295B"/>
    <w:rsid w:val="003F04DA"/>
    <w:rsid w:val="00517F86"/>
    <w:rsid w:val="005972E6"/>
    <w:rsid w:val="00656C75"/>
    <w:rsid w:val="006642E9"/>
    <w:rsid w:val="006B2307"/>
    <w:rsid w:val="006F160D"/>
    <w:rsid w:val="00710B73"/>
    <w:rsid w:val="00717554"/>
    <w:rsid w:val="007B2941"/>
    <w:rsid w:val="007E5086"/>
    <w:rsid w:val="00817DBD"/>
    <w:rsid w:val="008528E3"/>
    <w:rsid w:val="008E3CEB"/>
    <w:rsid w:val="00905B27"/>
    <w:rsid w:val="00986750"/>
    <w:rsid w:val="009F7F64"/>
    <w:rsid w:val="00AC7AE2"/>
    <w:rsid w:val="00AD5669"/>
    <w:rsid w:val="00B97DB3"/>
    <w:rsid w:val="00BD5C46"/>
    <w:rsid w:val="00D74826"/>
    <w:rsid w:val="00D805B2"/>
    <w:rsid w:val="00D97E9E"/>
    <w:rsid w:val="00DA4909"/>
    <w:rsid w:val="00DC177A"/>
    <w:rsid w:val="00E2791E"/>
    <w:rsid w:val="00E80D4C"/>
    <w:rsid w:val="00EC4483"/>
    <w:rsid w:val="00EC636F"/>
    <w:rsid w:val="00F14826"/>
    <w:rsid w:val="00F3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A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A4909"/>
  </w:style>
  <w:style w:type="character" w:customStyle="1" w:styleId="c19">
    <w:name w:val="c19"/>
    <w:basedOn w:val="a0"/>
    <w:rsid w:val="00DA4909"/>
  </w:style>
  <w:style w:type="paragraph" w:customStyle="1" w:styleId="c3">
    <w:name w:val="c3"/>
    <w:basedOn w:val="a"/>
    <w:rsid w:val="00DA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A4909"/>
  </w:style>
  <w:style w:type="character" w:customStyle="1" w:styleId="c0">
    <w:name w:val="c0"/>
    <w:basedOn w:val="a0"/>
    <w:rsid w:val="00DA4909"/>
  </w:style>
  <w:style w:type="paragraph" w:customStyle="1" w:styleId="c30">
    <w:name w:val="c30"/>
    <w:basedOn w:val="a"/>
    <w:rsid w:val="00DA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A4909"/>
  </w:style>
  <w:style w:type="character" w:customStyle="1" w:styleId="c18">
    <w:name w:val="c18"/>
    <w:basedOn w:val="a0"/>
    <w:rsid w:val="00DA4909"/>
  </w:style>
  <w:style w:type="character" w:customStyle="1" w:styleId="c1">
    <w:name w:val="c1"/>
    <w:basedOn w:val="a0"/>
    <w:rsid w:val="00DA4909"/>
  </w:style>
  <w:style w:type="character" w:customStyle="1" w:styleId="c8">
    <w:name w:val="c8"/>
    <w:basedOn w:val="a0"/>
    <w:rsid w:val="00DA4909"/>
  </w:style>
  <w:style w:type="paragraph" w:customStyle="1" w:styleId="c5">
    <w:name w:val="c5"/>
    <w:basedOn w:val="a"/>
    <w:rsid w:val="00DA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A4909"/>
  </w:style>
  <w:style w:type="character" w:customStyle="1" w:styleId="c24">
    <w:name w:val="c24"/>
    <w:basedOn w:val="a0"/>
    <w:rsid w:val="00DA4909"/>
  </w:style>
  <w:style w:type="paragraph" w:styleId="a3">
    <w:name w:val="List Paragraph"/>
    <w:basedOn w:val="a"/>
    <w:uiPriority w:val="34"/>
    <w:qFormat/>
    <w:rsid w:val="000879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768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6949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2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447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author_red&amp;id=129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29</cp:revision>
  <dcterms:created xsi:type="dcterms:W3CDTF">2018-10-26T05:08:00Z</dcterms:created>
  <dcterms:modified xsi:type="dcterms:W3CDTF">2018-11-07T02:33:00Z</dcterms:modified>
</cp:coreProperties>
</file>