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ED" w:rsidRPr="001A22ED" w:rsidRDefault="001A22ED" w:rsidP="001A22E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1A22ED">
        <w:rPr>
          <w:b/>
          <w:color w:val="333333"/>
        </w:rPr>
        <w:t>«Воспитание патриотических чувств через</w:t>
      </w:r>
    </w:p>
    <w:p w:rsidR="001A22ED" w:rsidRPr="001A22ED" w:rsidRDefault="001A22ED" w:rsidP="001A22E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1A22ED">
        <w:rPr>
          <w:b/>
          <w:color w:val="333333"/>
        </w:rPr>
        <w:t>декоративно – прикладное искусство</w:t>
      </w:r>
    </w:p>
    <w:p w:rsidR="001A22ED" w:rsidRPr="001A22ED" w:rsidRDefault="001A22ED" w:rsidP="001A22E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1A22ED">
        <w:rPr>
          <w:b/>
          <w:color w:val="333333"/>
        </w:rPr>
        <w:t>родного Северного края».</w:t>
      </w:r>
    </w:p>
    <w:p w:rsidR="001A22ED" w:rsidRPr="001A22ED" w:rsidRDefault="001A22ED" w:rsidP="001A22ED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i/>
          <w:color w:val="333333"/>
        </w:rPr>
      </w:pPr>
      <w:r w:rsidRPr="00A142F1">
        <w:rPr>
          <w:color w:val="333333"/>
        </w:rPr>
        <w:t xml:space="preserve">                                                                                                                               </w:t>
      </w:r>
      <w:r w:rsidRPr="001A22ED">
        <w:rPr>
          <w:i/>
          <w:color w:val="333333"/>
        </w:rPr>
        <w:t>Мартынова Н.В. воспитатель</w:t>
      </w:r>
      <w:r w:rsidRPr="001A22ED">
        <w:rPr>
          <w:i/>
          <w:color w:val="333333"/>
        </w:rPr>
        <w:t xml:space="preserve"> первой категории,</w:t>
      </w:r>
    </w:p>
    <w:p w:rsidR="001A22ED" w:rsidRPr="001A22ED" w:rsidRDefault="001A22ED" w:rsidP="001A22ED">
      <w:pPr>
        <w:pStyle w:val="a3"/>
        <w:shd w:val="clear" w:color="auto" w:fill="FFFFFF"/>
        <w:spacing w:before="0" w:beforeAutospacing="0" w:after="150" w:afterAutospacing="0"/>
        <w:ind w:left="708"/>
        <w:jc w:val="right"/>
        <w:rPr>
          <w:i/>
          <w:color w:val="333333"/>
        </w:rPr>
      </w:pPr>
      <w:r w:rsidRPr="001A22ED">
        <w:rPr>
          <w:i/>
          <w:color w:val="333333"/>
        </w:rPr>
        <w:t>МКДОУ детский сад «</w:t>
      </w:r>
      <w:proofErr w:type="spellStart"/>
      <w:r w:rsidRPr="001A22ED">
        <w:rPr>
          <w:i/>
          <w:color w:val="333333"/>
        </w:rPr>
        <w:t>Хатынчан</w:t>
      </w:r>
      <w:proofErr w:type="spellEnd"/>
      <w:r w:rsidRPr="001A22ED">
        <w:rPr>
          <w:i/>
          <w:color w:val="333333"/>
        </w:rPr>
        <w:t>»</w:t>
      </w:r>
    </w:p>
    <w:p w:rsidR="001A22ED" w:rsidRPr="00A142F1" w:rsidRDefault="001A22ED" w:rsidP="001A22E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A142F1">
        <w:rPr>
          <w:color w:val="333333"/>
        </w:rPr>
        <w:t xml:space="preserve">   </w:t>
      </w:r>
      <w:r>
        <w:rPr>
          <w:color w:val="333333"/>
        </w:rPr>
        <w:t xml:space="preserve">    </w:t>
      </w:r>
      <w:bookmarkStart w:id="0" w:name="_GoBack"/>
      <w:bookmarkEnd w:id="0"/>
      <w:r w:rsidRPr="00A142F1">
        <w:rPr>
          <w:color w:val="333333"/>
        </w:rPr>
        <w:t>Воспитание у детей чувства патриотизма через декоративно – прикладное искусство начинается в пору дошкольного детства. И начинается, прежде всего, с привития любви к Родине, к родному краю и гордости за талант мастеров родного края. Первые годы жизни ребёнка – главный этап его воспитания. В этот период начинают развиваться те чувства, черты характера, которые незримо связывают его со своим народом, своей страной и в значительной мере определяют последующий путь жизни. Важно не пропустить момент закладывания в душу ребёнка патриотизма, в доступной для него форме, используя для этого все виды народного творчества. Корни этого лежат в языке народа, который усваивает ребенок, в народных песнях, музыке, играх, изделиях народно-прикладного искусства. В образах, в красках, в чувствованиях ребенок представляет Родину, свой родной край. Чем ярче и живее образы декоративно-прикладного искусства, тем больше они влияют на детей. В декоративно-прикладном искусстве отражаются исторически присущие народу черты характера, мышления.</w:t>
      </w:r>
    </w:p>
    <w:p w:rsidR="001A22ED" w:rsidRPr="00A142F1" w:rsidRDefault="001A22ED" w:rsidP="001A22E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Pr="00A142F1">
        <w:rPr>
          <w:color w:val="333333"/>
        </w:rPr>
        <w:t>Начиная со второй младшей группы</w:t>
      </w:r>
      <w:r>
        <w:rPr>
          <w:color w:val="333333"/>
        </w:rPr>
        <w:t>,</w:t>
      </w:r>
      <w:r w:rsidRPr="00A142F1">
        <w:rPr>
          <w:color w:val="333333"/>
        </w:rPr>
        <w:t xml:space="preserve"> воспитатели знакомят детей с изделиями мастеров декоративно-прикладного искусства родного края. Показывают подлинную талантливость мастеров, чтобы дети могли гордиться и ещё больше любить свой край. Для того чтобы воспитывать детей настоящими ценителями своего родного края.</w:t>
      </w:r>
    </w:p>
    <w:p w:rsidR="001A22ED" w:rsidRPr="00A142F1" w:rsidRDefault="001A22ED" w:rsidP="001A22E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    </w:t>
      </w:r>
      <w:r w:rsidRPr="00A142F1">
        <w:rPr>
          <w:color w:val="333333"/>
        </w:rPr>
        <w:t xml:space="preserve">Знакомство с декоративно-прикладным искусством Республики Саха (Якутия) по мере подрастания детей усложняется. Близость детям декоративно-прикладного искусства обусловлена именно тем, что его образы связаны со всем укладом жизни, с родным краем. Оно не только доставляет радость детям, оно рождает мысль, духовно обогащает, пробуждает в детях горячую любовь к людям, создающим красоту к Родине, дающей возможность создавать прекрасное. Народная игрушка тысячелетиями воспитывала ребенка, она проверена детской любовью к ней, детской игрой. Народная игрушка рождалась исходя из потребности ребенка познать мир, из активного стремления овладеть окружающим. В народной игрушке нет </w:t>
      </w:r>
      <w:proofErr w:type="spellStart"/>
      <w:r w:rsidRPr="00A142F1">
        <w:rPr>
          <w:color w:val="333333"/>
        </w:rPr>
        <w:t>выдуманности</w:t>
      </w:r>
      <w:proofErr w:type="spellEnd"/>
      <w:r w:rsidRPr="00A142F1">
        <w:rPr>
          <w:color w:val="333333"/>
        </w:rPr>
        <w:t xml:space="preserve">, а отличает её правда и простота, её большая выразительность и целенаправленность делает её полезной для воспитания детей. Воспитатели показывают детям - как много теплоты и любви в национальной игрушке, её росписи. Выражается это в заботливом и любовном её исполнении. Обратим внимание на то, что краски национальной игрушки ласкают и греют. Они не кричаще яркие, в спокойных тонах с красивым сочетанием. Во второй младшей группе рассматривается </w:t>
      </w:r>
      <w:r>
        <w:rPr>
          <w:color w:val="333333"/>
        </w:rPr>
        <w:t>якутская кукла</w:t>
      </w:r>
      <w:r w:rsidRPr="00A142F1">
        <w:rPr>
          <w:color w:val="333333"/>
        </w:rPr>
        <w:t>, узор на её</w:t>
      </w:r>
      <w:r>
        <w:rPr>
          <w:color w:val="333333"/>
        </w:rPr>
        <w:t xml:space="preserve"> одежде</w:t>
      </w:r>
      <w:r w:rsidRPr="00A142F1">
        <w:rPr>
          <w:color w:val="333333"/>
        </w:rPr>
        <w:t xml:space="preserve">. Можно сделать для детей игру «Составь узор», в которой дети составляют узор на одеждах. В декоративном рисовании «Укрась </w:t>
      </w:r>
      <w:proofErr w:type="spellStart"/>
      <w:r>
        <w:rPr>
          <w:color w:val="333333"/>
        </w:rPr>
        <w:t>чаппараах</w:t>
      </w:r>
      <w:proofErr w:type="spellEnd"/>
      <w:r w:rsidRPr="00A142F1">
        <w:rPr>
          <w:color w:val="333333"/>
        </w:rPr>
        <w:t>» исполняется также этот узор.</w:t>
      </w:r>
    </w:p>
    <w:p w:rsidR="001A22ED" w:rsidRPr="00A142F1" w:rsidRDefault="001A22ED" w:rsidP="001A22E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A142F1">
        <w:rPr>
          <w:color w:val="333333"/>
        </w:rPr>
        <w:t xml:space="preserve">Работа продолжается и в средней группе. При знакомстве с национальной игрушкой воспитатели рассказывают о городе Якутске, его мастерах. Рассматриваются иллюстрации к книге «Якутские мастера». Проведенной работой воспитатели вызывают желание </w:t>
      </w:r>
      <w:r w:rsidRPr="00A142F1">
        <w:rPr>
          <w:color w:val="333333"/>
        </w:rPr>
        <w:lastRenderedPageBreak/>
        <w:t>раскрасить силуэт игрушек. Все эти работы дают возможность познакомиться с родным краем, с великими мастерами, их изделиями, несущими много тепла и радости детям, взрослым. Дети понимают сколько нужно умения, труда, настойчивости, целеустремленности и любви к своему делу, чтобы создать такие изделия.</w:t>
      </w:r>
    </w:p>
    <w:p w:rsidR="001A22ED" w:rsidRPr="00A142F1" w:rsidRDefault="001A22ED" w:rsidP="001A22E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A142F1">
        <w:rPr>
          <w:color w:val="333333"/>
        </w:rPr>
        <w:t>В старшем дошкольном возрасте знакомят детей с изделиями народного промысла, их рос писями. Начинают с рассматривания иллюстраций изделий. Дети знакомятся с характерными элементами росписей. Люди, живущие в этих местах</w:t>
      </w:r>
      <w:r>
        <w:rPr>
          <w:color w:val="333333"/>
        </w:rPr>
        <w:t>,</w:t>
      </w:r>
      <w:r w:rsidRPr="00A142F1">
        <w:rPr>
          <w:color w:val="333333"/>
        </w:rPr>
        <w:t xml:space="preserve"> занимались охотой и рыбной ловлей, это и отражалось в рисунках. В узоре отражались символы земли, неба, воды, солнца, луны, грома</w:t>
      </w:r>
      <w:r>
        <w:rPr>
          <w:color w:val="333333"/>
        </w:rPr>
        <w:t>, растений.</w:t>
      </w:r>
    </w:p>
    <w:p w:rsidR="001A22ED" w:rsidRPr="00A142F1" w:rsidRDefault="001A22ED" w:rsidP="001A22E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A142F1">
        <w:rPr>
          <w:color w:val="333333"/>
        </w:rPr>
        <w:t>Воспитатели так же знакомят детей якутскими узорами. Дети с большим желанием расписывают доски подарок маме, украшают группу панно из северных росписей, они испытывают гордость, что живут рядом с такими мастерами. У детей возникает желание заниматься народно-прикладным искусством в доступной для них форме.</w:t>
      </w:r>
    </w:p>
    <w:p w:rsidR="001A22ED" w:rsidRPr="00A142F1" w:rsidRDefault="001A22ED" w:rsidP="001A22E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A142F1">
        <w:rPr>
          <w:color w:val="333333"/>
        </w:rPr>
        <w:t>Таким образом в условиях правильного знакомства с изделиями декоративно-прикладного искусства правдиво раскрываются черты якутского человека, они оказывают на детей исключительно патриотическое воздействие и самое важное то, что в процессе этого воздействия, создаются определенные отношения и моральные оценки, имеющие несравненно большую силу. В каждо</w:t>
      </w:r>
      <w:r>
        <w:rPr>
          <w:color w:val="333333"/>
        </w:rPr>
        <w:t xml:space="preserve">м уголке нашей Родины есть свое, </w:t>
      </w:r>
      <w:r w:rsidRPr="00A142F1">
        <w:rPr>
          <w:color w:val="333333"/>
        </w:rPr>
        <w:t>декоративно-прикладное искусство и оно должно быть широко использовано воспитателем для общей работы по формированию у детей патриотических чувств.</w:t>
      </w:r>
    </w:p>
    <w:p w:rsidR="001A22ED" w:rsidRDefault="001A22ED" w:rsidP="001A22ED"/>
    <w:p w:rsidR="006E2184" w:rsidRDefault="006E2184"/>
    <w:sectPr w:rsidR="006E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84"/>
    <w:rsid w:val="000069E7"/>
    <w:rsid w:val="000449EE"/>
    <w:rsid w:val="00054599"/>
    <w:rsid w:val="00072F36"/>
    <w:rsid w:val="001A22ED"/>
    <w:rsid w:val="001F4273"/>
    <w:rsid w:val="001F4662"/>
    <w:rsid w:val="00287E15"/>
    <w:rsid w:val="002B1502"/>
    <w:rsid w:val="002D1D9F"/>
    <w:rsid w:val="003F3859"/>
    <w:rsid w:val="00425971"/>
    <w:rsid w:val="00482D40"/>
    <w:rsid w:val="00503484"/>
    <w:rsid w:val="005538BB"/>
    <w:rsid w:val="00575824"/>
    <w:rsid w:val="005971DD"/>
    <w:rsid w:val="005D1CAC"/>
    <w:rsid w:val="006170D0"/>
    <w:rsid w:val="006B0548"/>
    <w:rsid w:val="006C262F"/>
    <w:rsid w:val="006E2184"/>
    <w:rsid w:val="0073142E"/>
    <w:rsid w:val="0077585D"/>
    <w:rsid w:val="007C2AE9"/>
    <w:rsid w:val="0080157E"/>
    <w:rsid w:val="00862CFD"/>
    <w:rsid w:val="00936A35"/>
    <w:rsid w:val="00963294"/>
    <w:rsid w:val="00990149"/>
    <w:rsid w:val="00A142F1"/>
    <w:rsid w:val="00A553C8"/>
    <w:rsid w:val="00B27B85"/>
    <w:rsid w:val="00B470C2"/>
    <w:rsid w:val="00BC700C"/>
    <w:rsid w:val="00BD708C"/>
    <w:rsid w:val="00C60407"/>
    <w:rsid w:val="00DE4E10"/>
    <w:rsid w:val="00E174E2"/>
    <w:rsid w:val="00E434F9"/>
    <w:rsid w:val="00E96F16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121C"/>
  <w15:chartTrackingRefBased/>
  <w15:docId w15:val="{EA1DA4C1-4B5D-0842-94B3-45AC09C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E21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21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tn">
    <w:name w:val="btn"/>
    <w:basedOn w:val="a0"/>
    <w:rsid w:val="006E2184"/>
  </w:style>
  <w:style w:type="paragraph" w:styleId="a3">
    <w:name w:val="Normal (Web)"/>
    <w:basedOn w:val="a"/>
    <w:uiPriority w:val="99"/>
    <w:semiHidden/>
    <w:unhideWhenUsed/>
    <w:rsid w:val="006E21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56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97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36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103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52920">
      <w:marLeft w:val="0"/>
      <w:marRight w:val="0"/>
      <w:marTop w:val="300"/>
      <w:marBottom w:val="300"/>
      <w:div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divBdr>
      <w:divsChild>
        <w:div w:id="101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4281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024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786205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lina.androsova@mail.ru</dc:creator>
  <cp:keywords/>
  <dc:description/>
  <cp:lastModifiedBy>Пользователь</cp:lastModifiedBy>
  <cp:revision>3</cp:revision>
  <dcterms:created xsi:type="dcterms:W3CDTF">2021-11-06T04:28:00Z</dcterms:created>
  <dcterms:modified xsi:type="dcterms:W3CDTF">2021-11-06T04:27:00Z</dcterms:modified>
</cp:coreProperties>
</file>